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1EE6" w:rsidRPr="00BE5BC1" w:rsidRDefault="00C31EE6" w:rsidP="00342003">
      <w:pPr>
        <w:pBdr>
          <w:bottom w:val="single" w:sz="12" w:space="1" w:color="auto"/>
        </w:pBdr>
        <w:shd w:val="clear" w:color="auto" w:fill="FFFFFF"/>
        <w:tabs>
          <w:tab w:val="left" w:pos="3780"/>
        </w:tabs>
        <w:jc w:val="right"/>
        <w:rPr>
          <w:i/>
          <w:sz w:val="24"/>
          <w:szCs w:val="24"/>
          <w:lang w:val="kk-KZ"/>
        </w:rPr>
      </w:pPr>
      <w:r w:rsidRPr="00BE5BC1">
        <w:rPr>
          <w:i/>
          <w:sz w:val="24"/>
          <w:szCs w:val="24"/>
        </w:rPr>
        <w:t>Проект</w:t>
      </w:r>
    </w:p>
    <w:p w:rsidR="00C31EE6" w:rsidRPr="00BE5BC1" w:rsidRDefault="00205AA8" w:rsidP="00552CAF">
      <w:pPr>
        <w:pBdr>
          <w:bottom w:val="single" w:sz="12" w:space="1" w:color="auto"/>
        </w:pBdr>
        <w:shd w:val="clear" w:color="auto" w:fill="FFFFFF"/>
        <w:ind w:firstLine="0"/>
        <w:jc w:val="center"/>
        <w:rPr>
          <w:sz w:val="24"/>
          <w:szCs w:val="24"/>
        </w:rPr>
      </w:pPr>
      <w:r w:rsidRPr="00BE5BC1">
        <w:rPr>
          <w:sz w:val="24"/>
          <w:szCs w:val="24"/>
        </w:rPr>
        <w:t>Изображение Г</w:t>
      </w:r>
      <w:r w:rsidR="00C31EE6" w:rsidRPr="00BE5BC1">
        <w:rPr>
          <w:sz w:val="24"/>
          <w:szCs w:val="24"/>
        </w:rPr>
        <w:t>осударственного Герба Республики Казахстан</w:t>
      </w:r>
    </w:p>
    <w:p w:rsidR="00C31EE6" w:rsidRPr="00BE5BC1" w:rsidRDefault="00C31EE6" w:rsidP="00552CAF">
      <w:pPr>
        <w:pBdr>
          <w:bottom w:val="single" w:sz="12" w:space="1" w:color="auto"/>
        </w:pBdr>
        <w:shd w:val="clear" w:color="auto" w:fill="FFFFFF"/>
        <w:ind w:firstLine="0"/>
        <w:jc w:val="center"/>
        <w:rPr>
          <w:b/>
          <w:sz w:val="24"/>
          <w:szCs w:val="24"/>
        </w:rPr>
      </w:pPr>
    </w:p>
    <w:p w:rsidR="00C31EE6" w:rsidRPr="00E9427D" w:rsidRDefault="00C31EE6" w:rsidP="00552CAF">
      <w:pPr>
        <w:pBdr>
          <w:bottom w:val="single" w:sz="12" w:space="1" w:color="auto"/>
        </w:pBdr>
        <w:shd w:val="clear" w:color="auto" w:fill="FFFFFF"/>
        <w:ind w:firstLine="0"/>
        <w:jc w:val="center"/>
        <w:rPr>
          <w:b/>
          <w:sz w:val="24"/>
          <w:szCs w:val="24"/>
        </w:rPr>
      </w:pPr>
      <w:r w:rsidRPr="00BE5BC1">
        <w:rPr>
          <w:b/>
          <w:sz w:val="24"/>
          <w:szCs w:val="24"/>
        </w:rPr>
        <w:t>НАЦИОНАЛЬНЫЙ</w:t>
      </w:r>
      <w:r w:rsidRPr="00E9427D">
        <w:rPr>
          <w:b/>
          <w:sz w:val="24"/>
          <w:szCs w:val="24"/>
        </w:rPr>
        <w:t xml:space="preserve"> </w:t>
      </w:r>
      <w:r w:rsidRPr="00BE5BC1">
        <w:rPr>
          <w:b/>
          <w:sz w:val="24"/>
          <w:szCs w:val="24"/>
        </w:rPr>
        <w:t>СТАНДАРТ</w:t>
      </w:r>
      <w:r w:rsidRPr="00E9427D">
        <w:rPr>
          <w:b/>
          <w:sz w:val="24"/>
          <w:szCs w:val="24"/>
        </w:rPr>
        <w:t xml:space="preserve"> </w:t>
      </w:r>
      <w:r w:rsidRPr="00BE5BC1">
        <w:rPr>
          <w:b/>
          <w:sz w:val="24"/>
          <w:szCs w:val="24"/>
        </w:rPr>
        <w:t>РЕСПУБЛИКИ</w:t>
      </w:r>
      <w:r w:rsidRPr="00E9427D">
        <w:rPr>
          <w:b/>
          <w:sz w:val="24"/>
          <w:szCs w:val="24"/>
        </w:rPr>
        <w:t xml:space="preserve"> </w:t>
      </w:r>
      <w:r w:rsidRPr="00BE5BC1">
        <w:rPr>
          <w:b/>
          <w:sz w:val="24"/>
          <w:szCs w:val="24"/>
        </w:rPr>
        <w:t>КАЗАХСТАН</w:t>
      </w:r>
    </w:p>
    <w:p w:rsidR="00C31EE6" w:rsidRPr="00E9427D" w:rsidRDefault="00C31EE6" w:rsidP="00552CAF">
      <w:pPr>
        <w:shd w:val="clear" w:color="auto" w:fill="FFFFFF"/>
        <w:ind w:firstLine="0"/>
        <w:jc w:val="center"/>
        <w:rPr>
          <w:b/>
          <w:caps/>
          <w:sz w:val="24"/>
          <w:szCs w:val="24"/>
        </w:rPr>
      </w:pPr>
    </w:p>
    <w:p w:rsidR="00C31EE6" w:rsidRPr="00E9427D" w:rsidRDefault="00C31EE6" w:rsidP="00552CAF">
      <w:pPr>
        <w:shd w:val="clear" w:color="auto" w:fill="FFFFFF"/>
        <w:tabs>
          <w:tab w:val="left" w:pos="8640"/>
        </w:tabs>
        <w:ind w:firstLine="0"/>
        <w:jc w:val="center"/>
        <w:rPr>
          <w:b/>
          <w:caps/>
          <w:sz w:val="24"/>
          <w:szCs w:val="24"/>
        </w:rPr>
      </w:pPr>
    </w:p>
    <w:p w:rsidR="000C50C5" w:rsidRPr="00E9427D" w:rsidRDefault="000C50C5" w:rsidP="00552CAF">
      <w:pPr>
        <w:shd w:val="clear" w:color="auto" w:fill="FFFFFF"/>
        <w:tabs>
          <w:tab w:val="left" w:pos="8640"/>
        </w:tabs>
        <w:ind w:firstLine="0"/>
        <w:jc w:val="center"/>
        <w:rPr>
          <w:b/>
          <w:caps/>
          <w:sz w:val="24"/>
          <w:szCs w:val="24"/>
        </w:rPr>
      </w:pPr>
    </w:p>
    <w:p w:rsidR="00C31EE6" w:rsidRDefault="00C31EE6" w:rsidP="00552CAF">
      <w:pPr>
        <w:ind w:firstLine="0"/>
        <w:rPr>
          <w:b/>
          <w:sz w:val="24"/>
          <w:szCs w:val="24"/>
        </w:rPr>
      </w:pPr>
    </w:p>
    <w:p w:rsidR="00BD24A9" w:rsidRDefault="00BD24A9" w:rsidP="00552CAF">
      <w:pPr>
        <w:ind w:firstLine="0"/>
        <w:rPr>
          <w:b/>
          <w:sz w:val="24"/>
          <w:szCs w:val="24"/>
        </w:rPr>
      </w:pPr>
    </w:p>
    <w:p w:rsidR="00BD24A9" w:rsidRDefault="00BD24A9" w:rsidP="00552CAF">
      <w:pPr>
        <w:ind w:firstLine="0"/>
        <w:rPr>
          <w:b/>
          <w:sz w:val="24"/>
          <w:szCs w:val="24"/>
        </w:rPr>
      </w:pPr>
    </w:p>
    <w:p w:rsidR="00BD24A9" w:rsidRPr="00E9427D" w:rsidRDefault="00BD24A9" w:rsidP="00552CAF">
      <w:pPr>
        <w:ind w:firstLine="0"/>
        <w:rPr>
          <w:b/>
          <w:sz w:val="24"/>
          <w:szCs w:val="24"/>
        </w:rPr>
      </w:pPr>
    </w:p>
    <w:p w:rsidR="00BE5BC1" w:rsidRPr="00E9427D" w:rsidRDefault="00BE5BC1" w:rsidP="00552CAF">
      <w:pPr>
        <w:ind w:firstLine="0"/>
        <w:rPr>
          <w:b/>
          <w:sz w:val="24"/>
          <w:szCs w:val="24"/>
        </w:rPr>
      </w:pPr>
    </w:p>
    <w:p w:rsidR="00F74E49" w:rsidRPr="00E9427D" w:rsidRDefault="00F74E49" w:rsidP="0016754F">
      <w:pPr>
        <w:ind w:firstLine="0"/>
        <w:jc w:val="center"/>
        <w:rPr>
          <w:b/>
          <w:sz w:val="24"/>
          <w:szCs w:val="24"/>
        </w:rPr>
      </w:pPr>
    </w:p>
    <w:p w:rsidR="00503A41" w:rsidRDefault="00503A41" w:rsidP="002C0B43">
      <w:pPr>
        <w:ind w:right="260" w:firstLine="0"/>
        <w:jc w:val="center"/>
        <w:rPr>
          <w:b/>
          <w:sz w:val="24"/>
          <w:szCs w:val="24"/>
        </w:rPr>
      </w:pPr>
      <w:r>
        <w:rPr>
          <w:b/>
          <w:sz w:val="24"/>
          <w:szCs w:val="24"/>
        </w:rPr>
        <w:t>Сиденья кресел-колясок</w:t>
      </w:r>
      <w:r w:rsidRPr="00503A41">
        <w:rPr>
          <w:b/>
          <w:sz w:val="24"/>
          <w:szCs w:val="24"/>
        </w:rPr>
        <w:t xml:space="preserve"> </w:t>
      </w:r>
    </w:p>
    <w:p w:rsidR="00503A41" w:rsidRDefault="00503A41" w:rsidP="002C0B43">
      <w:pPr>
        <w:ind w:right="260" w:firstLine="0"/>
        <w:jc w:val="center"/>
        <w:rPr>
          <w:b/>
          <w:sz w:val="24"/>
          <w:szCs w:val="24"/>
        </w:rPr>
      </w:pPr>
      <w:r w:rsidRPr="00503A41">
        <w:rPr>
          <w:b/>
          <w:sz w:val="24"/>
          <w:szCs w:val="24"/>
        </w:rPr>
        <w:t>Часть 6</w:t>
      </w:r>
    </w:p>
    <w:p w:rsidR="00503A41" w:rsidRDefault="00503A41" w:rsidP="002C0B43">
      <w:pPr>
        <w:ind w:right="260" w:firstLine="0"/>
        <w:jc w:val="center"/>
        <w:rPr>
          <w:b/>
          <w:sz w:val="24"/>
          <w:szCs w:val="24"/>
        </w:rPr>
      </w:pPr>
    </w:p>
    <w:p w:rsidR="0016754F" w:rsidRDefault="00503A41" w:rsidP="002C0B43">
      <w:pPr>
        <w:ind w:right="260" w:firstLine="0"/>
        <w:jc w:val="center"/>
        <w:rPr>
          <w:b/>
          <w:sz w:val="24"/>
          <w:szCs w:val="24"/>
        </w:rPr>
      </w:pPr>
      <w:r w:rsidRPr="00503A41">
        <w:rPr>
          <w:b/>
          <w:sz w:val="24"/>
          <w:szCs w:val="24"/>
        </w:rPr>
        <w:t xml:space="preserve"> ИМИТАЦИЯ ИСПОЛЬЗОВАНИЯ И ОПРЕДЕЛЕНИЕ ИЗМЕНЕНИЙ В СВОЙСТВАХ ПОДУШЕК ДЛЯ СИДЕНИЙ</w:t>
      </w:r>
    </w:p>
    <w:p w:rsidR="0016754F" w:rsidRDefault="0016754F" w:rsidP="002C0B43">
      <w:pPr>
        <w:ind w:right="260" w:firstLine="0"/>
        <w:jc w:val="center"/>
        <w:rPr>
          <w:b/>
          <w:sz w:val="24"/>
          <w:szCs w:val="24"/>
        </w:rPr>
      </w:pPr>
    </w:p>
    <w:p w:rsidR="004A3400" w:rsidRDefault="004A3400" w:rsidP="002C0B43">
      <w:pPr>
        <w:ind w:right="260" w:firstLine="0"/>
        <w:jc w:val="center"/>
        <w:rPr>
          <w:b/>
          <w:sz w:val="24"/>
          <w:szCs w:val="24"/>
          <w:lang w:val="kk-KZ"/>
        </w:rPr>
      </w:pPr>
    </w:p>
    <w:p w:rsidR="00C6622B" w:rsidRDefault="00C6622B" w:rsidP="005E5B05">
      <w:pPr>
        <w:ind w:right="260" w:firstLine="0"/>
        <w:jc w:val="right"/>
        <w:rPr>
          <w:b/>
          <w:color w:val="000000"/>
          <w:spacing w:val="4"/>
          <w:sz w:val="24"/>
          <w:szCs w:val="24"/>
          <w:lang w:val="kk-KZ"/>
        </w:rPr>
      </w:pPr>
    </w:p>
    <w:p w:rsidR="002C0B43" w:rsidRPr="00C6622B" w:rsidRDefault="002C0B43" w:rsidP="005E5B05">
      <w:pPr>
        <w:ind w:right="260" w:firstLine="0"/>
        <w:jc w:val="right"/>
        <w:rPr>
          <w:b/>
          <w:color w:val="000000"/>
          <w:spacing w:val="4"/>
          <w:sz w:val="24"/>
          <w:szCs w:val="24"/>
          <w:lang w:val="kk-KZ"/>
        </w:rPr>
      </w:pPr>
    </w:p>
    <w:p w:rsidR="005E5B05" w:rsidRPr="0016754F" w:rsidRDefault="005E5B05" w:rsidP="005E5B05">
      <w:pPr>
        <w:ind w:firstLine="0"/>
        <w:jc w:val="center"/>
        <w:rPr>
          <w:b/>
          <w:sz w:val="24"/>
          <w:szCs w:val="24"/>
          <w:lang w:val="en-US"/>
        </w:rPr>
      </w:pPr>
      <w:r w:rsidRPr="0078295D">
        <w:rPr>
          <w:b/>
          <w:sz w:val="24"/>
          <w:szCs w:val="24"/>
        </w:rPr>
        <w:t>СТ</w:t>
      </w:r>
      <w:r w:rsidRPr="0016754F">
        <w:rPr>
          <w:b/>
          <w:sz w:val="24"/>
          <w:szCs w:val="24"/>
          <w:lang w:val="en-US"/>
        </w:rPr>
        <w:t xml:space="preserve"> </w:t>
      </w:r>
      <w:r w:rsidRPr="0078295D">
        <w:rPr>
          <w:b/>
          <w:sz w:val="24"/>
          <w:szCs w:val="24"/>
        </w:rPr>
        <w:t>РК</w:t>
      </w:r>
      <w:r w:rsidRPr="0016754F">
        <w:rPr>
          <w:b/>
          <w:sz w:val="24"/>
          <w:szCs w:val="24"/>
          <w:lang w:val="en-US"/>
        </w:rPr>
        <w:t xml:space="preserve"> </w:t>
      </w:r>
      <w:r w:rsidR="004A3400" w:rsidRPr="0078295D">
        <w:rPr>
          <w:b/>
          <w:sz w:val="24"/>
          <w:szCs w:val="24"/>
          <w:lang w:val="en-US"/>
        </w:rPr>
        <w:t>ISO</w:t>
      </w:r>
      <w:r w:rsidR="00503A41">
        <w:rPr>
          <w:b/>
          <w:sz w:val="24"/>
          <w:szCs w:val="24"/>
          <w:lang w:val="en-US"/>
        </w:rPr>
        <w:t xml:space="preserve"> 16840-6</w:t>
      </w:r>
    </w:p>
    <w:p w:rsidR="00C6622B" w:rsidRDefault="00C6622B" w:rsidP="005E5B05">
      <w:pPr>
        <w:ind w:firstLine="0"/>
        <w:jc w:val="center"/>
        <w:rPr>
          <w:b/>
          <w:sz w:val="24"/>
          <w:szCs w:val="24"/>
          <w:lang w:val="kk-KZ"/>
        </w:rPr>
      </w:pPr>
    </w:p>
    <w:p w:rsidR="00C6622B" w:rsidRDefault="00C6622B" w:rsidP="005E5B05">
      <w:pPr>
        <w:ind w:firstLine="0"/>
        <w:jc w:val="center"/>
        <w:rPr>
          <w:sz w:val="24"/>
          <w:szCs w:val="24"/>
          <w:lang w:val="kk-KZ"/>
        </w:rPr>
      </w:pPr>
    </w:p>
    <w:p w:rsidR="00C6622B" w:rsidRPr="00C6622B" w:rsidRDefault="00C6622B" w:rsidP="005E5B05">
      <w:pPr>
        <w:ind w:firstLine="0"/>
        <w:jc w:val="center"/>
        <w:rPr>
          <w:sz w:val="24"/>
          <w:szCs w:val="24"/>
          <w:lang w:val="kk-KZ"/>
        </w:rPr>
      </w:pPr>
    </w:p>
    <w:p w:rsidR="005E5B05" w:rsidRPr="007639CC" w:rsidRDefault="005E5B05" w:rsidP="0016754F">
      <w:pPr>
        <w:ind w:firstLine="0"/>
        <w:jc w:val="center"/>
        <w:rPr>
          <w:i/>
          <w:sz w:val="24"/>
          <w:szCs w:val="24"/>
          <w:lang w:val="kk-KZ"/>
        </w:rPr>
      </w:pPr>
      <w:r w:rsidRPr="007639CC">
        <w:rPr>
          <w:i/>
          <w:sz w:val="24"/>
          <w:szCs w:val="24"/>
          <w:lang w:val="kk-KZ"/>
        </w:rPr>
        <w:t>(</w:t>
      </w:r>
      <w:r w:rsidR="007639CC" w:rsidRPr="007639CC">
        <w:rPr>
          <w:i/>
          <w:sz w:val="24"/>
          <w:szCs w:val="24"/>
          <w:lang w:val="kk-KZ"/>
        </w:rPr>
        <w:t>ISO 16840-6:2015 Wheelchair seating.</w:t>
      </w:r>
      <w:r w:rsidR="007639CC">
        <w:rPr>
          <w:i/>
          <w:sz w:val="24"/>
          <w:szCs w:val="24"/>
          <w:lang w:val="kk-KZ"/>
        </w:rPr>
        <w:t xml:space="preserve"> Part 6.</w:t>
      </w:r>
      <w:r w:rsidR="007639CC" w:rsidRPr="007639CC">
        <w:rPr>
          <w:i/>
          <w:sz w:val="24"/>
          <w:szCs w:val="24"/>
          <w:lang w:val="kk-KZ"/>
        </w:rPr>
        <w:t xml:space="preserve"> Simulated use and determination of the changes in properties of seat cushions</w:t>
      </w:r>
      <w:r w:rsidR="0016754F" w:rsidRPr="007639CC">
        <w:rPr>
          <w:i/>
          <w:sz w:val="24"/>
          <w:szCs w:val="24"/>
          <w:lang w:val="kk-KZ"/>
        </w:rPr>
        <w:t>, IDT</w:t>
      </w:r>
      <w:r w:rsidRPr="007639CC">
        <w:rPr>
          <w:i/>
          <w:sz w:val="24"/>
          <w:szCs w:val="24"/>
          <w:lang w:val="kk-KZ"/>
        </w:rPr>
        <w:t>)</w:t>
      </w:r>
    </w:p>
    <w:p w:rsidR="005E5B05" w:rsidRPr="007639CC" w:rsidRDefault="005E5B05" w:rsidP="005E5B05">
      <w:pPr>
        <w:ind w:firstLine="0"/>
        <w:jc w:val="left"/>
        <w:rPr>
          <w:sz w:val="24"/>
          <w:szCs w:val="24"/>
          <w:lang w:val="kk-KZ"/>
        </w:rPr>
      </w:pPr>
    </w:p>
    <w:p w:rsidR="005E5B05" w:rsidRPr="007639CC" w:rsidRDefault="005E5B05" w:rsidP="005E5B05">
      <w:pPr>
        <w:ind w:firstLine="0"/>
        <w:jc w:val="left"/>
        <w:rPr>
          <w:sz w:val="24"/>
          <w:szCs w:val="24"/>
          <w:lang w:val="kk-KZ"/>
        </w:rPr>
      </w:pPr>
    </w:p>
    <w:p w:rsidR="005E5B05" w:rsidRDefault="005E5B05" w:rsidP="005E5B05">
      <w:pPr>
        <w:ind w:firstLine="0"/>
        <w:jc w:val="left"/>
        <w:rPr>
          <w:sz w:val="24"/>
          <w:szCs w:val="24"/>
          <w:lang w:val="kk-KZ"/>
        </w:rPr>
      </w:pPr>
    </w:p>
    <w:p w:rsidR="00C6622B" w:rsidRPr="00C6622B" w:rsidRDefault="00C6622B" w:rsidP="005E5B05">
      <w:pPr>
        <w:ind w:firstLine="0"/>
        <w:jc w:val="left"/>
        <w:rPr>
          <w:sz w:val="24"/>
          <w:szCs w:val="24"/>
          <w:lang w:val="kk-KZ"/>
        </w:rPr>
      </w:pPr>
    </w:p>
    <w:p w:rsidR="005E5B05" w:rsidRPr="007639CC" w:rsidRDefault="005E5B05" w:rsidP="005E5B05">
      <w:pPr>
        <w:ind w:firstLine="0"/>
        <w:jc w:val="center"/>
        <w:rPr>
          <w:i/>
          <w:sz w:val="24"/>
          <w:szCs w:val="24"/>
          <w:lang w:val="kk-KZ"/>
        </w:rPr>
      </w:pPr>
      <w:r w:rsidRPr="007639CC">
        <w:rPr>
          <w:i/>
          <w:sz w:val="24"/>
          <w:szCs w:val="24"/>
          <w:lang w:val="kk-KZ"/>
        </w:rPr>
        <w:t>Настоящий проект стандарта</w:t>
      </w:r>
    </w:p>
    <w:p w:rsidR="005E5B05" w:rsidRPr="007639CC" w:rsidRDefault="005E5B05" w:rsidP="005E5B05">
      <w:pPr>
        <w:ind w:firstLine="0"/>
        <w:jc w:val="center"/>
        <w:rPr>
          <w:i/>
          <w:sz w:val="24"/>
          <w:szCs w:val="24"/>
          <w:lang w:val="kk-KZ"/>
        </w:rPr>
      </w:pPr>
      <w:r w:rsidRPr="007639CC">
        <w:rPr>
          <w:i/>
          <w:sz w:val="24"/>
          <w:szCs w:val="24"/>
          <w:lang w:val="kk-KZ"/>
        </w:rPr>
        <w:t>не подлежит применению до его утверждения</w:t>
      </w:r>
    </w:p>
    <w:p w:rsidR="005E5B05" w:rsidRPr="007639CC" w:rsidRDefault="005E5B05" w:rsidP="005E5B05">
      <w:pPr>
        <w:ind w:firstLine="0"/>
        <w:jc w:val="center"/>
        <w:rPr>
          <w:sz w:val="24"/>
          <w:szCs w:val="24"/>
          <w:lang w:val="kk-KZ"/>
        </w:rPr>
      </w:pPr>
    </w:p>
    <w:p w:rsidR="003954E8" w:rsidRDefault="003954E8" w:rsidP="005E5B05">
      <w:pPr>
        <w:ind w:firstLine="0"/>
        <w:jc w:val="center"/>
        <w:rPr>
          <w:sz w:val="24"/>
          <w:szCs w:val="24"/>
          <w:lang w:val="kk-KZ"/>
        </w:rPr>
      </w:pPr>
    </w:p>
    <w:p w:rsidR="00C6622B" w:rsidRDefault="00C6622B" w:rsidP="005E5B05">
      <w:pPr>
        <w:ind w:firstLine="0"/>
        <w:jc w:val="center"/>
        <w:rPr>
          <w:sz w:val="24"/>
          <w:szCs w:val="24"/>
          <w:lang w:val="kk-KZ"/>
        </w:rPr>
      </w:pPr>
    </w:p>
    <w:p w:rsidR="00C6622B" w:rsidRDefault="00C6622B" w:rsidP="005E5B05">
      <w:pPr>
        <w:ind w:firstLine="0"/>
        <w:jc w:val="center"/>
        <w:rPr>
          <w:sz w:val="24"/>
          <w:szCs w:val="24"/>
          <w:lang w:val="kk-KZ"/>
        </w:rPr>
      </w:pPr>
    </w:p>
    <w:p w:rsidR="00C6622B" w:rsidRDefault="00C6622B" w:rsidP="005E5B05">
      <w:pPr>
        <w:ind w:firstLine="0"/>
        <w:jc w:val="center"/>
        <w:rPr>
          <w:sz w:val="24"/>
          <w:szCs w:val="24"/>
          <w:lang w:val="kk-KZ"/>
        </w:rPr>
      </w:pPr>
    </w:p>
    <w:p w:rsidR="003954E8" w:rsidRPr="00C6622B" w:rsidRDefault="003954E8" w:rsidP="005E5B05">
      <w:pPr>
        <w:ind w:firstLine="0"/>
        <w:jc w:val="center"/>
        <w:rPr>
          <w:sz w:val="24"/>
          <w:szCs w:val="24"/>
          <w:lang w:val="kk-KZ"/>
        </w:rPr>
      </w:pPr>
    </w:p>
    <w:p w:rsidR="00C31EE6" w:rsidRPr="007639CC" w:rsidRDefault="00C31EE6" w:rsidP="00552CAF">
      <w:pPr>
        <w:shd w:val="clear" w:color="auto" w:fill="FFFFFF"/>
        <w:ind w:firstLine="0"/>
        <w:jc w:val="center"/>
        <w:rPr>
          <w:sz w:val="24"/>
          <w:szCs w:val="24"/>
          <w:lang w:val="kk-KZ"/>
        </w:rPr>
      </w:pPr>
    </w:p>
    <w:p w:rsidR="003954E8" w:rsidRDefault="003954E8" w:rsidP="00552CAF">
      <w:pPr>
        <w:shd w:val="clear" w:color="auto" w:fill="FFFFFF"/>
        <w:ind w:firstLine="0"/>
        <w:jc w:val="center"/>
        <w:rPr>
          <w:b/>
          <w:sz w:val="24"/>
          <w:szCs w:val="24"/>
          <w:lang w:val="kk-KZ"/>
        </w:rPr>
      </w:pPr>
    </w:p>
    <w:p w:rsidR="00BE5BC1" w:rsidRDefault="00BE5BC1" w:rsidP="00552CAF">
      <w:pPr>
        <w:shd w:val="clear" w:color="auto" w:fill="FFFFFF"/>
        <w:ind w:firstLine="0"/>
        <w:jc w:val="center"/>
        <w:rPr>
          <w:b/>
          <w:sz w:val="24"/>
          <w:szCs w:val="24"/>
          <w:lang w:val="kk-KZ"/>
        </w:rPr>
      </w:pPr>
    </w:p>
    <w:p w:rsidR="00C6622B" w:rsidRDefault="00C6622B" w:rsidP="00552CAF">
      <w:pPr>
        <w:shd w:val="clear" w:color="auto" w:fill="FFFFFF"/>
        <w:ind w:firstLine="0"/>
        <w:jc w:val="center"/>
        <w:rPr>
          <w:b/>
          <w:sz w:val="24"/>
          <w:szCs w:val="24"/>
          <w:lang w:val="kk-KZ"/>
        </w:rPr>
      </w:pPr>
    </w:p>
    <w:p w:rsidR="00F74E49" w:rsidRPr="00BE5BC1" w:rsidRDefault="00F74E49" w:rsidP="00552CAF">
      <w:pPr>
        <w:shd w:val="clear" w:color="auto" w:fill="FFFFFF"/>
        <w:ind w:firstLine="0"/>
        <w:jc w:val="center"/>
        <w:rPr>
          <w:b/>
          <w:sz w:val="24"/>
          <w:szCs w:val="24"/>
          <w:lang w:val="kk-KZ"/>
        </w:rPr>
      </w:pPr>
    </w:p>
    <w:p w:rsidR="00C31EE6" w:rsidRPr="00BE5BC1" w:rsidRDefault="00C31EE6" w:rsidP="00552CAF">
      <w:pPr>
        <w:shd w:val="clear" w:color="auto" w:fill="FFFFFF"/>
        <w:ind w:firstLine="0"/>
        <w:jc w:val="center"/>
        <w:rPr>
          <w:b/>
          <w:sz w:val="24"/>
          <w:szCs w:val="24"/>
          <w:lang w:val="kk-KZ"/>
        </w:rPr>
      </w:pPr>
      <w:r w:rsidRPr="00BE5BC1">
        <w:rPr>
          <w:b/>
          <w:sz w:val="24"/>
          <w:szCs w:val="24"/>
          <w:lang w:val="kk-KZ"/>
        </w:rPr>
        <w:t>Комитет</w:t>
      </w:r>
      <w:r w:rsidR="00AD20F2" w:rsidRPr="00BE5BC1">
        <w:rPr>
          <w:b/>
          <w:sz w:val="24"/>
          <w:szCs w:val="24"/>
          <w:lang w:val="kk-KZ"/>
        </w:rPr>
        <w:t xml:space="preserve"> </w:t>
      </w:r>
      <w:r w:rsidRPr="00BE5BC1">
        <w:rPr>
          <w:b/>
          <w:sz w:val="24"/>
          <w:szCs w:val="24"/>
          <w:lang w:val="kk-KZ"/>
        </w:rPr>
        <w:t>технического регулирования и метрологии</w:t>
      </w:r>
    </w:p>
    <w:p w:rsidR="00C31EE6" w:rsidRPr="00BE5BC1" w:rsidRDefault="00C31EE6" w:rsidP="00552CAF">
      <w:pPr>
        <w:shd w:val="clear" w:color="auto" w:fill="FFFFFF"/>
        <w:ind w:firstLine="0"/>
        <w:jc w:val="center"/>
        <w:rPr>
          <w:b/>
          <w:sz w:val="24"/>
          <w:szCs w:val="24"/>
          <w:lang w:val="kk-KZ"/>
        </w:rPr>
      </w:pPr>
      <w:r w:rsidRPr="00BE5BC1">
        <w:rPr>
          <w:b/>
          <w:sz w:val="24"/>
          <w:szCs w:val="24"/>
          <w:lang w:val="kk-KZ"/>
        </w:rPr>
        <w:t xml:space="preserve">Министерства </w:t>
      </w:r>
      <w:r w:rsidR="00714841">
        <w:rPr>
          <w:b/>
          <w:sz w:val="24"/>
          <w:szCs w:val="24"/>
          <w:lang w:val="kk-KZ"/>
        </w:rPr>
        <w:t>торговли и интеграции</w:t>
      </w:r>
      <w:r w:rsidR="00AD20F2" w:rsidRPr="00BE5BC1">
        <w:rPr>
          <w:b/>
          <w:sz w:val="24"/>
          <w:szCs w:val="24"/>
          <w:lang w:val="kk-KZ"/>
        </w:rPr>
        <w:t xml:space="preserve"> </w:t>
      </w:r>
      <w:r w:rsidRPr="00BE5BC1">
        <w:rPr>
          <w:b/>
          <w:sz w:val="24"/>
          <w:szCs w:val="24"/>
        </w:rPr>
        <w:t>Республики Казахстан</w:t>
      </w:r>
    </w:p>
    <w:p w:rsidR="00C31EE6" w:rsidRPr="00BE5BC1" w:rsidRDefault="00C31EE6" w:rsidP="00552CAF">
      <w:pPr>
        <w:shd w:val="clear" w:color="auto" w:fill="FFFFFF"/>
        <w:ind w:firstLine="0"/>
        <w:jc w:val="center"/>
        <w:rPr>
          <w:b/>
          <w:sz w:val="24"/>
          <w:szCs w:val="24"/>
          <w:lang w:val="kk-KZ"/>
        </w:rPr>
      </w:pPr>
      <w:r w:rsidRPr="00BE5BC1">
        <w:rPr>
          <w:b/>
          <w:sz w:val="24"/>
          <w:szCs w:val="24"/>
          <w:lang w:val="kk-KZ"/>
        </w:rPr>
        <w:t>(Госстандарт)</w:t>
      </w:r>
    </w:p>
    <w:p w:rsidR="00AD20F2" w:rsidRPr="00BE5BC1" w:rsidRDefault="00AD20F2" w:rsidP="00552CAF">
      <w:pPr>
        <w:shd w:val="clear" w:color="auto" w:fill="FFFFFF"/>
        <w:ind w:firstLine="0"/>
        <w:jc w:val="center"/>
        <w:rPr>
          <w:b/>
          <w:sz w:val="24"/>
          <w:szCs w:val="24"/>
          <w:lang w:val="kk-KZ"/>
        </w:rPr>
      </w:pPr>
    </w:p>
    <w:p w:rsidR="00C31EE6" w:rsidRPr="00BE5BC1" w:rsidRDefault="003E3BF8" w:rsidP="00552CAF">
      <w:pPr>
        <w:shd w:val="clear" w:color="auto" w:fill="FFFFFF"/>
        <w:ind w:firstLine="0"/>
        <w:jc w:val="center"/>
        <w:rPr>
          <w:b/>
          <w:sz w:val="24"/>
          <w:szCs w:val="24"/>
          <w:lang w:val="kk-KZ"/>
        </w:rPr>
        <w:sectPr w:rsidR="00C31EE6" w:rsidRPr="00BE5BC1" w:rsidSect="00820365">
          <w:headerReference w:type="even" r:id="rId8"/>
          <w:headerReference w:type="default" r:id="rId9"/>
          <w:footerReference w:type="even" r:id="rId10"/>
          <w:footerReference w:type="default" r:id="rId11"/>
          <w:headerReference w:type="first" r:id="rId12"/>
          <w:pgSz w:w="11906" w:h="16838" w:code="9"/>
          <w:pgMar w:top="1418" w:right="1418" w:bottom="1418" w:left="1134" w:header="1021" w:footer="1021" w:gutter="0"/>
          <w:pgNumType w:fmt="lowerRoman" w:start="1"/>
          <w:cols w:space="708"/>
          <w:titlePg/>
          <w:docGrid w:linePitch="360"/>
        </w:sectPr>
      </w:pPr>
      <w:r w:rsidRPr="00BE5BC1">
        <w:rPr>
          <w:b/>
          <w:sz w:val="24"/>
          <w:szCs w:val="24"/>
          <w:lang w:val="kk-KZ"/>
        </w:rPr>
        <w:t>Нур-Султан</w:t>
      </w:r>
    </w:p>
    <w:p w:rsidR="00C31EE6" w:rsidRPr="00BE5BC1" w:rsidRDefault="00C31EE6" w:rsidP="005C5D2F">
      <w:pPr>
        <w:shd w:val="clear" w:color="auto" w:fill="FFFFFF"/>
        <w:tabs>
          <w:tab w:val="center" w:pos="4677"/>
          <w:tab w:val="left" w:pos="7980"/>
        </w:tabs>
        <w:ind w:firstLine="0"/>
        <w:jc w:val="center"/>
        <w:rPr>
          <w:b/>
          <w:bCs/>
          <w:spacing w:val="3"/>
          <w:sz w:val="24"/>
          <w:szCs w:val="24"/>
        </w:rPr>
      </w:pPr>
      <w:r w:rsidRPr="00BE5BC1">
        <w:rPr>
          <w:b/>
          <w:bCs/>
          <w:spacing w:val="3"/>
          <w:sz w:val="24"/>
          <w:szCs w:val="24"/>
        </w:rPr>
        <w:lastRenderedPageBreak/>
        <w:t>Предисловие</w:t>
      </w:r>
    </w:p>
    <w:p w:rsidR="00C31EE6" w:rsidRPr="00BE5BC1" w:rsidRDefault="00C31EE6" w:rsidP="00342003">
      <w:pPr>
        <w:shd w:val="clear" w:color="auto" w:fill="FFFFFF"/>
        <w:ind w:firstLine="567"/>
        <w:rPr>
          <w:sz w:val="24"/>
          <w:szCs w:val="24"/>
        </w:rPr>
      </w:pPr>
    </w:p>
    <w:p w:rsidR="00C6622B" w:rsidRPr="00420631" w:rsidRDefault="005E5B05" w:rsidP="00C6622B">
      <w:pPr>
        <w:ind w:firstLine="567"/>
        <w:rPr>
          <w:rFonts w:eastAsia="Calibri"/>
          <w:sz w:val="24"/>
          <w:szCs w:val="24"/>
        </w:rPr>
      </w:pPr>
      <w:r w:rsidRPr="00BE5BC1">
        <w:rPr>
          <w:b/>
          <w:sz w:val="24"/>
          <w:szCs w:val="24"/>
        </w:rPr>
        <w:t xml:space="preserve">1 ПОДГОТОВЛЕН И </w:t>
      </w:r>
      <w:r w:rsidRPr="00BE5BC1">
        <w:rPr>
          <w:b/>
          <w:bCs/>
          <w:sz w:val="24"/>
          <w:szCs w:val="24"/>
        </w:rPr>
        <w:t xml:space="preserve">ВНЕСЕН </w:t>
      </w:r>
      <w:r w:rsidR="005C5D2F" w:rsidRPr="005C5D2F">
        <w:rPr>
          <w:sz w:val="24"/>
          <w:szCs w:val="24"/>
          <w:lang w:val="kk-KZ"/>
        </w:rPr>
        <w:t>ТОО «НТП Kazecotech»</w:t>
      </w:r>
    </w:p>
    <w:p w:rsidR="005E5B05" w:rsidRPr="00BE5BC1" w:rsidRDefault="005E5B05" w:rsidP="00FB026D">
      <w:pPr>
        <w:tabs>
          <w:tab w:val="left" w:pos="922"/>
        </w:tabs>
        <w:autoSpaceDE/>
        <w:autoSpaceDN/>
        <w:adjustRightInd/>
        <w:ind w:right="20" w:firstLine="567"/>
        <w:rPr>
          <w:sz w:val="24"/>
          <w:szCs w:val="24"/>
        </w:rPr>
      </w:pPr>
    </w:p>
    <w:p w:rsidR="005E5B05" w:rsidRPr="00BE5BC1" w:rsidRDefault="005E5B05" w:rsidP="00FB026D">
      <w:pPr>
        <w:tabs>
          <w:tab w:val="left" w:pos="835"/>
        </w:tabs>
        <w:autoSpaceDE/>
        <w:autoSpaceDN/>
        <w:adjustRightInd/>
        <w:ind w:right="20" w:firstLine="567"/>
        <w:rPr>
          <w:sz w:val="24"/>
          <w:szCs w:val="24"/>
        </w:rPr>
      </w:pPr>
      <w:r w:rsidRPr="00BE5BC1">
        <w:rPr>
          <w:b/>
          <w:bCs/>
          <w:sz w:val="24"/>
          <w:szCs w:val="24"/>
        </w:rPr>
        <w:t xml:space="preserve">2 УТВЕРЖДЕН И ВВЕДЕН В ДЕЙСТВИЕ </w:t>
      </w:r>
      <w:r w:rsidRPr="00BE5BC1">
        <w:rPr>
          <w:bCs/>
          <w:sz w:val="24"/>
          <w:szCs w:val="24"/>
        </w:rPr>
        <w:t xml:space="preserve">Приказом Председателя Комитета технического регулирования и метрологии Министерства </w:t>
      </w:r>
      <w:r w:rsidR="00714841" w:rsidRPr="00714841">
        <w:rPr>
          <w:bCs/>
          <w:sz w:val="24"/>
          <w:szCs w:val="24"/>
        </w:rPr>
        <w:t>торговли и интеграции</w:t>
      </w:r>
      <w:r w:rsidR="00852987" w:rsidRPr="00BE5BC1">
        <w:rPr>
          <w:bCs/>
          <w:sz w:val="24"/>
          <w:szCs w:val="24"/>
        </w:rPr>
        <w:t xml:space="preserve"> </w:t>
      </w:r>
      <w:r w:rsidRPr="00BE5BC1">
        <w:rPr>
          <w:bCs/>
          <w:sz w:val="24"/>
          <w:szCs w:val="24"/>
        </w:rPr>
        <w:t xml:space="preserve">Республики Казахстан № __ от </w:t>
      </w:r>
      <w:r w:rsidR="00852987" w:rsidRPr="00BE5BC1">
        <w:rPr>
          <w:bCs/>
          <w:sz w:val="24"/>
          <w:szCs w:val="24"/>
        </w:rPr>
        <w:t xml:space="preserve">       </w:t>
      </w:r>
      <w:proofErr w:type="gramStart"/>
      <w:r w:rsidR="00852987" w:rsidRPr="00BE5BC1">
        <w:rPr>
          <w:bCs/>
          <w:sz w:val="24"/>
          <w:szCs w:val="24"/>
        </w:rPr>
        <w:t xml:space="preserve">   </w:t>
      </w:r>
      <w:r w:rsidRPr="00BE5BC1">
        <w:rPr>
          <w:bCs/>
          <w:sz w:val="24"/>
          <w:szCs w:val="24"/>
        </w:rPr>
        <w:t>«</w:t>
      </w:r>
      <w:proofErr w:type="gramEnd"/>
      <w:r w:rsidRPr="00BE5BC1">
        <w:rPr>
          <w:bCs/>
          <w:sz w:val="24"/>
          <w:szCs w:val="24"/>
        </w:rPr>
        <w:t xml:space="preserve">   » ____ 20</w:t>
      </w:r>
      <w:r w:rsidR="004A3400" w:rsidRPr="004A3400">
        <w:rPr>
          <w:bCs/>
          <w:sz w:val="24"/>
          <w:szCs w:val="24"/>
        </w:rPr>
        <w:t>__</w:t>
      </w:r>
      <w:r w:rsidRPr="00BE5BC1">
        <w:rPr>
          <w:bCs/>
          <w:sz w:val="24"/>
          <w:szCs w:val="24"/>
        </w:rPr>
        <w:t>года.</w:t>
      </w:r>
    </w:p>
    <w:p w:rsidR="005E5B05" w:rsidRPr="00BE5BC1" w:rsidRDefault="005E5B05" w:rsidP="00FB026D">
      <w:pPr>
        <w:tabs>
          <w:tab w:val="left" w:pos="835"/>
        </w:tabs>
        <w:autoSpaceDE/>
        <w:autoSpaceDN/>
        <w:adjustRightInd/>
        <w:ind w:right="20" w:firstLine="567"/>
        <w:rPr>
          <w:sz w:val="24"/>
          <w:szCs w:val="24"/>
          <w:lang w:val="kk-KZ"/>
        </w:rPr>
      </w:pPr>
    </w:p>
    <w:p w:rsidR="005E5B05" w:rsidRPr="00BE5BC1" w:rsidRDefault="005E5B05" w:rsidP="004A3400">
      <w:pPr>
        <w:tabs>
          <w:tab w:val="left" w:pos="835"/>
        </w:tabs>
        <w:autoSpaceDE/>
        <w:autoSpaceDN/>
        <w:adjustRightInd/>
        <w:ind w:right="20" w:firstLine="567"/>
        <w:rPr>
          <w:sz w:val="24"/>
          <w:szCs w:val="24"/>
          <w:lang w:val="kk-KZ"/>
        </w:rPr>
      </w:pPr>
      <w:r w:rsidRPr="00BE5BC1">
        <w:rPr>
          <w:b/>
          <w:sz w:val="24"/>
          <w:szCs w:val="24"/>
          <w:lang w:val="kk-KZ"/>
        </w:rPr>
        <w:t>3</w:t>
      </w:r>
      <w:r w:rsidR="00BB321C" w:rsidRPr="00BE5BC1">
        <w:rPr>
          <w:b/>
          <w:sz w:val="24"/>
          <w:szCs w:val="24"/>
          <w:lang w:val="kk-KZ"/>
        </w:rPr>
        <w:t xml:space="preserve"> </w:t>
      </w:r>
      <w:r w:rsidRPr="00BE5BC1">
        <w:rPr>
          <w:sz w:val="24"/>
          <w:szCs w:val="24"/>
          <w:lang w:val="kk-KZ"/>
        </w:rPr>
        <w:t xml:space="preserve">Настоящий стандарт идентичен </w:t>
      </w:r>
      <w:r w:rsidR="00E03FE9">
        <w:rPr>
          <w:sz w:val="24"/>
          <w:szCs w:val="24"/>
          <w:lang w:val="kk-KZ"/>
        </w:rPr>
        <w:t>международному</w:t>
      </w:r>
      <w:r w:rsidR="00852987" w:rsidRPr="00BE5BC1">
        <w:rPr>
          <w:sz w:val="24"/>
          <w:szCs w:val="24"/>
          <w:lang w:val="kk-KZ"/>
        </w:rPr>
        <w:t xml:space="preserve"> стандарту</w:t>
      </w:r>
      <w:r w:rsidR="00BE5BC1">
        <w:rPr>
          <w:sz w:val="24"/>
          <w:szCs w:val="24"/>
          <w:lang w:val="kk-KZ"/>
        </w:rPr>
        <w:t xml:space="preserve"> </w:t>
      </w:r>
      <w:r w:rsidR="007639CC" w:rsidRPr="007639CC">
        <w:rPr>
          <w:sz w:val="24"/>
          <w:szCs w:val="24"/>
          <w:lang w:val="kk-KZ"/>
        </w:rPr>
        <w:t>ISO 16840-6:2015 Wheelchair seating. Part 6. Simulated use and determination of the changes in properties of seat cushions</w:t>
      </w:r>
      <w:r w:rsidR="005C5D2F" w:rsidRPr="005C5D2F">
        <w:rPr>
          <w:sz w:val="24"/>
          <w:szCs w:val="24"/>
          <w:lang w:val="kk-KZ"/>
        </w:rPr>
        <w:t xml:space="preserve"> (</w:t>
      </w:r>
      <w:r w:rsidR="007639CC" w:rsidRPr="007639CC">
        <w:rPr>
          <w:sz w:val="24"/>
          <w:szCs w:val="24"/>
          <w:lang w:val="kk-KZ"/>
        </w:rPr>
        <w:t>Сиден</w:t>
      </w:r>
      <w:r w:rsidR="00AF59A0">
        <w:rPr>
          <w:sz w:val="24"/>
          <w:szCs w:val="24"/>
          <w:lang w:val="kk-KZ"/>
        </w:rPr>
        <w:t>ь</w:t>
      </w:r>
      <w:r w:rsidR="007639CC" w:rsidRPr="007639CC">
        <w:rPr>
          <w:sz w:val="24"/>
          <w:szCs w:val="24"/>
          <w:lang w:val="kk-KZ"/>
        </w:rPr>
        <w:t>я кресел-колясок. Часть 6. Имитация использования и определение изменений в свойствах подушек для сидений</w:t>
      </w:r>
      <w:r w:rsidR="005C5D2F" w:rsidRPr="005C5D2F">
        <w:rPr>
          <w:sz w:val="24"/>
          <w:szCs w:val="24"/>
          <w:lang w:val="kk-KZ"/>
        </w:rPr>
        <w:t>)</w:t>
      </w:r>
      <w:r w:rsidR="00852987" w:rsidRPr="00BE5BC1">
        <w:rPr>
          <w:sz w:val="24"/>
          <w:szCs w:val="24"/>
          <w:lang w:val="kk-KZ"/>
        </w:rPr>
        <w:t>.</w:t>
      </w:r>
    </w:p>
    <w:p w:rsidR="005E5B05" w:rsidRPr="00BE5BC1" w:rsidRDefault="0078295D" w:rsidP="005C5D2F">
      <w:pPr>
        <w:tabs>
          <w:tab w:val="left" w:pos="835"/>
        </w:tabs>
        <w:autoSpaceDE/>
        <w:autoSpaceDN/>
        <w:adjustRightInd/>
        <w:ind w:right="20" w:firstLine="567"/>
        <w:rPr>
          <w:sz w:val="24"/>
          <w:szCs w:val="24"/>
          <w:lang w:val="kk-KZ"/>
        </w:rPr>
      </w:pPr>
      <w:r w:rsidRPr="00A14ACB">
        <w:rPr>
          <w:sz w:val="24"/>
          <w:szCs w:val="24"/>
        </w:rPr>
        <w:t>Международный</w:t>
      </w:r>
      <w:r w:rsidR="00BE5BC1" w:rsidRPr="00E9427D">
        <w:rPr>
          <w:sz w:val="24"/>
          <w:szCs w:val="24"/>
          <w:lang w:val="kk-KZ"/>
        </w:rPr>
        <w:t xml:space="preserve"> стандарт </w:t>
      </w:r>
      <w:r w:rsidR="00AF59A0" w:rsidRPr="00AF59A0">
        <w:rPr>
          <w:sz w:val="24"/>
          <w:szCs w:val="24"/>
          <w:lang w:val="kk-KZ"/>
        </w:rPr>
        <w:t xml:space="preserve">ISO 16840-6:2015 </w:t>
      </w:r>
      <w:r w:rsidR="005E5B05" w:rsidRPr="00E9427D">
        <w:rPr>
          <w:sz w:val="24"/>
          <w:szCs w:val="24"/>
          <w:lang w:val="kk-KZ"/>
        </w:rPr>
        <w:t xml:space="preserve">разработан </w:t>
      </w:r>
      <w:r w:rsidR="00633912" w:rsidRPr="00AF59A0">
        <w:rPr>
          <w:sz w:val="24"/>
          <w:szCs w:val="24"/>
          <w:lang w:val="kk-KZ"/>
        </w:rPr>
        <w:t xml:space="preserve">подкомитетом </w:t>
      </w:r>
      <w:r w:rsidR="00633912" w:rsidRPr="00633912">
        <w:rPr>
          <w:sz w:val="24"/>
          <w:szCs w:val="24"/>
          <w:lang w:val="kk-KZ"/>
        </w:rPr>
        <w:t>SC 1</w:t>
      </w:r>
      <w:r w:rsidR="00633912" w:rsidRPr="00AF59A0">
        <w:rPr>
          <w:sz w:val="24"/>
          <w:szCs w:val="24"/>
          <w:lang w:val="kk-KZ"/>
        </w:rPr>
        <w:t xml:space="preserve"> «Кресла-коляски»</w:t>
      </w:r>
      <w:r w:rsidR="00633912">
        <w:rPr>
          <w:sz w:val="24"/>
          <w:szCs w:val="24"/>
          <w:lang w:val="kk-KZ"/>
        </w:rPr>
        <w:t xml:space="preserve"> </w:t>
      </w:r>
      <w:r w:rsidR="00BD24A9">
        <w:rPr>
          <w:sz w:val="24"/>
          <w:szCs w:val="24"/>
          <w:lang w:val="kk-KZ"/>
        </w:rPr>
        <w:t>т</w:t>
      </w:r>
      <w:r w:rsidR="00852987" w:rsidRPr="00E9427D">
        <w:rPr>
          <w:sz w:val="24"/>
          <w:szCs w:val="24"/>
          <w:lang w:val="kk-KZ"/>
        </w:rPr>
        <w:t>ехническ</w:t>
      </w:r>
      <w:r w:rsidR="00633912">
        <w:rPr>
          <w:sz w:val="24"/>
          <w:szCs w:val="24"/>
        </w:rPr>
        <w:t>ого</w:t>
      </w:r>
      <w:r w:rsidR="00852987" w:rsidRPr="00E9427D">
        <w:rPr>
          <w:sz w:val="24"/>
          <w:szCs w:val="24"/>
          <w:lang w:val="kk-KZ"/>
        </w:rPr>
        <w:t xml:space="preserve"> комитет</w:t>
      </w:r>
      <w:r w:rsidR="00633912">
        <w:rPr>
          <w:sz w:val="24"/>
          <w:szCs w:val="24"/>
          <w:lang w:val="kk-KZ"/>
        </w:rPr>
        <w:t>а</w:t>
      </w:r>
      <w:r w:rsidR="00852987" w:rsidRPr="00E9427D">
        <w:rPr>
          <w:sz w:val="24"/>
          <w:szCs w:val="24"/>
          <w:lang w:val="kk-KZ"/>
        </w:rPr>
        <w:t xml:space="preserve"> </w:t>
      </w:r>
      <w:r w:rsidR="00633912" w:rsidRPr="00633912">
        <w:rPr>
          <w:sz w:val="24"/>
          <w:szCs w:val="24"/>
          <w:lang w:val="kk-KZ"/>
        </w:rPr>
        <w:t>ISO/TC</w:t>
      </w:r>
      <w:r w:rsidR="00AF59A0" w:rsidRPr="00AF59A0">
        <w:rPr>
          <w:sz w:val="24"/>
          <w:szCs w:val="24"/>
          <w:lang w:val="kk-KZ"/>
        </w:rPr>
        <w:t xml:space="preserve"> 173 «Вспомогательные средства для лиц с о</w:t>
      </w:r>
      <w:r w:rsidR="00633912">
        <w:rPr>
          <w:sz w:val="24"/>
          <w:szCs w:val="24"/>
          <w:lang w:val="kk-KZ"/>
        </w:rPr>
        <w:t>граничениями жизнедеятельности»</w:t>
      </w:r>
      <w:r w:rsidR="00852987" w:rsidRPr="00E9427D">
        <w:rPr>
          <w:sz w:val="24"/>
          <w:szCs w:val="24"/>
          <w:lang w:val="kk-KZ"/>
        </w:rPr>
        <w:t>.</w:t>
      </w:r>
    </w:p>
    <w:p w:rsidR="005E5B05" w:rsidRPr="00BE5BC1" w:rsidRDefault="005E5B05" w:rsidP="00FB026D">
      <w:pPr>
        <w:tabs>
          <w:tab w:val="left" w:pos="835"/>
        </w:tabs>
        <w:autoSpaceDE/>
        <w:autoSpaceDN/>
        <w:adjustRightInd/>
        <w:ind w:right="20" w:firstLine="567"/>
        <w:rPr>
          <w:sz w:val="24"/>
          <w:szCs w:val="24"/>
          <w:lang w:val="kk-KZ"/>
        </w:rPr>
      </w:pPr>
      <w:r w:rsidRPr="00BE5BC1">
        <w:rPr>
          <w:sz w:val="24"/>
          <w:szCs w:val="24"/>
          <w:lang w:val="kk-KZ"/>
        </w:rPr>
        <w:t>Перевод с английского языка (en)</w:t>
      </w:r>
      <w:r w:rsidR="00852987" w:rsidRPr="00BE5BC1">
        <w:rPr>
          <w:sz w:val="24"/>
          <w:szCs w:val="24"/>
          <w:lang w:val="kk-KZ"/>
        </w:rPr>
        <w:t>.</w:t>
      </w:r>
    </w:p>
    <w:p w:rsidR="005E5B05" w:rsidRDefault="002D1D1E" w:rsidP="002D1D1E">
      <w:pPr>
        <w:tabs>
          <w:tab w:val="left" w:pos="835"/>
        </w:tabs>
        <w:autoSpaceDE/>
        <w:autoSpaceDN/>
        <w:adjustRightInd/>
        <w:ind w:right="20" w:firstLine="567"/>
        <w:rPr>
          <w:sz w:val="24"/>
          <w:szCs w:val="24"/>
        </w:rPr>
      </w:pPr>
      <w:r w:rsidRPr="00BE5BC1">
        <w:rPr>
          <w:sz w:val="24"/>
          <w:szCs w:val="24"/>
          <w:lang w:val="kk-KZ"/>
        </w:rPr>
        <w:t xml:space="preserve">Официальный экземпляр </w:t>
      </w:r>
      <w:r w:rsidR="00E03FE9">
        <w:rPr>
          <w:sz w:val="24"/>
          <w:szCs w:val="24"/>
        </w:rPr>
        <w:t>международного</w:t>
      </w:r>
      <w:r w:rsidRPr="00BE5BC1">
        <w:rPr>
          <w:sz w:val="24"/>
          <w:szCs w:val="24"/>
          <w:lang w:val="kk-KZ"/>
        </w:rPr>
        <w:t xml:space="preserve"> стандарта, на основе которого разработан настоящий стандарт, и официальные экземпляры </w:t>
      </w:r>
      <w:r w:rsidR="00E03FE9">
        <w:rPr>
          <w:sz w:val="24"/>
          <w:szCs w:val="24"/>
          <w:lang w:val="kk-KZ"/>
        </w:rPr>
        <w:t xml:space="preserve">международных </w:t>
      </w:r>
      <w:r w:rsidRPr="00BE5BC1">
        <w:rPr>
          <w:sz w:val="24"/>
          <w:szCs w:val="24"/>
          <w:lang w:val="kk-KZ"/>
        </w:rPr>
        <w:t>стандартов, на которые даны ссылки, имеются в Едином государственном фонде нормативных технических документов</w:t>
      </w:r>
      <w:r w:rsidR="00C6622B" w:rsidRPr="00C6622B">
        <w:rPr>
          <w:sz w:val="24"/>
          <w:szCs w:val="24"/>
        </w:rPr>
        <w:t>.</w:t>
      </w:r>
    </w:p>
    <w:p w:rsidR="006703FB" w:rsidRDefault="006703FB" w:rsidP="002D1D1E">
      <w:pPr>
        <w:tabs>
          <w:tab w:val="left" w:pos="835"/>
        </w:tabs>
        <w:autoSpaceDE/>
        <w:autoSpaceDN/>
        <w:adjustRightInd/>
        <w:ind w:right="20" w:firstLine="567"/>
        <w:rPr>
          <w:sz w:val="24"/>
          <w:szCs w:val="24"/>
          <w:lang w:val="kk-KZ"/>
        </w:rPr>
      </w:pPr>
      <w:r w:rsidRPr="006703FB">
        <w:rPr>
          <w:sz w:val="24"/>
          <w:szCs w:val="24"/>
          <w:lang w:val="kk-KZ"/>
        </w:rPr>
        <w:t xml:space="preserve">В разделе «Нормативные ссылки» и тексте стандарта ссылочные </w:t>
      </w:r>
      <w:r>
        <w:rPr>
          <w:sz w:val="24"/>
          <w:szCs w:val="24"/>
          <w:lang w:val="kk-KZ"/>
        </w:rPr>
        <w:t>международные</w:t>
      </w:r>
      <w:r w:rsidRPr="006703FB">
        <w:rPr>
          <w:sz w:val="24"/>
          <w:szCs w:val="24"/>
          <w:lang w:val="kk-KZ"/>
        </w:rPr>
        <w:t xml:space="preserve"> стандарты актуализированы.</w:t>
      </w:r>
    </w:p>
    <w:p w:rsidR="006703FB" w:rsidRDefault="006703FB" w:rsidP="002D1D1E">
      <w:pPr>
        <w:tabs>
          <w:tab w:val="left" w:pos="835"/>
        </w:tabs>
        <w:autoSpaceDE/>
        <w:autoSpaceDN/>
        <w:adjustRightInd/>
        <w:ind w:right="20" w:firstLine="567"/>
        <w:rPr>
          <w:sz w:val="24"/>
          <w:szCs w:val="24"/>
          <w:lang w:val="kk-KZ"/>
        </w:rPr>
      </w:pPr>
      <w:r w:rsidRPr="006703FB">
        <w:rPr>
          <w:sz w:val="24"/>
          <w:szCs w:val="24"/>
          <w:lang w:val="kk-KZ"/>
        </w:rPr>
        <w:t xml:space="preserve">Сведения о соответствии национальных (межгосударственных) стандартов ссылочным </w:t>
      </w:r>
      <w:r>
        <w:rPr>
          <w:sz w:val="24"/>
          <w:szCs w:val="24"/>
          <w:lang w:val="kk-KZ"/>
        </w:rPr>
        <w:t>международным</w:t>
      </w:r>
      <w:r w:rsidRPr="006703FB">
        <w:rPr>
          <w:sz w:val="24"/>
          <w:szCs w:val="24"/>
          <w:lang w:val="kk-KZ"/>
        </w:rPr>
        <w:t xml:space="preserve"> стандартам, приведены в дополнительном Приложении B.А.</w:t>
      </w:r>
    </w:p>
    <w:p w:rsidR="002D1D1E" w:rsidRPr="00E03FE9" w:rsidRDefault="002D1D1E" w:rsidP="002D1D1E">
      <w:pPr>
        <w:tabs>
          <w:tab w:val="left" w:pos="835"/>
        </w:tabs>
        <w:autoSpaceDE/>
        <w:autoSpaceDN/>
        <w:adjustRightInd/>
        <w:ind w:right="20" w:firstLine="567"/>
        <w:rPr>
          <w:sz w:val="24"/>
          <w:szCs w:val="24"/>
        </w:rPr>
      </w:pPr>
      <w:r w:rsidRPr="00BE5BC1">
        <w:rPr>
          <w:sz w:val="24"/>
          <w:szCs w:val="24"/>
          <w:lang w:val="kk-KZ"/>
        </w:rPr>
        <w:t>Степень соответствия – идентичная (IDT)</w:t>
      </w:r>
      <w:r w:rsidR="007221B4">
        <w:rPr>
          <w:sz w:val="24"/>
          <w:szCs w:val="24"/>
          <w:lang w:val="kk-KZ"/>
        </w:rPr>
        <w:t>.</w:t>
      </w:r>
    </w:p>
    <w:p w:rsidR="002D1D1E" w:rsidRPr="002D1D1E" w:rsidRDefault="002D1D1E" w:rsidP="002D1D1E">
      <w:pPr>
        <w:tabs>
          <w:tab w:val="left" w:pos="835"/>
        </w:tabs>
        <w:autoSpaceDE/>
        <w:autoSpaceDN/>
        <w:adjustRightInd/>
        <w:ind w:right="20" w:firstLine="567"/>
        <w:rPr>
          <w:sz w:val="24"/>
          <w:szCs w:val="24"/>
          <w:lang w:val="kk-KZ"/>
        </w:rPr>
      </w:pPr>
    </w:p>
    <w:p w:rsidR="005E5B05" w:rsidRPr="00BE5BC1" w:rsidRDefault="00C6622B" w:rsidP="005E5B05">
      <w:pPr>
        <w:tabs>
          <w:tab w:val="left" w:pos="567"/>
        </w:tabs>
        <w:autoSpaceDE/>
        <w:autoSpaceDN/>
        <w:adjustRightInd/>
        <w:ind w:firstLine="567"/>
        <w:outlineLvl w:val="2"/>
        <w:rPr>
          <w:bCs/>
          <w:sz w:val="24"/>
          <w:szCs w:val="24"/>
          <w:lang w:val="kk-KZ"/>
        </w:rPr>
      </w:pPr>
      <w:bookmarkStart w:id="0" w:name="_Toc494286439"/>
      <w:r w:rsidRPr="002C0B43">
        <w:rPr>
          <w:b/>
          <w:bCs/>
          <w:sz w:val="24"/>
          <w:szCs w:val="24"/>
        </w:rPr>
        <w:t>4</w:t>
      </w:r>
      <w:r w:rsidR="005E5B05" w:rsidRPr="00BE5BC1">
        <w:rPr>
          <w:b/>
          <w:bCs/>
          <w:sz w:val="24"/>
          <w:szCs w:val="24"/>
        </w:rPr>
        <w:t xml:space="preserve"> ВВЕДЕН </w:t>
      </w:r>
      <w:bookmarkEnd w:id="0"/>
      <w:r w:rsidR="0037018D" w:rsidRPr="00BE5BC1">
        <w:rPr>
          <w:b/>
          <w:bCs/>
          <w:sz w:val="24"/>
          <w:szCs w:val="24"/>
          <w:lang w:val="kk-KZ"/>
        </w:rPr>
        <w:t>ВПЕРВЫЕ</w:t>
      </w:r>
    </w:p>
    <w:p w:rsidR="00963F95" w:rsidRPr="00BE5BC1" w:rsidRDefault="00963F95" w:rsidP="005E5B05">
      <w:pPr>
        <w:tabs>
          <w:tab w:val="left" w:pos="567"/>
        </w:tabs>
        <w:autoSpaceDE/>
        <w:autoSpaceDN/>
        <w:adjustRightInd/>
        <w:ind w:firstLine="567"/>
        <w:outlineLvl w:val="2"/>
        <w:rPr>
          <w:bCs/>
          <w:sz w:val="24"/>
          <w:szCs w:val="24"/>
          <w:lang w:val="kk-KZ"/>
        </w:rPr>
      </w:pPr>
    </w:p>
    <w:p w:rsidR="0037018D" w:rsidRPr="00BE5BC1" w:rsidRDefault="0037018D" w:rsidP="005E5B05">
      <w:pPr>
        <w:tabs>
          <w:tab w:val="left" w:pos="567"/>
        </w:tabs>
        <w:autoSpaceDE/>
        <w:autoSpaceDN/>
        <w:adjustRightInd/>
        <w:ind w:firstLine="567"/>
        <w:outlineLvl w:val="2"/>
        <w:rPr>
          <w:bCs/>
          <w:sz w:val="24"/>
          <w:szCs w:val="24"/>
          <w:lang w:val="kk-KZ"/>
        </w:rPr>
      </w:pPr>
    </w:p>
    <w:p w:rsidR="00BE5BC1" w:rsidRDefault="00BE5BC1" w:rsidP="00342003">
      <w:pPr>
        <w:shd w:val="clear" w:color="auto" w:fill="FFFFFF"/>
        <w:ind w:firstLine="567"/>
        <w:rPr>
          <w:i/>
          <w:sz w:val="24"/>
          <w:szCs w:val="24"/>
          <w:lang w:val="kk-KZ"/>
        </w:rPr>
      </w:pPr>
    </w:p>
    <w:p w:rsidR="00BE5BC1" w:rsidRDefault="00BE5BC1" w:rsidP="00342003">
      <w:pPr>
        <w:shd w:val="clear" w:color="auto" w:fill="FFFFFF"/>
        <w:ind w:firstLine="567"/>
        <w:rPr>
          <w:i/>
          <w:sz w:val="24"/>
          <w:szCs w:val="24"/>
          <w:lang w:val="kk-KZ"/>
        </w:rPr>
      </w:pPr>
    </w:p>
    <w:p w:rsidR="00BE5BC1" w:rsidRDefault="00BE5BC1" w:rsidP="00342003">
      <w:pPr>
        <w:shd w:val="clear" w:color="auto" w:fill="FFFFFF"/>
        <w:ind w:firstLine="567"/>
        <w:rPr>
          <w:i/>
          <w:sz w:val="24"/>
          <w:szCs w:val="24"/>
          <w:lang w:val="kk-KZ"/>
        </w:rPr>
      </w:pPr>
    </w:p>
    <w:p w:rsidR="00820365" w:rsidRDefault="00820365" w:rsidP="00342003">
      <w:pPr>
        <w:shd w:val="clear" w:color="auto" w:fill="FFFFFF"/>
        <w:ind w:firstLine="567"/>
        <w:rPr>
          <w:i/>
          <w:sz w:val="24"/>
          <w:szCs w:val="24"/>
          <w:lang w:val="kk-KZ"/>
        </w:rPr>
      </w:pPr>
    </w:p>
    <w:p w:rsidR="00820365" w:rsidRDefault="00820365" w:rsidP="00342003">
      <w:pPr>
        <w:shd w:val="clear" w:color="auto" w:fill="FFFFFF"/>
        <w:ind w:firstLine="567"/>
        <w:rPr>
          <w:i/>
          <w:sz w:val="24"/>
          <w:szCs w:val="24"/>
          <w:lang w:val="kk-KZ"/>
        </w:rPr>
      </w:pPr>
    </w:p>
    <w:p w:rsidR="005C5D2F" w:rsidRPr="002C0B43" w:rsidRDefault="005C5D2F" w:rsidP="00342003">
      <w:pPr>
        <w:shd w:val="clear" w:color="auto" w:fill="FFFFFF"/>
        <w:ind w:firstLine="567"/>
        <w:rPr>
          <w:i/>
          <w:sz w:val="24"/>
          <w:szCs w:val="24"/>
        </w:rPr>
      </w:pPr>
    </w:p>
    <w:p w:rsidR="00C6622B" w:rsidRPr="002C0B43" w:rsidRDefault="00C6622B" w:rsidP="00342003">
      <w:pPr>
        <w:shd w:val="clear" w:color="auto" w:fill="FFFFFF"/>
        <w:ind w:firstLine="567"/>
        <w:rPr>
          <w:i/>
          <w:sz w:val="24"/>
          <w:szCs w:val="24"/>
        </w:rPr>
      </w:pPr>
    </w:p>
    <w:p w:rsidR="00C6622B" w:rsidRPr="002C0B43" w:rsidRDefault="00C6622B" w:rsidP="00342003">
      <w:pPr>
        <w:shd w:val="clear" w:color="auto" w:fill="FFFFFF"/>
        <w:ind w:firstLine="567"/>
        <w:rPr>
          <w:i/>
          <w:sz w:val="24"/>
          <w:szCs w:val="24"/>
        </w:rPr>
      </w:pPr>
    </w:p>
    <w:p w:rsidR="00524005" w:rsidRPr="00BE5BC1" w:rsidRDefault="00524005" w:rsidP="00524005">
      <w:pPr>
        <w:tabs>
          <w:tab w:val="left" w:pos="567"/>
        </w:tabs>
        <w:autoSpaceDE/>
        <w:autoSpaceDN/>
        <w:adjustRightInd/>
        <w:ind w:firstLine="567"/>
        <w:outlineLvl w:val="2"/>
        <w:rPr>
          <w:bCs/>
          <w:i/>
          <w:sz w:val="24"/>
          <w:szCs w:val="24"/>
          <w:lang w:val="kk-KZ"/>
        </w:rPr>
      </w:pPr>
      <w:r w:rsidRPr="00BE5BC1">
        <w:rPr>
          <w:bCs/>
          <w:i/>
          <w:sz w:val="24"/>
          <w:szCs w:val="24"/>
          <w:lang w:val="kk-KZ"/>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w:t>
      </w:r>
      <w:r>
        <w:rPr>
          <w:bCs/>
          <w:i/>
          <w:sz w:val="24"/>
          <w:szCs w:val="24"/>
          <w:lang w:val="kk-KZ"/>
        </w:rPr>
        <w:t xml:space="preserve">периодически </w:t>
      </w:r>
      <w:r w:rsidRPr="00BE5BC1">
        <w:rPr>
          <w:bCs/>
          <w:i/>
          <w:sz w:val="24"/>
          <w:szCs w:val="24"/>
          <w:lang w:val="kk-KZ"/>
        </w:rPr>
        <w:t>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каталоге «Национальные стандарты».</w:t>
      </w:r>
    </w:p>
    <w:p w:rsidR="00C6622B" w:rsidRPr="002C0B43" w:rsidRDefault="00C6622B" w:rsidP="00342003">
      <w:pPr>
        <w:shd w:val="clear" w:color="auto" w:fill="FFFFFF"/>
        <w:ind w:firstLine="567"/>
        <w:rPr>
          <w:i/>
          <w:sz w:val="24"/>
          <w:szCs w:val="24"/>
        </w:rPr>
      </w:pPr>
    </w:p>
    <w:p w:rsidR="00C6622B" w:rsidRDefault="00C6622B" w:rsidP="00342003">
      <w:pPr>
        <w:shd w:val="clear" w:color="auto" w:fill="FFFFFF"/>
        <w:ind w:firstLine="567"/>
        <w:rPr>
          <w:i/>
          <w:sz w:val="24"/>
          <w:szCs w:val="24"/>
        </w:rPr>
      </w:pPr>
    </w:p>
    <w:p w:rsidR="006A4881" w:rsidRPr="002C0B43" w:rsidRDefault="006A4881" w:rsidP="00342003">
      <w:pPr>
        <w:shd w:val="clear" w:color="auto" w:fill="FFFFFF"/>
        <w:ind w:firstLine="567"/>
        <w:rPr>
          <w:i/>
          <w:sz w:val="24"/>
          <w:szCs w:val="24"/>
        </w:rPr>
      </w:pPr>
    </w:p>
    <w:p w:rsidR="00E747E2" w:rsidRDefault="00C31EE6" w:rsidP="00342003">
      <w:pPr>
        <w:shd w:val="clear" w:color="auto" w:fill="FFFFFF"/>
        <w:ind w:firstLine="567"/>
        <w:rPr>
          <w:sz w:val="24"/>
          <w:szCs w:val="24"/>
          <w:lang w:val="kk-KZ"/>
        </w:rPr>
      </w:pPr>
      <w:r w:rsidRPr="00BE5BC1">
        <w:rPr>
          <w:sz w:val="24"/>
          <w:szCs w:val="24"/>
        </w:rPr>
        <w:t xml:space="preserve">Настоящий стандарт не может быть </w:t>
      </w:r>
      <w:r w:rsidRPr="00BE5BC1">
        <w:rPr>
          <w:sz w:val="24"/>
          <w:szCs w:val="24"/>
          <w:lang w:val="kk-KZ"/>
        </w:rPr>
        <w:t xml:space="preserve">полностью или частично воспроизведен, </w:t>
      </w:r>
      <w:r w:rsidRPr="00BE5BC1">
        <w:rPr>
          <w:sz w:val="24"/>
          <w:szCs w:val="24"/>
        </w:rPr>
        <w:t xml:space="preserve">тиражирован и распространен </w:t>
      </w:r>
      <w:r w:rsidRPr="00BE5BC1">
        <w:rPr>
          <w:sz w:val="24"/>
          <w:szCs w:val="24"/>
          <w:lang w:val="kk-KZ"/>
        </w:rPr>
        <w:t xml:space="preserve">в качестве официального издания </w:t>
      </w:r>
      <w:r w:rsidR="0051402F" w:rsidRPr="00BE5BC1">
        <w:rPr>
          <w:sz w:val="24"/>
          <w:szCs w:val="24"/>
        </w:rPr>
        <w:t xml:space="preserve">без разрешения Комитета </w:t>
      </w:r>
      <w:r w:rsidRPr="00BE5BC1">
        <w:rPr>
          <w:sz w:val="24"/>
          <w:szCs w:val="24"/>
        </w:rPr>
        <w:t xml:space="preserve">технического регулирования и метрологии Министерства </w:t>
      </w:r>
      <w:r w:rsidR="00714841" w:rsidRPr="00714841">
        <w:rPr>
          <w:sz w:val="24"/>
          <w:szCs w:val="24"/>
        </w:rPr>
        <w:t>торговли и интеграции</w:t>
      </w:r>
      <w:r w:rsidR="0066689D" w:rsidRPr="00BE5BC1">
        <w:rPr>
          <w:sz w:val="24"/>
          <w:szCs w:val="24"/>
        </w:rPr>
        <w:t xml:space="preserve"> Республики Казахстан</w:t>
      </w:r>
      <w:r w:rsidR="0066689D" w:rsidRPr="00BE5BC1">
        <w:rPr>
          <w:sz w:val="24"/>
          <w:szCs w:val="24"/>
          <w:lang w:val="kk-KZ"/>
        </w:rPr>
        <w:t>.</w:t>
      </w:r>
    </w:p>
    <w:p w:rsidR="007221B4" w:rsidRPr="007221B4" w:rsidRDefault="007221B4" w:rsidP="007221B4">
      <w:pPr>
        <w:shd w:val="clear" w:color="auto" w:fill="FFFFFF"/>
        <w:ind w:firstLine="0"/>
        <w:jc w:val="center"/>
        <w:rPr>
          <w:b/>
          <w:sz w:val="24"/>
          <w:szCs w:val="24"/>
          <w:lang w:val="kk-KZ"/>
        </w:rPr>
      </w:pPr>
      <w:r w:rsidRPr="007221B4">
        <w:rPr>
          <w:b/>
          <w:sz w:val="24"/>
          <w:szCs w:val="24"/>
          <w:lang w:val="kk-KZ"/>
        </w:rPr>
        <w:lastRenderedPageBreak/>
        <w:t>Содержание</w:t>
      </w:r>
    </w:p>
    <w:p w:rsidR="007221B4" w:rsidRDefault="007221B4" w:rsidP="00342003">
      <w:pPr>
        <w:shd w:val="clear" w:color="auto" w:fill="FFFFFF"/>
        <w:ind w:firstLine="567"/>
        <w:rPr>
          <w:sz w:val="24"/>
          <w:szCs w:val="24"/>
          <w:lang w:val="kk-KZ"/>
        </w:rPr>
      </w:pPr>
    </w:p>
    <w:tbl>
      <w:tblPr>
        <w:tblW w:w="9483" w:type="dxa"/>
        <w:tblInd w:w="93" w:type="dxa"/>
        <w:tblLook w:val="04A0" w:firstRow="1" w:lastRow="0" w:firstColumn="1" w:lastColumn="0" w:noHBand="0" w:noVBand="1"/>
      </w:tblPr>
      <w:tblGrid>
        <w:gridCol w:w="8978"/>
        <w:gridCol w:w="505"/>
      </w:tblGrid>
      <w:tr w:rsidR="00284478" w:rsidRPr="00BE5BC1" w:rsidTr="00262536">
        <w:trPr>
          <w:trHeight w:val="227"/>
        </w:trPr>
        <w:tc>
          <w:tcPr>
            <w:tcW w:w="8978" w:type="dxa"/>
            <w:shd w:val="clear" w:color="auto" w:fill="auto"/>
            <w:noWrap/>
            <w:vAlign w:val="bottom"/>
          </w:tcPr>
          <w:p w:rsidR="00284478" w:rsidRDefault="00284478" w:rsidP="00262536">
            <w:pPr>
              <w:widowControl/>
              <w:ind w:firstLine="0"/>
              <w:rPr>
                <w:rFonts w:eastAsiaTheme="minorEastAsia"/>
                <w:bCs/>
                <w:color w:val="000000"/>
                <w:sz w:val="24"/>
                <w:szCs w:val="24"/>
                <w:lang w:eastAsia="en-US"/>
              </w:rPr>
            </w:pPr>
            <w:r>
              <w:rPr>
                <w:rFonts w:eastAsiaTheme="minorEastAsia"/>
                <w:bCs/>
                <w:color w:val="000000"/>
                <w:sz w:val="24"/>
                <w:szCs w:val="24"/>
                <w:lang w:eastAsia="en-US"/>
              </w:rPr>
              <w:t>Введение</w:t>
            </w:r>
          </w:p>
          <w:p w:rsidR="00284478" w:rsidRPr="00D76680" w:rsidRDefault="00284478" w:rsidP="00262536">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1 Область применения</w:t>
            </w:r>
          </w:p>
          <w:p w:rsidR="00284478" w:rsidRPr="00D76680" w:rsidRDefault="00284478" w:rsidP="00262536">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2 Нормативные ссылки</w:t>
            </w:r>
          </w:p>
          <w:p w:rsidR="00284478" w:rsidRPr="002D1D1E" w:rsidRDefault="00284478" w:rsidP="00262536">
            <w:pPr>
              <w:widowControl/>
              <w:ind w:firstLine="0"/>
              <w:rPr>
                <w:rFonts w:eastAsiaTheme="minorEastAsia"/>
                <w:bCs/>
                <w:color w:val="000000"/>
                <w:sz w:val="24"/>
                <w:szCs w:val="24"/>
                <w:lang w:val="kk-KZ" w:eastAsia="en-US"/>
              </w:rPr>
            </w:pPr>
            <w:r>
              <w:rPr>
                <w:rFonts w:eastAsiaTheme="minorEastAsia"/>
                <w:bCs/>
                <w:color w:val="000000"/>
                <w:sz w:val="24"/>
                <w:szCs w:val="24"/>
                <w:lang w:eastAsia="en-US"/>
              </w:rPr>
              <w:t>3 Термины</w:t>
            </w:r>
            <w:r>
              <w:rPr>
                <w:rFonts w:eastAsiaTheme="minorEastAsia"/>
                <w:bCs/>
                <w:color w:val="000000"/>
                <w:sz w:val="24"/>
                <w:szCs w:val="24"/>
                <w:lang w:val="kk-KZ" w:eastAsia="en-US"/>
              </w:rPr>
              <w:t xml:space="preserve"> и</w:t>
            </w:r>
            <w:r w:rsidRPr="00D76680">
              <w:rPr>
                <w:rFonts w:eastAsiaTheme="minorEastAsia"/>
                <w:bCs/>
                <w:color w:val="000000"/>
                <w:sz w:val="24"/>
                <w:szCs w:val="24"/>
                <w:lang w:eastAsia="en-US"/>
              </w:rPr>
              <w:t xml:space="preserve"> определения</w:t>
            </w:r>
          </w:p>
          <w:p w:rsidR="00284478" w:rsidRPr="00D76680" w:rsidRDefault="00284478" w:rsidP="00262536">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4</w:t>
            </w:r>
            <w:r>
              <w:rPr>
                <w:rFonts w:eastAsiaTheme="minorEastAsia"/>
                <w:bCs/>
                <w:color w:val="000000"/>
                <w:sz w:val="24"/>
                <w:szCs w:val="24"/>
                <w:lang w:val="kk-KZ" w:eastAsia="en-US"/>
              </w:rPr>
              <w:t xml:space="preserve"> </w:t>
            </w:r>
            <w:r w:rsidRPr="00BE5E32">
              <w:rPr>
                <w:rFonts w:eastAsiaTheme="minorEastAsia"/>
                <w:bCs/>
                <w:color w:val="000000"/>
                <w:sz w:val="24"/>
                <w:szCs w:val="24"/>
                <w:lang w:val="kk-KZ" w:eastAsia="en-US"/>
              </w:rPr>
              <w:t>Сокращения и обозначения</w:t>
            </w:r>
          </w:p>
          <w:p w:rsidR="00284478" w:rsidRDefault="00284478" w:rsidP="00262536">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 xml:space="preserve">5 </w:t>
            </w:r>
            <w:r w:rsidR="005F0E74" w:rsidRPr="005F0E74">
              <w:rPr>
                <w:rFonts w:eastAsiaTheme="minorEastAsia"/>
                <w:bCs/>
                <w:color w:val="000000"/>
                <w:sz w:val="24"/>
                <w:szCs w:val="24"/>
                <w:lang w:eastAsia="en-US"/>
              </w:rPr>
              <w:t>Аппаратура для определения характеристик и изнашивания подушек</w:t>
            </w:r>
          </w:p>
          <w:p w:rsidR="00284478" w:rsidRDefault="00284478" w:rsidP="00262536">
            <w:pPr>
              <w:widowControl/>
              <w:ind w:firstLine="0"/>
              <w:rPr>
                <w:rFonts w:eastAsiaTheme="minorEastAsia"/>
                <w:bCs/>
                <w:color w:val="000000"/>
                <w:sz w:val="24"/>
                <w:szCs w:val="24"/>
                <w:lang w:eastAsia="en-US"/>
              </w:rPr>
            </w:pPr>
            <w:r w:rsidRPr="00BE5E32">
              <w:rPr>
                <w:rFonts w:eastAsiaTheme="minorEastAsia"/>
                <w:bCs/>
                <w:color w:val="000000"/>
                <w:sz w:val="24"/>
                <w:szCs w:val="24"/>
                <w:lang w:eastAsia="en-US"/>
              </w:rPr>
              <w:t xml:space="preserve">6 </w:t>
            </w:r>
            <w:r w:rsidR="005F0E74" w:rsidRPr="005F0E74">
              <w:rPr>
                <w:rFonts w:eastAsiaTheme="minorEastAsia"/>
                <w:bCs/>
                <w:color w:val="000000"/>
                <w:sz w:val="24"/>
                <w:szCs w:val="24"/>
                <w:lang w:eastAsia="en-US"/>
              </w:rPr>
              <w:t>Среда для проведения испытаний</w:t>
            </w:r>
          </w:p>
          <w:p w:rsidR="005F0E74" w:rsidRDefault="005F0E74" w:rsidP="00262536">
            <w:pPr>
              <w:widowControl/>
              <w:ind w:firstLine="0"/>
              <w:rPr>
                <w:rFonts w:eastAsiaTheme="minorEastAsia"/>
                <w:bCs/>
                <w:color w:val="000000"/>
                <w:sz w:val="24"/>
                <w:szCs w:val="24"/>
                <w:lang w:eastAsia="en-US"/>
              </w:rPr>
            </w:pPr>
            <w:r w:rsidRPr="005F0E74">
              <w:rPr>
                <w:rFonts w:eastAsiaTheme="minorEastAsia"/>
                <w:bCs/>
                <w:color w:val="000000"/>
                <w:sz w:val="24"/>
                <w:szCs w:val="24"/>
                <w:lang w:eastAsia="en-US"/>
              </w:rPr>
              <w:t>7 Подготовка и установка подушки</w:t>
            </w:r>
          </w:p>
          <w:p w:rsidR="005F0E74" w:rsidRDefault="005F0E74" w:rsidP="00262536">
            <w:pPr>
              <w:widowControl/>
              <w:ind w:firstLine="0"/>
              <w:rPr>
                <w:rFonts w:eastAsiaTheme="minorEastAsia"/>
                <w:bCs/>
                <w:color w:val="000000"/>
                <w:sz w:val="24"/>
                <w:szCs w:val="24"/>
                <w:lang w:eastAsia="en-US"/>
              </w:rPr>
            </w:pPr>
            <w:r w:rsidRPr="005F0E74">
              <w:rPr>
                <w:rFonts w:eastAsiaTheme="minorEastAsia"/>
                <w:bCs/>
                <w:color w:val="000000"/>
                <w:sz w:val="24"/>
                <w:szCs w:val="24"/>
                <w:lang w:eastAsia="en-US"/>
              </w:rPr>
              <w:t>8 Отбор и порядок проведения испытания</w:t>
            </w:r>
          </w:p>
          <w:p w:rsidR="001E7885" w:rsidRPr="001E7885" w:rsidRDefault="001E7885" w:rsidP="001E7885">
            <w:pPr>
              <w:widowControl/>
              <w:ind w:firstLine="0"/>
              <w:rPr>
                <w:rFonts w:eastAsiaTheme="minorEastAsia"/>
                <w:bCs/>
                <w:color w:val="000000"/>
                <w:sz w:val="24"/>
                <w:szCs w:val="24"/>
                <w:lang w:eastAsia="en-US"/>
              </w:rPr>
            </w:pPr>
            <w:r w:rsidRPr="001E7885">
              <w:rPr>
                <w:rFonts w:eastAsiaTheme="minorEastAsia"/>
                <w:bCs/>
                <w:color w:val="000000"/>
                <w:sz w:val="24"/>
                <w:szCs w:val="24"/>
                <w:lang w:eastAsia="en-US"/>
              </w:rPr>
              <w:t>9 Охват</w:t>
            </w:r>
          </w:p>
          <w:p w:rsidR="001E7885" w:rsidRDefault="001E7885" w:rsidP="001E7885">
            <w:pPr>
              <w:widowControl/>
              <w:ind w:firstLine="0"/>
              <w:rPr>
                <w:rFonts w:eastAsiaTheme="minorEastAsia"/>
                <w:bCs/>
                <w:color w:val="000000"/>
                <w:sz w:val="24"/>
                <w:szCs w:val="24"/>
                <w:lang w:eastAsia="en-US"/>
              </w:rPr>
            </w:pPr>
            <w:r w:rsidRPr="001E7885">
              <w:rPr>
                <w:rFonts w:eastAsiaTheme="minorEastAsia"/>
                <w:bCs/>
                <w:color w:val="000000"/>
                <w:sz w:val="24"/>
                <w:szCs w:val="24"/>
                <w:lang w:eastAsia="en-US"/>
              </w:rPr>
              <w:t>10 Продольный изгиб колонны</w:t>
            </w:r>
          </w:p>
          <w:p w:rsidR="00677FAC" w:rsidRDefault="00677FAC" w:rsidP="001E7885">
            <w:pPr>
              <w:widowControl/>
              <w:ind w:firstLine="0"/>
              <w:rPr>
                <w:rFonts w:eastAsiaTheme="minorEastAsia"/>
                <w:bCs/>
                <w:color w:val="000000"/>
                <w:sz w:val="24"/>
                <w:szCs w:val="24"/>
                <w:lang w:eastAsia="en-US"/>
              </w:rPr>
            </w:pPr>
            <w:r w:rsidRPr="00677FAC">
              <w:rPr>
                <w:rFonts w:eastAsiaTheme="minorEastAsia"/>
                <w:bCs/>
                <w:color w:val="000000"/>
                <w:sz w:val="24"/>
                <w:szCs w:val="24"/>
                <w:lang w:eastAsia="en-US"/>
              </w:rPr>
              <w:t xml:space="preserve">11 </w:t>
            </w:r>
            <w:proofErr w:type="spellStart"/>
            <w:r w:rsidRPr="00677FAC">
              <w:rPr>
                <w:rFonts w:eastAsiaTheme="minorEastAsia"/>
                <w:bCs/>
                <w:color w:val="000000"/>
                <w:sz w:val="24"/>
                <w:szCs w:val="24"/>
                <w:lang w:eastAsia="en-US"/>
              </w:rPr>
              <w:t>Тепловлажностный</w:t>
            </w:r>
            <w:proofErr w:type="spellEnd"/>
            <w:r w:rsidRPr="00677FAC">
              <w:rPr>
                <w:rFonts w:eastAsiaTheme="minorEastAsia"/>
                <w:bCs/>
                <w:color w:val="000000"/>
                <w:sz w:val="24"/>
                <w:szCs w:val="24"/>
                <w:lang w:eastAsia="en-US"/>
              </w:rPr>
              <w:t xml:space="preserve"> режим</w:t>
            </w:r>
          </w:p>
          <w:p w:rsidR="00677FAC" w:rsidRDefault="00677FAC" w:rsidP="001E7885">
            <w:pPr>
              <w:widowControl/>
              <w:ind w:firstLine="0"/>
              <w:rPr>
                <w:rFonts w:eastAsiaTheme="minorEastAsia"/>
                <w:bCs/>
                <w:color w:val="000000"/>
                <w:sz w:val="24"/>
                <w:szCs w:val="24"/>
                <w:lang w:eastAsia="en-US"/>
              </w:rPr>
            </w:pPr>
            <w:r w:rsidRPr="00677FAC">
              <w:rPr>
                <w:rFonts w:eastAsiaTheme="minorEastAsia"/>
                <w:bCs/>
                <w:color w:val="000000"/>
                <w:sz w:val="24"/>
                <w:szCs w:val="24"/>
                <w:lang w:eastAsia="en-US"/>
              </w:rPr>
              <w:t xml:space="preserve">12 Остаточная деформация при сжатии нагретого </w:t>
            </w:r>
            <w:proofErr w:type="spellStart"/>
            <w:r w:rsidRPr="00677FAC">
              <w:rPr>
                <w:rFonts w:eastAsiaTheme="minorEastAsia"/>
                <w:bCs/>
                <w:color w:val="000000"/>
                <w:sz w:val="24"/>
                <w:szCs w:val="24"/>
                <w:lang w:eastAsia="en-US"/>
              </w:rPr>
              <w:t>индентора</w:t>
            </w:r>
            <w:proofErr w:type="spellEnd"/>
          </w:p>
          <w:p w:rsidR="00677FAC" w:rsidRDefault="001C284F" w:rsidP="001E7885">
            <w:pPr>
              <w:widowControl/>
              <w:ind w:firstLine="0"/>
              <w:rPr>
                <w:rFonts w:eastAsiaTheme="minorEastAsia"/>
                <w:bCs/>
                <w:color w:val="000000"/>
                <w:sz w:val="24"/>
                <w:szCs w:val="24"/>
                <w:lang w:eastAsia="en-US"/>
              </w:rPr>
            </w:pPr>
            <w:r w:rsidRPr="001C284F">
              <w:rPr>
                <w:rFonts w:eastAsiaTheme="minorEastAsia"/>
                <w:bCs/>
                <w:color w:val="000000"/>
                <w:sz w:val="24"/>
                <w:szCs w:val="24"/>
                <w:lang w:eastAsia="en-US"/>
              </w:rPr>
              <w:t>13 Демпфирование удара при нормальных условиях</w:t>
            </w:r>
          </w:p>
          <w:p w:rsidR="00677FAC" w:rsidRDefault="001C284F" w:rsidP="001E7885">
            <w:pPr>
              <w:widowControl/>
              <w:ind w:firstLine="0"/>
              <w:rPr>
                <w:rFonts w:eastAsiaTheme="minorEastAsia"/>
                <w:bCs/>
                <w:color w:val="000000"/>
                <w:sz w:val="24"/>
                <w:szCs w:val="24"/>
                <w:lang w:eastAsia="en-US"/>
              </w:rPr>
            </w:pPr>
            <w:r w:rsidRPr="001C284F">
              <w:rPr>
                <w:rFonts w:eastAsiaTheme="minorEastAsia"/>
                <w:bCs/>
                <w:color w:val="000000"/>
                <w:sz w:val="24"/>
                <w:szCs w:val="24"/>
                <w:lang w:eastAsia="en-US"/>
              </w:rPr>
              <w:t>14 Измерение давления на стыке</w:t>
            </w:r>
          </w:p>
          <w:p w:rsidR="00677FAC" w:rsidRDefault="001940EB" w:rsidP="001E7885">
            <w:pPr>
              <w:widowControl/>
              <w:ind w:firstLine="0"/>
              <w:rPr>
                <w:rFonts w:eastAsiaTheme="minorEastAsia"/>
                <w:bCs/>
                <w:color w:val="000000"/>
                <w:sz w:val="24"/>
                <w:szCs w:val="24"/>
                <w:lang w:eastAsia="en-US"/>
              </w:rPr>
            </w:pPr>
            <w:r w:rsidRPr="001940EB">
              <w:rPr>
                <w:rFonts w:eastAsiaTheme="minorEastAsia"/>
                <w:bCs/>
                <w:color w:val="000000"/>
                <w:sz w:val="24"/>
                <w:szCs w:val="24"/>
                <w:lang w:eastAsia="en-US"/>
              </w:rPr>
              <w:t>15 Боковая жесткость</w:t>
            </w:r>
          </w:p>
          <w:p w:rsidR="001940EB" w:rsidRDefault="001940EB" w:rsidP="001E7885">
            <w:pPr>
              <w:widowControl/>
              <w:ind w:firstLine="0"/>
              <w:rPr>
                <w:rFonts w:eastAsiaTheme="minorEastAsia"/>
                <w:bCs/>
                <w:color w:val="000000"/>
                <w:sz w:val="24"/>
                <w:szCs w:val="24"/>
                <w:lang w:eastAsia="en-US"/>
              </w:rPr>
            </w:pPr>
            <w:r w:rsidRPr="001940EB">
              <w:rPr>
                <w:rFonts w:eastAsiaTheme="minorEastAsia"/>
                <w:bCs/>
                <w:color w:val="000000"/>
                <w:sz w:val="24"/>
                <w:szCs w:val="24"/>
                <w:lang w:eastAsia="en-US"/>
              </w:rPr>
              <w:t>16 Утечка</w:t>
            </w:r>
          </w:p>
          <w:p w:rsidR="001940EB" w:rsidRDefault="001940EB" w:rsidP="001E7885">
            <w:pPr>
              <w:widowControl/>
              <w:ind w:firstLine="0"/>
              <w:rPr>
                <w:rFonts w:eastAsiaTheme="minorEastAsia"/>
                <w:bCs/>
                <w:color w:val="000000"/>
                <w:sz w:val="24"/>
                <w:szCs w:val="24"/>
                <w:lang w:eastAsia="en-US"/>
              </w:rPr>
            </w:pPr>
            <w:r w:rsidRPr="001940EB">
              <w:rPr>
                <w:rFonts w:eastAsiaTheme="minorEastAsia"/>
                <w:bCs/>
                <w:color w:val="000000"/>
                <w:sz w:val="24"/>
                <w:szCs w:val="24"/>
                <w:lang w:eastAsia="en-US"/>
              </w:rPr>
              <w:t>17 Глубина нагруженного контура и отклонение перегрузки</w:t>
            </w:r>
          </w:p>
          <w:p w:rsidR="001940EB" w:rsidRDefault="001940EB" w:rsidP="001E7885">
            <w:pPr>
              <w:widowControl/>
              <w:ind w:firstLine="0"/>
              <w:rPr>
                <w:rFonts w:eastAsiaTheme="minorEastAsia"/>
                <w:bCs/>
                <w:color w:val="000000"/>
                <w:sz w:val="24"/>
                <w:szCs w:val="24"/>
                <w:lang w:eastAsia="en-US"/>
              </w:rPr>
            </w:pPr>
            <w:r w:rsidRPr="001940EB">
              <w:rPr>
                <w:rFonts w:eastAsiaTheme="minorEastAsia"/>
                <w:bCs/>
                <w:color w:val="000000"/>
                <w:sz w:val="24"/>
                <w:szCs w:val="24"/>
                <w:lang w:eastAsia="en-US"/>
              </w:rPr>
              <w:t>18 Испытание на гистерезис</w:t>
            </w:r>
          </w:p>
          <w:p w:rsidR="001940EB" w:rsidRDefault="001940EB" w:rsidP="001E7885">
            <w:pPr>
              <w:widowControl/>
              <w:ind w:firstLine="0"/>
              <w:rPr>
                <w:rFonts w:eastAsiaTheme="minorEastAsia"/>
                <w:bCs/>
                <w:color w:val="000000"/>
                <w:sz w:val="24"/>
                <w:szCs w:val="24"/>
                <w:lang w:eastAsia="en-US"/>
              </w:rPr>
            </w:pPr>
            <w:r w:rsidRPr="001940EB">
              <w:rPr>
                <w:rFonts w:eastAsiaTheme="minorEastAsia"/>
                <w:bCs/>
                <w:color w:val="000000"/>
                <w:sz w:val="24"/>
                <w:szCs w:val="24"/>
                <w:lang w:eastAsia="en-US"/>
              </w:rPr>
              <w:t>19 Сопротивление соскальзыванию</w:t>
            </w:r>
          </w:p>
          <w:p w:rsidR="001940EB" w:rsidRDefault="001940EB" w:rsidP="001E7885">
            <w:pPr>
              <w:widowControl/>
              <w:ind w:firstLine="0"/>
              <w:rPr>
                <w:rFonts w:eastAsiaTheme="minorEastAsia"/>
                <w:bCs/>
                <w:color w:val="000000"/>
                <w:sz w:val="24"/>
                <w:szCs w:val="24"/>
                <w:lang w:eastAsia="en-US"/>
              </w:rPr>
            </w:pPr>
            <w:proofErr w:type="gramStart"/>
            <w:r w:rsidRPr="001940EB">
              <w:rPr>
                <w:rFonts w:eastAsiaTheme="minorEastAsia"/>
                <w:bCs/>
                <w:color w:val="000000"/>
                <w:sz w:val="24"/>
                <w:szCs w:val="24"/>
                <w:lang w:eastAsia="en-US"/>
              </w:rPr>
              <w:t>20  10</w:t>
            </w:r>
            <w:proofErr w:type="gramEnd"/>
            <w:r w:rsidRPr="001940EB">
              <w:rPr>
                <w:rFonts w:eastAsiaTheme="minorEastAsia"/>
                <w:bCs/>
                <w:color w:val="000000"/>
                <w:sz w:val="24"/>
                <w:szCs w:val="24"/>
                <w:lang w:eastAsia="en-US"/>
              </w:rPr>
              <w:t xml:space="preserve"> %-</w:t>
            </w:r>
            <w:proofErr w:type="spellStart"/>
            <w:r w:rsidRPr="001940EB">
              <w:rPr>
                <w:rFonts w:eastAsiaTheme="minorEastAsia"/>
                <w:bCs/>
                <w:color w:val="000000"/>
                <w:sz w:val="24"/>
                <w:szCs w:val="24"/>
                <w:lang w:eastAsia="en-US"/>
              </w:rPr>
              <w:t>ная</w:t>
            </w:r>
            <w:proofErr w:type="spellEnd"/>
            <w:r w:rsidRPr="001940EB">
              <w:rPr>
                <w:rFonts w:eastAsiaTheme="minorEastAsia"/>
                <w:bCs/>
                <w:color w:val="000000"/>
                <w:sz w:val="24"/>
                <w:szCs w:val="24"/>
                <w:lang w:eastAsia="en-US"/>
              </w:rPr>
              <w:t xml:space="preserve"> сила отклонения</w:t>
            </w:r>
          </w:p>
          <w:p w:rsidR="001940EB" w:rsidRDefault="001940EB" w:rsidP="001E7885">
            <w:pPr>
              <w:widowControl/>
              <w:ind w:firstLine="0"/>
              <w:rPr>
                <w:rFonts w:eastAsiaTheme="minorEastAsia"/>
                <w:bCs/>
                <w:color w:val="000000"/>
                <w:sz w:val="24"/>
                <w:szCs w:val="24"/>
                <w:lang w:eastAsia="en-US"/>
              </w:rPr>
            </w:pPr>
            <w:r w:rsidRPr="001940EB">
              <w:rPr>
                <w:rFonts w:eastAsiaTheme="minorEastAsia"/>
                <w:bCs/>
                <w:color w:val="000000"/>
                <w:sz w:val="24"/>
                <w:szCs w:val="24"/>
                <w:lang w:eastAsia="en-US"/>
              </w:rPr>
              <w:t>21 Этап 2. Испытание по моделированию старения</w:t>
            </w:r>
          </w:p>
          <w:p w:rsidR="001940EB" w:rsidRDefault="001940EB" w:rsidP="001E7885">
            <w:pPr>
              <w:widowControl/>
              <w:ind w:firstLine="0"/>
              <w:rPr>
                <w:rFonts w:eastAsiaTheme="minorEastAsia"/>
                <w:bCs/>
                <w:color w:val="000000"/>
                <w:sz w:val="24"/>
                <w:szCs w:val="24"/>
                <w:lang w:eastAsia="en-US"/>
              </w:rPr>
            </w:pPr>
            <w:r w:rsidRPr="001940EB">
              <w:rPr>
                <w:rFonts w:eastAsiaTheme="minorEastAsia"/>
                <w:bCs/>
                <w:color w:val="000000"/>
                <w:sz w:val="24"/>
                <w:szCs w:val="24"/>
                <w:lang w:eastAsia="en-US"/>
              </w:rPr>
              <w:t>22 Ускоренное старение</w:t>
            </w:r>
          </w:p>
          <w:p w:rsidR="001940EB" w:rsidRDefault="001940EB" w:rsidP="001E7885">
            <w:pPr>
              <w:widowControl/>
              <w:ind w:firstLine="0"/>
              <w:rPr>
                <w:rFonts w:eastAsiaTheme="minorEastAsia"/>
                <w:bCs/>
                <w:color w:val="000000"/>
                <w:sz w:val="24"/>
                <w:szCs w:val="24"/>
                <w:lang w:eastAsia="en-US"/>
              </w:rPr>
            </w:pPr>
            <w:r w:rsidRPr="001940EB">
              <w:rPr>
                <w:rFonts w:eastAsiaTheme="minorEastAsia"/>
                <w:bCs/>
                <w:color w:val="000000"/>
                <w:sz w:val="24"/>
                <w:szCs w:val="24"/>
                <w:lang w:eastAsia="en-US"/>
              </w:rPr>
              <w:t>23 Бактериальное загрязнение</w:t>
            </w:r>
          </w:p>
          <w:p w:rsidR="001940EB" w:rsidRDefault="005B7077" w:rsidP="001E7885">
            <w:pPr>
              <w:widowControl/>
              <w:ind w:firstLine="0"/>
              <w:rPr>
                <w:rFonts w:eastAsiaTheme="minorEastAsia"/>
                <w:bCs/>
                <w:color w:val="000000"/>
                <w:sz w:val="24"/>
                <w:szCs w:val="24"/>
                <w:lang w:eastAsia="en-US"/>
              </w:rPr>
            </w:pPr>
            <w:r w:rsidRPr="005B7077">
              <w:rPr>
                <w:rFonts w:eastAsiaTheme="minorEastAsia"/>
                <w:bCs/>
                <w:color w:val="000000"/>
                <w:sz w:val="24"/>
                <w:szCs w:val="24"/>
                <w:lang w:eastAsia="en-US"/>
              </w:rPr>
              <w:t>24 Воздействие холодом</w:t>
            </w:r>
          </w:p>
          <w:p w:rsidR="005B7077" w:rsidRDefault="005B7077" w:rsidP="001E7885">
            <w:pPr>
              <w:widowControl/>
              <w:ind w:firstLine="0"/>
              <w:rPr>
                <w:rFonts w:eastAsiaTheme="minorEastAsia"/>
                <w:bCs/>
                <w:color w:val="000000"/>
                <w:sz w:val="24"/>
                <w:szCs w:val="24"/>
                <w:lang w:eastAsia="en-US"/>
              </w:rPr>
            </w:pPr>
            <w:r w:rsidRPr="005B7077">
              <w:rPr>
                <w:rFonts w:eastAsiaTheme="minorEastAsia"/>
                <w:bCs/>
                <w:color w:val="000000"/>
                <w:sz w:val="24"/>
                <w:szCs w:val="24"/>
                <w:lang w:eastAsia="en-US"/>
              </w:rPr>
              <w:t xml:space="preserve">25 Циклическое </w:t>
            </w:r>
            <w:proofErr w:type="spellStart"/>
            <w:r w:rsidRPr="005B7077">
              <w:rPr>
                <w:rFonts w:eastAsiaTheme="minorEastAsia"/>
                <w:bCs/>
                <w:color w:val="000000"/>
                <w:sz w:val="24"/>
                <w:szCs w:val="24"/>
                <w:lang w:eastAsia="en-US"/>
              </w:rPr>
              <w:t>нагружение</w:t>
            </w:r>
            <w:proofErr w:type="spellEnd"/>
            <w:r w:rsidRPr="005B7077">
              <w:rPr>
                <w:rFonts w:eastAsiaTheme="minorEastAsia"/>
                <w:bCs/>
                <w:color w:val="000000"/>
                <w:sz w:val="24"/>
                <w:szCs w:val="24"/>
                <w:lang w:eastAsia="en-US"/>
              </w:rPr>
              <w:t xml:space="preserve"> при повышенной температуре</w:t>
            </w:r>
          </w:p>
          <w:p w:rsidR="005B7077" w:rsidRDefault="005B7077" w:rsidP="001E7885">
            <w:pPr>
              <w:widowControl/>
              <w:ind w:firstLine="0"/>
              <w:rPr>
                <w:rFonts w:eastAsiaTheme="minorEastAsia"/>
                <w:bCs/>
                <w:color w:val="000000"/>
                <w:sz w:val="24"/>
                <w:szCs w:val="24"/>
                <w:lang w:eastAsia="en-US"/>
              </w:rPr>
            </w:pPr>
            <w:r w:rsidRPr="005B7077">
              <w:rPr>
                <w:rFonts w:eastAsiaTheme="minorEastAsia"/>
                <w:bCs/>
                <w:color w:val="000000"/>
                <w:sz w:val="24"/>
                <w:szCs w:val="24"/>
                <w:lang w:eastAsia="en-US"/>
              </w:rPr>
              <w:t>26 Дезинфекция</w:t>
            </w:r>
          </w:p>
          <w:p w:rsidR="005B7077" w:rsidRDefault="005B7077" w:rsidP="001E7885">
            <w:pPr>
              <w:widowControl/>
              <w:ind w:firstLine="0"/>
              <w:rPr>
                <w:rFonts w:eastAsiaTheme="minorEastAsia"/>
                <w:bCs/>
                <w:color w:val="000000"/>
                <w:sz w:val="24"/>
                <w:szCs w:val="24"/>
                <w:lang w:eastAsia="en-US"/>
              </w:rPr>
            </w:pPr>
            <w:r w:rsidRPr="005B7077">
              <w:rPr>
                <w:rFonts w:eastAsiaTheme="minorEastAsia"/>
                <w:bCs/>
                <w:color w:val="000000"/>
                <w:sz w:val="24"/>
                <w:szCs w:val="24"/>
                <w:lang w:eastAsia="en-US"/>
              </w:rPr>
              <w:t xml:space="preserve">27 Загрязнение фекалиями с циклическим </w:t>
            </w:r>
            <w:proofErr w:type="spellStart"/>
            <w:r w:rsidRPr="005B7077">
              <w:rPr>
                <w:rFonts w:eastAsiaTheme="minorEastAsia"/>
                <w:bCs/>
                <w:color w:val="000000"/>
                <w:sz w:val="24"/>
                <w:szCs w:val="24"/>
                <w:lang w:eastAsia="en-US"/>
              </w:rPr>
              <w:t>нагружением</w:t>
            </w:r>
            <w:proofErr w:type="spellEnd"/>
          </w:p>
          <w:p w:rsidR="005B7077" w:rsidRDefault="00977A91" w:rsidP="001E7885">
            <w:pPr>
              <w:widowControl/>
              <w:ind w:firstLine="0"/>
              <w:rPr>
                <w:rFonts w:eastAsiaTheme="minorEastAsia"/>
                <w:bCs/>
                <w:color w:val="000000"/>
                <w:sz w:val="24"/>
                <w:szCs w:val="24"/>
                <w:lang w:eastAsia="en-US"/>
              </w:rPr>
            </w:pPr>
            <w:r w:rsidRPr="00977A91">
              <w:rPr>
                <w:rFonts w:eastAsiaTheme="minorEastAsia"/>
                <w:bCs/>
                <w:color w:val="000000"/>
                <w:sz w:val="24"/>
                <w:szCs w:val="24"/>
                <w:lang w:eastAsia="en-US"/>
              </w:rPr>
              <w:t xml:space="preserve">28 </w:t>
            </w:r>
            <w:proofErr w:type="spellStart"/>
            <w:r w:rsidRPr="00977A91">
              <w:rPr>
                <w:rFonts w:eastAsiaTheme="minorEastAsia"/>
                <w:bCs/>
                <w:color w:val="000000"/>
                <w:sz w:val="24"/>
                <w:szCs w:val="24"/>
                <w:lang w:eastAsia="en-US"/>
              </w:rPr>
              <w:t>Тепловлажностный</w:t>
            </w:r>
            <w:proofErr w:type="spellEnd"/>
            <w:r w:rsidRPr="00977A91">
              <w:rPr>
                <w:rFonts w:eastAsiaTheme="minorEastAsia"/>
                <w:bCs/>
                <w:color w:val="000000"/>
                <w:sz w:val="24"/>
                <w:szCs w:val="24"/>
                <w:lang w:eastAsia="en-US"/>
              </w:rPr>
              <w:t xml:space="preserve"> режим</w:t>
            </w:r>
          </w:p>
          <w:p w:rsidR="00977A91" w:rsidRDefault="00977A91" w:rsidP="001E7885">
            <w:pPr>
              <w:widowControl/>
              <w:ind w:firstLine="0"/>
              <w:rPr>
                <w:rFonts w:eastAsiaTheme="minorEastAsia"/>
                <w:bCs/>
                <w:color w:val="000000"/>
                <w:sz w:val="24"/>
                <w:szCs w:val="24"/>
                <w:lang w:eastAsia="en-US"/>
              </w:rPr>
            </w:pPr>
            <w:r w:rsidRPr="00977A91">
              <w:rPr>
                <w:rFonts w:eastAsiaTheme="minorEastAsia"/>
                <w:bCs/>
                <w:color w:val="000000"/>
                <w:sz w:val="24"/>
                <w:szCs w:val="24"/>
                <w:lang w:eastAsia="en-US"/>
              </w:rPr>
              <w:t>29 Стирка</w:t>
            </w:r>
          </w:p>
          <w:p w:rsidR="00977A91" w:rsidRDefault="00977A91" w:rsidP="001E7885">
            <w:pPr>
              <w:widowControl/>
              <w:ind w:firstLine="0"/>
              <w:rPr>
                <w:rFonts w:eastAsiaTheme="minorEastAsia"/>
                <w:bCs/>
                <w:color w:val="000000"/>
                <w:sz w:val="24"/>
                <w:szCs w:val="24"/>
                <w:lang w:eastAsia="en-US"/>
              </w:rPr>
            </w:pPr>
            <w:r w:rsidRPr="00977A91">
              <w:rPr>
                <w:rFonts w:eastAsiaTheme="minorEastAsia"/>
                <w:bCs/>
                <w:color w:val="000000"/>
                <w:sz w:val="24"/>
                <w:szCs w:val="24"/>
                <w:lang w:eastAsia="en-US"/>
              </w:rPr>
              <w:t xml:space="preserve">30 Загрязнение мочой с циклическим </w:t>
            </w:r>
            <w:proofErr w:type="spellStart"/>
            <w:r w:rsidRPr="00977A91">
              <w:rPr>
                <w:rFonts w:eastAsiaTheme="minorEastAsia"/>
                <w:bCs/>
                <w:color w:val="000000"/>
                <w:sz w:val="24"/>
                <w:szCs w:val="24"/>
                <w:lang w:eastAsia="en-US"/>
              </w:rPr>
              <w:t>нагружением</w:t>
            </w:r>
            <w:proofErr w:type="spellEnd"/>
          </w:p>
          <w:p w:rsidR="00977A91" w:rsidRDefault="00977A91" w:rsidP="001E7885">
            <w:pPr>
              <w:widowControl/>
              <w:ind w:firstLine="0"/>
              <w:rPr>
                <w:rFonts w:eastAsiaTheme="minorEastAsia"/>
                <w:bCs/>
                <w:color w:val="000000"/>
                <w:sz w:val="24"/>
                <w:szCs w:val="24"/>
                <w:lang w:eastAsia="en-US"/>
              </w:rPr>
            </w:pPr>
            <w:r w:rsidRPr="00977A91">
              <w:rPr>
                <w:rFonts w:eastAsiaTheme="minorEastAsia"/>
                <w:bCs/>
                <w:color w:val="000000"/>
                <w:sz w:val="24"/>
                <w:szCs w:val="24"/>
                <w:lang w:eastAsia="en-US"/>
              </w:rPr>
              <w:t>31 Воздействие УФ-излучением и озоном</w:t>
            </w:r>
          </w:p>
          <w:p w:rsidR="00977A91" w:rsidRDefault="00977A91" w:rsidP="001E7885">
            <w:pPr>
              <w:widowControl/>
              <w:ind w:firstLine="0"/>
              <w:rPr>
                <w:rFonts w:eastAsiaTheme="minorEastAsia"/>
                <w:bCs/>
                <w:color w:val="000000"/>
                <w:sz w:val="24"/>
                <w:szCs w:val="24"/>
                <w:lang w:eastAsia="en-US"/>
              </w:rPr>
            </w:pPr>
            <w:r w:rsidRPr="00977A91">
              <w:rPr>
                <w:rFonts w:eastAsiaTheme="minorEastAsia"/>
                <w:bCs/>
                <w:color w:val="000000"/>
                <w:sz w:val="24"/>
                <w:szCs w:val="24"/>
                <w:lang w:eastAsia="en-US"/>
              </w:rPr>
              <w:t>32 Этап 3. Испытание подушки после процедуры старения</w:t>
            </w:r>
          </w:p>
          <w:p w:rsidR="00977A91" w:rsidRDefault="00977A91" w:rsidP="001E7885">
            <w:pPr>
              <w:widowControl/>
              <w:ind w:firstLine="0"/>
              <w:rPr>
                <w:rFonts w:eastAsiaTheme="minorEastAsia"/>
                <w:bCs/>
                <w:color w:val="000000"/>
                <w:sz w:val="24"/>
                <w:szCs w:val="24"/>
                <w:lang w:eastAsia="en-US"/>
              </w:rPr>
            </w:pPr>
            <w:r w:rsidRPr="00977A91">
              <w:rPr>
                <w:rFonts w:eastAsiaTheme="minorEastAsia"/>
                <w:bCs/>
                <w:color w:val="000000"/>
                <w:sz w:val="24"/>
                <w:szCs w:val="24"/>
                <w:lang w:eastAsia="en-US"/>
              </w:rPr>
              <w:t>33 Метод расчета</w:t>
            </w:r>
          </w:p>
          <w:p w:rsidR="00977A91" w:rsidRDefault="00977A91" w:rsidP="001E7885">
            <w:pPr>
              <w:widowControl/>
              <w:ind w:firstLine="0"/>
              <w:rPr>
                <w:rFonts w:eastAsiaTheme="minorEastAsia"/>
                <w:bCs/>
                <w:color w:val="000000"/>
                <w:sz w:val="24"/>
                <w:szCs w:val="24"/>
                <w:lang w:eastAsia="en-US"/>
              </w:rPr>
            </w:pPr>
            <w:r w:rsidRPr="00977A91">
              <w:rPr>
                <w:rFonts w:eastAsiaTheme="minorEastAsia"/>
                <w:bCs/>
                <w:color w:val="000000"/>
                <w:sz w:val="24"/>
                <w:szCs w:val="24"/>
                <w:lang w:eastAsia="en-US"/>
              </w:rPr>
              <w:t>34 Протокол испытаний</w:t>
            </w:r>
          </w:p>
          <w:p w:rsidR="00FA02F0" w:rsidRPr="001E7885" w:rsidRDefault="00FA02F0" w:rsidP="00FA02F0">
            <w:pPr>
              <w:widowControl/>
              <w:ind w:left="2067" w:hanging="2067"/>
              <w:rPr>
                <w:rFonts w:eastAsiaTheme="minorEastAsia"/>
                <w:bCs/>
                <w:color w:val="000000"/>
                <w:sz w:val="24"/>
                <w:szCs w:val="24"/>
                <w:lang w:eastAsia="en-US"/>
              </w:rPr>
            </w:pPr>
            <w:r>
              <w:rPr>
                <w:sz w:val="24"/>
                <w:szCs w:val="24"/>
              </w:rPr>
              <w:t xml:space="preserve">Приложение </w:t>
            </w:r>
            <w:r w:rsidRPr="00096AAF">
              <w:rPr>
                <w:sz w:val="24"/>
                <w:szCs w:val="24"/>
              </w:rPr>
              <w:t>А (информационное)</w:t>
            </w:r>
            <w:r>
              <w:rPr>
                <w:sz w:val="24"/>
                <w:szCs w:val="24"/>
              </w:rPr>
              <w:t xml:space="preserve"> </w:t>
            </w:r>
            <w:r w:rsidRPr="00FA02F0">
              <w:rPr>
                <w:sz w:val="24"/>
                <w:szCs w:val="24"/>
              </w:rPr>
              <w:t>Факторы влияния, которые управляют изменениями показателей подушки сиденья</w:t>
            </w:r>
          </w:p>
          <w:p w:rsidR="00284478" w:rsidRDefault="00284478" w:rsidP="00262536">
            <w:pPr>
              <w:widowControl/>
              <w:autoSpaceDE/>
              <w:autoSpaceDN/>
              <w:adjustRightInd/>
              <w:ind w:left="2175" w:hanging="2175"/>
              <w:rPr>
                <w:sz w:val="24"/>
                <w:szCs w:val="24"/>
              </w:rPr>
            </w:pPr>
            <w:r>
              <w:rPr>
                <w:sz w:val="24"/>
                <w:szCs w:val="24"/>
              </w:rPr>
              <w:t>Библиография</w:t>
            </w:r>
          </w:p>
          <w:p w:rsidR="00284478" w:rsidRPr="00BE5BC1" w:rsidRDefault="00284478" w:rsidP="00262536">
            <w:pPr>
              <w:widowControl/>
              <w:autoSpaceDE/>
              <w:autoSpaceDN/>
              <w:adjustRightInd/>
              <w:ind w:left="2175" w:hanging="2175"/>
              <w:rPr>
                <w:sz w:val="24"/>
                <w:szCs w:val="24"/>
              </w:rPr>
            </w:pPr>
            <w:r w:rsidRPr="00096AAF">
              <w:rPr>
                <w:sz w:val="24"/>
                <w:szCs w:val="24"/>
              </w:rPr>
              <w:t xml:space="preserve">Приложение В.А (информационное) Сведения о соответствии национального стандарта ссылочному </w:t>
            </w:r>
            <w:r w:rsidR="003B0071" w:rsidRPr="003B0071">
              <w:rPr>
                <w:sz w:val="24"/>
                <w:szCs w:val="24"/>
              </w:rPr>
              <w:t xml:space="preserve">международному </w:t>
            </w:r>
            <w:r w:rsidRPr="00096AAF">
              <w:rPr>
                <w:sz w:val="24"/>
                <w:szCs w:val="24"/>
              </w:rPr>
              <w:t>стандарту</w:t>
            </w:r>
          </w:p>
        </w:tc>
        <w:tc>
          <w:tcPr>
            <w:tcW w:w="505" w:type="dxa"/>
            <w:shd w:val="clear" w:color="auto" w:fill="auto"/>
            <w:noWrap/>
            <w:tcMar>
              <w:left w:w="28" w:type="dxa"/>
              <w:right w:w="28" w:type="dxa"/>
            </w:tcMar>
          </w:tcPr>
          <w:p w:rsidR="00284478" w:rsidRPr="00BE5E32" w:rsidRDefault="00284478" w:rsidP="00262536">
            <w:pPr>
              <w:widowControl/>
              <w:autoSpaceDE/>
              <w:autoSpaceDN/>
              <w:adjustRightInd/>
              <w:ind w:firstLine="0"/>
              <w:jc w:val="center"/>
              <w:rPr>
                <w:sz w:val="24"/>
                <w:szCs w:val="24"/>
                <w:lang w:val="en-US"/>
              </w:rPr>
            </w:pPr>
            <w:r>
              <w:rPr>
                <w:sz w:val="24"/>
                <w:szCs w:val="24"/>
                <w:lang w:val="en-US"/>
              </w:rPr>
              <w:t>IV</w:t>
            </w:r>
          </w:p>
          <w:p w:rsidR="00284478" w:rsidRDefault="00284478" w:rsidP="00262536">
            <w:pPr>
              <w:widowControl/>
              <w:autoSpaceDE/>
              <w:autoSpaceDN/>
              <w:adjustRightInd/>
              <w:ind w:firstLine="0"/>
              <w:jc w:val="center"/>
              <w:rPr>
                <w:sz w:val="24"/>
                <w:szCs w:val="24"/>
              </w:rPr>
            </w:pPr>
            <w:r>
              <w:rPr>
                <w:sz w:val="24"/>
                <w:szCs w:val="24"/>
              </w:rPr>
              <w:t>1</w:t>
            </w:r>
          </w:p>
          <w:p w:rsidR="00284478" w:rsidRDefault="00284478" w:rsidP="00262536">
            <w:pPr>
              <w:widowControl/>
              <w:autoSpaceDE/>
              <w:autoSpaceDN/>
              <w:adjustRightInd/>
              <w:ind w:firstLine="0"/>
              <w:jc w:val="center"/>
              <w:rPr>
                <w:sz w:val="24"/>
                <w:szCs w:val="24"/>
              </w:rPr>
            </w:pPr>
            <w:r>
              <w:rPr>
                <w:sz w:val="24"/>
                <w:szCs w:val="24"/>
              </w:rPr>
              <w:t>1</w:t>
            </w:r>
          </w:p>
          <w:p w:rsidR="00284478" w:rsidRPr="00BE5E32" w:rsidRDefault="00284478" w:rsidP="00262536">
            <w:pPr>
              <w:widowControl/>
              <w:autoSpaceDE/>
              <w:autoSpaceDN/>
              <w:adjustRightInd/>
              <w:ind w:firstLine="0"/>
              <w:jc w:val="center"/>
              <w:rPr>
                <w:sz w:val="24"/>
                <w:szCs w:val="24"/>
                <w:lang w:val="en-US"/>
              </w:rPr>
            </w:pPr>
            <w:r>
              <w:rPr>
                <w:sz w:val="24"/>
                <w:szCs w:val="24"/>
                <w:lang w:val="en-US"/>
              </w:rPr>
              <w:t>2</w:t>
            </w:r>
          </w:p>
          <w:p w:rsidR="00284478" w:rsidRPr="00BE5E32" w:rsidRDefault="00284478" w:rsidP="00262536">
            <w:pPr>
              <w:widowControl/>
              <w:autoSpaceDE/>
              <w:autoSpaceDN/>
              <w:adjustRightInd/>
              <w:ind w:firstLine="0"/>
              <w:jc w:val="center"/>
              <w:rPr>
                <w:sz w:val="24"/>
                <w:szCs w:val="24"/>
                <w:lang w:val="en-US"/>
              </w:rPr>
            </w:pPr>
            <w:r>
              <w:rPr>
                <w:sz w:val="24"/>
                <w:szCs w:val="24"/>
                <w:lang w:val="en-US"/>
              </w:rPr>
              <w:t>4</w:t>
            </w:r>
          </w:p>
          <w:p w:rsidR="00284478" w:rsidRDefault="00284478" w:rsidP="00262536">
            <w:pPr>
              <w:widowControl/>
              <w:autoSpaceDE/>
              <w:autoSpaceDN/>
              <w:adjustRightInd/>
              <w:ind w:firstLine="0"/>
              <w:jc w:val="center"/>
              <w:rPr>
                <w:sz w:val="24"/>
                <w:szCs w:val="24"/>
                <w:lang w:val="en-US"/>
              </w:rPr>
            </w:pPr>
            <w:r>
              <w:rPr>
                <w:sz w:val="24"/>
                <w:szCs w:val="24"/>
                <w:lang w:val="en-US"/>
              </w:rPr>
              <w:t>5</w:t>
            </w:r>
          </w:p>
          <w:p w:rsidR="00284478" w:rsidRPr="00BE5E32" w:rsidRDefault="005F0E74" w:rsidP="00262536">
            <w:pPr>
              <w:widowControl/>
              <w:autoSpaceDE/>
              <w:autoSpaceDN/>
              <w:adjustRightInd/>
              <w:ind w:firstLine="0"/>
              <w:jc w:val="center"/>
              <w:rPr>
                <w:sz w:val="24"/>
                <w:szCs w:val="24"/>
                <w:lang w:val="en-US"/>
              </w:rPr>
            </w:pPr>
            <w:r>
              <w:rPr>
                <w:sz w:val="24"/>
                <w:szCs w:val="24"/>
                <w:lang w:val="en-US"/>
              </w:rPr>
              <w:t>5</w:t>
            </w:r>
          </w:p>
          <w:p w:rsidR="00284478" w:rsidRDefault="005F0E74" w:rsidP="00262536">
            <w:pPr>
              <w:widowControl/>
              <w:autoSpaceDE/>
              <w:autoSpaceDN/>
              <w:adjustRightInd/>
              <w:ind w:firstLine="0"/>
              <w:jc w:val="center"/>
              <w:rPr>
                <w:sz w:val="24"/>
                <w:szCs w:val="24"/>
                <w:lang w:val="en-US"/>
              </w:rPr>
            </w:pPr>
            <w:r>
              <w:rPr>
                <w:sz w:val="24"/>
                <w:szCs w:val="24"/>
                <w:lang w:val="en-US"/>
              </w:rPr>
              <w:t>6</w:t>
            </w:r>
          </w:p>
          <w:p w:rsidR="00284478" w:rsidRPr="001E7885" w:rsidRDefault="001E7885" w:rsidP="00262536">
            <w:pPr>
              <w:widowControl/>
              <w:autoSpaceDE/>
              <w:autoSpaceDN/>
              <w:adjustRightInd/>
              <w:ind w:firstLine="0"/>
              <w:jc w:val="center"/>
              <w:rPr>
                <w:sz w:val="24"/>
                <w:szCs w:val="24"/>
              </w:rPr>
            </w:pPr>
            <w:r>
              <w:rPr>
                <w:sz w:val="24"/>
                <w:szCs w:val="24"/>
              </w:rPr>
              <w:t>7</w:t>
            </w:r>
          </w:p>
          <w:p w:rsidR="00284478" w:rsidRDefault="001E7885" w:rsidP="00262536">
            <w:pPr>
              <w:widowControl/>
              <w:autoSpaceDE/>
              <w:autoSpaceDN/>
              <w:adjustRightInd/>
              <w:ind w:firstLine="0"/>
              <w:jc w:val="center"/>
              <w:rPr>
                <w:sz w:val="24"/>
                <w:szCs w:val="24"/>
              </w:rPr>
            </w:pPr>
            <w:r>
              <w:rPr>
                <w:sz w:val="24"/>
                <w:szCs w:val="24"/>
              </w:rPr>
              <w:t>7</w:t>
            </w:r>
          </w:p>
          <w:p w:rsidR="005F0E74" w:rsidRDefault="001E7885" w:rsidP="00262536">
            <w:pPr>
              <w:widowControl/>
              <w:autoSpaceDE/>
              <w:autoSpaceDN/>
              <w:adjustRightInd/>
              <w:ind w:firstLine="0"/>
              <w:jc w:val="center"/>
              <w:rPr>
                <w:sz w:val="24"/>
                <w:szCs w:val="24"/>
              </w:rPr>
            </w:pPr>
            <w:r>
              <w:rPr>
                <w:sz w:val="24"/>
                <w:szCs w:val="24"/>
              </w:rPr>
              <w:t>8</w:t>
            </w:r>
          </w:p>
          <w:p w:rsidR="001E7885" w:rsidRDefault="00677FAC" w:rsidP="00262536">
            <w:pPr>
              <w:widowControl/>
              <w:autoSpaceDE/>
              <w:autoSpaceDN/>
              <w:adjustRightInd/>
              <w:ind w:firstLine="0"/>
              <w:jc w:val="center"/>
              <w:rPr>
                <w:sz w:val="24"/>
                <w:szCs w:val="24"/>
              </w:rPr>
            </w:pPr>
            <w:r>
              <w:rPr>
                <w:sz w:val="24"/>
                <w:szCs w:val="24"/>
              </w:rPr>
              <w:t>9</w:t>
            </w:r>
          </w:p>
          <w:p w:rsidR="00677FAC" w:rsidRDefault="00677FAC" w:rsidP="00262536">
            <w:pPr>
              <w:widowControl/>
              <w:autoSpaceDE/>
              <w:autoSpaceDN/>
              <w:adjustRightInd/>
              <w:ind w:firstLine="0"/>
              <w:jc w:val="center"/>
              <w:rPr>
                <w:sz w:val="24"/>
                <w:szCs w:val="24"/>
              </w:rPr>
            </w:pPr>
            <w:r>
              <w:rPr>
                <w:sz w:val="24"/>
                <w:szCs w:val="24"/>
              </w:rPr>
              <w:t>11</w:t>
            </w:r>
          </w:p>
          <w:p w:rsidR="00677FAC" w:rsidRDefault="001C284F" w:rsidP="00262536">
            <w:pPr>
              <w:widowControl/>
              <w:autoSpaceDE/>
              <w:autoSpaceDN/>
              <w:adjustRightInd/>
              <w:ind w:firstLine="0"/>
              <w:jc w:val="center"/>
              <w:rPr>
                <w:sz w:val="24"/>
                <w:szCs w:val="24"/>
              </w:rPr>
            </w:pPr>
            <w:r>
              <w:rPr>
                <w:sz w:val="24"/>
                <w:szCs w:val="24"/>
              </w:rPr>
              <w:t>12</w:t>
            </w:r>
          </w:p>
          <w:p w:rsidR="001C284F" w:rsidRDefault="001C284F" w:rsidP="00262536">
            <w:pPr>
              <w:widowControl/>
              <w:autoSpaceDE/>
              <w:autoSpaceDN/>
              <w:adjustRightInd/>
              <w:ind w:firstLine="0"/>
              <w:jc w:val="center"/>
              <w:rPr>
                <w:sz w:val="24"/>
                <w:szCs w:val="24"/>
              </w:rPr>
            </w:pPr>
            <w:r>
              <w:rPr>
                <w:sz w:val="24"/>
                <w:szCs w:val="24"/>
              </w:rPr>
              <w:t>12</w:t>
            </w:r>
          </w:p>
          <w:p w:rsidR="001C284F" w:rsidRDefault="001940EB" w:rsidP="00262536">
            <w:pPr>
              <w:widowControl/>
              <w:autoSpaceDE/>
              <w:autoSpaceDN/>
              <w:adjustRightInd/>
              <w:ind w:firstLine="0"/>
              <w:jc w:val="center"/>
              <w:rPr>
                <w:sz w:val="24"/>
                <w:szCs w:val="24"/>
              </w:rPr>
            </w:pPr>
            <w:r>
              <w:rPr>
                <w:sz w:val="24"/>
                <w:szCs w:val="24"/>
              </w:rPr>
              <w:t>14</w:t>
            </w:r>
          </w:p>
          <w:p w:rsidR="001940EB" w:rsidRDefault="001940EB" w:rsidP="00262536">
            <w:pPr>
              <w:widowControl/>
              <w:autoSpaceDE/>
              <w:autoSpaceDN/>
              <w:adjustRightInd/>
              <w:ind w:firstLine="0"/>
              <w:jc w:val="center"/>
              <w:rPr>
                <w:sz w:val="24"/>
                <w:szCs w:val="24"/>
              </w:rPr>
            </w:pPr>
            <w:r>
              <w:rPr>
                <w:sz w:val="24"/>
                <w:szCs w:val="24"/>
              </w:rPr>
              <w:t>14</w:t>
            </w:r>
          </w:p>
          <w:p w:rsidR="001940EB" w:rsidRDefault="001940EB" w:rsidP="00262536">
            <w:pPr>
              <w:widowControl/>
              <w:autoSpaceDE/>
              <w:autoSpaceDN/>
              <w:adjustRightInd/>
              <w:ind w:firstLine="0"/>
              <w:jc w:val="center"/>
              <w:rPr>
                <w:sz w:val="24"/>
                <w:szCs w:val="24"/>
              </w:rPr>
            </w:pPr>
            <w:r>
              <w:rPr>
                <w:sz w:val="24"/>
                <w:szCs w:val="24"/>
              </w:rPr>
              <w:t>15</w:t>
            </w:r>
          </w:p>
          <w:p w:rsidR="001940EB" w:rsidRDefault="001940EB" w:rsidP="00262536">
            <w:pPr>
              <w:widowControl/>
              <w:autoSpaceDE/>
              <w:autoSpaceDN/>
              <w:adjustRightInd/>
              <w:ind w:firstLine="0"/>
              <w:jc w:val="center"/>
              <w:rPr>
                <w:sz w:val="24"/>
                <w:szCs w:val="24"/>
              </w:rPr>
            </w:pPr>
            <w:r>
              <w:rPr>
                <w:sz w:val="24"/>
                <w:szCs w:val="24"/>
              </w:rPr>
              <w:t>15</w:t>
            </w:r>
          </w:p>
          <w:p w:rsidR="001940EB" w:rsidRDefault="001940EB" w:rsidP="00262536">
            <w:pPr>
              <w:widowControl/>
              <w:autoSpaceDE/>
              <w:autoSpaceDN/>
              <w:adjustRightInd/>
              <w:ind w:firstLine="0"/>
              <w:jc w:val="center"/>
              <w:rPr>
                <w:sz w:val="24"/>
                <w:szCs w:val="24"/>
              </w:rPr>
            </w:pPr>
            <w:r>
              <w:rPr>
                <w:sz w:val="24"/>
                <w:szCs w:val="24"/>
              </w:rPr>
              <w:t>16</w:t>
            </w:r>
          </w:p>
          <w:p w:rsidR="001940EB" w:rsidRDefault="001940EB" w:rsidP="00262536">
            <w:pPr>
              <w:widowControl/>
              <w:autoSpaceDE/>
              <w:autoSpaceDN/>
              <w:adjustRightInd/>
              <w:ind w:firstLine="0"/>
              <w:jc w:val="center"/>
              <w:rPr>
                <w:sz w:val="24"/>
                <w:szCs w:val="24"/>
              </w:rPr>
            </w:pPr>
            <w:r>
              <w:rPr>
                <w:sz w:val="24"/>
                <w:szCs w:val="24"/>
              </w:rPr>
              <w:t>16</w:t>
            </w:r>
          </w:p>
          <w:p w:rsidR="001940EB" w:rsidRDefault="001940EB" w:rsidP="00262536">
            <w:pPr>
              <w:widowControl/>
              <w:autoSpaceDE/>
              <w:autoSpaceDN/>
              <w:adjustRightInd/>
              <w:ind w:firstLine="0"/>
              <w:jc w:val="center"/>
              <w:rPr>
                <w:sz w:val="24"/>
                <w:szCs w:val="24"/>
              </w:rPr>
            </w:pPr>
            <w:r>
              <w:rPr>
                <w:sz w:val="24"/>
                <w:szCs w:val="24"/>
              </w:rPr>
              <w:t>17</w:t>
            </w:r>
          </w:p>
          <w:p w:rsidR="001940EB" w:rsidRDefault="001940EB" w:rsidP="00262536">
            <w:pPr>
              <w:widowControl/>
              <w:autoSpaceDE/>
              <w:autoSpaceDN/>
              <w:adjustRightInd/>
              <w:ind w:firstLine="0"/>
              <w:jc w:val="center"/>
              <w:rPr>
                <w:sz w:val="24"/>
                <w:szCs w:val="24"/>
              </w:rPr>
            </w:pPr>
            <w:r>
              <w:rPr>
                <w:sz w:val="24"/>
                <w:szCs w:val="24"/>
              </w:rPr>
              <w:t>18</w:t>
            </w:r>
          </w:p>
          <w:p w:rsidR="001940EB" w:rsidRDefault="001940EB" w:rsidP="00262536">
            <w:pPr>
              <w:widowControl/>
              <w:autoSpaceDE/>
              <w:autoSpaceDN/>
              <w:adjustRightInd/>
              <w:ind w:firstLine="0"/>
              <w:jc w:val="center"/>
              <w:rPr>
                <w:sz w:val="24"/>
                <w:szCs w:val="24"/>
              </w:rPr>
            </w:pPr>
            <w:r>
              <w:rPr>
                <w:sz w:val="24"/>
                <w:szCs w:val="24"/>
              </w:rPr>
              <w:t>19</w:t>
            </w:r>
          </w:p>
          <w:p w:rsidR="001940EB" w:rsidRDefault="005B7077" w:rsidP="00262536">
            <w:pPr>
              <w:widowControl/>
              <w:autoSpaceDE/>
              <w:autoSpaceDN/>
              <w:adjustRightInd/>
              <w:ind w:firstLine="0"/>
              <w:jc w:val="center"/>
              <w:rPr>
                <w:sz w:val="24"/>
                <w:szCs w:val="24"/>
              </w:rPr>
            </w:pPr>
            <w:r>
              <w:rPr>
                <w:sz w:val="24"/>
                <w:szCs w:val="24"/>
              </w:rPr>
              <w:t>20</w:t>
            </w:r>
          </w:p>
          <w:p w:rsidR="001940EB" w:rsidRDefault="005B7077" w:rsidP="00262536">
            <w:pPr>
              <w:widowControl/>
              <w:autoSpaceDE/>
              <w:autoSpaceDN/>
              <w:adjustRightInd/>
              <w:ind w:firstLine="0"/>
              <w:jc w:val="center"/>
              <w:rPr>
                <w:sz w:val="24"/>
                <w:szCs w:val="24"/>
              </w:rPr>
            </w:pPr>
            <w:r>
              <w:rPr>
                <w:sz w:val="24"/>
                <w:szCs w:val="24"/>
              </w:rPr>
              <w:t>21</w:t>
            </w:r>
          </w:p>
          <w:p w:rsidR="005B7077" w:rsidRDefault="005B7077" w:rsidP="00262536">
            <w:pPr>
              <w:widowControl/>
              <w:autoSpaceDE/>
              <w:autoSpaceDN/>
              <w:adjustRightInd/>
              <w:ind w:firstLine="0"/>
              <w:jc w:val="center"/>
              <w:rPr>
                <w:sz w:val="24"/>
                <w:szCs w:val="24"/>
              </w:rPr>
            </w:pPr>
            <w:r>
              <w:rPr>
                <w:sz w:val="24"/>
                <w:szCs w:val="24"/>
              </w:rPr>
              <w:t>22</w:t>
            </w:r>
          </w:p>
          <w:p w:rsidR="005B7077" w:rsidRDefault="005B7077" w:rsidP="00262536">
            <w:pPr>
              <w:widowControl/>
              <w:autoSpaceDE/>
              <w:autoSpaceDN/>
              <w:adjustRightInd/>
              <w:ind w:firstLine="0"/>
              <w:jc w:val="center"/>
              <w:rPr>
                <w:sz w:val="24"/>
                <w:szCs w:val="24"/>
              </w:rPr>
            </w:pPr>
            <w:r>
              <w:rPr>
                <w:sz w:val="24"/>
                <w:szCs w:val="24"/>
              </w:rPr>
              <w:t>23</w:t>
            </w:r>
          </w:p>
          <w:p w:rsidR="005B7077" w:rsidRDefault="00977A91" w:rsidP="00262536">
            <w:pPr>
              <w:widowControl/>
              <w:autoSpaceDE/>
              <w:autoSpaceDN/>
              <w:adjustRightInd/>
              <w:ind w:firstLine="0"/>
              <w:jc w:val="center"/>
              <w:rPr>
                <w:sz w:val="24"/>
                <w:szCs w:val="24"/>
              </w:rPr>
            </w:pPr>
            <w:r>
              <w:rPr>
                <w:sz w:val="24"/>
                <w:szCs w:val="24"/>
              </w:rPr>
              <w:t>24</w:t>
            </w:r>
          </w:p>
          <w:p w:rsidR="005B7077" w:rsidRDefault="00977A91" w:rsidP="00262536">
            <w:pPr>
              <w:widowControl/>
              <w:autoSpaceDE/>
              <w:autoSpaceDN/>
              <w:adjustRightInd/>
              <w:ind w:firstLine="0"/>
              <w:jc w:val="center"/>
              <w:rPr>
                <w:sz w:val="24"/>
                <w:szCs w:val="24"/>
              </w:rPr>
            </w:pPr>
            <w:r>
              <w:rPr>
                <w:sz w:val="24"/>
                <w:szCs w:val="24"/>
              </w:rPr>
              <w:t>24</w:t>
            </w:r>
          </w:p>
          <w:p w:rsidR="00977A91" w:rsidRDefault="00977A91" w:rsidP="00262536">
            <w:pPr>
              <w:widowControl/>
              <w:autoSpaceDE/>
              <w:autoSpaceDN/>
              <w:adjustRightInd/>
              <w:ind w:firstLine="0"/>
              <w:jc w:val="center"/>
              <w:rPr>
                <w:sz w:val="24"/>
                <w:szCs w:val="24"/>
              </w:rPr>
            </w:pPr>
            <w:r>
              <w:rPr>
                <w:sz w:val="24"/>
                <w:szCs w:val="24"/>
              </w:rPr>
              <w:t>25</w:t>
            </w:r>
          </w:p>
          <w:p w:rsidR="00977A91" w:rsidRDefault="00977A91" w:rsidP="00262536">
            <w:pPr>
              <w:widowControl/>
              <w:autoSpaceDE/>
              <w:autoSpaceDN/>
              <w:adjustRightInd/>
              <w:ind w:firstLine="0"/>
              <w:jc w:val="center"/>
              <w:rPr>
                <w:sz w:val="24"/>
                <w:szCs w:val="24"/>
              </w:rPr>
            </w:pPr>
            <w:r>
              <w:rPr>
                <w:sz w:val="24"/>
                <w:szCs w:val="24"/>
              </w:rPr>
              <w:t>26</w:t>
            </w:r>
          </w:p>
          <w:p w:rsidR="00977A91" w:rsidRDefault="00977A91" w:rsidP="00262536">
            <w:pPr>
              <w:widowControl/>
              <w:autoSpaceDE/>
              <w:autoSpaceDN/>
              <w:adjustRightInd/>
              <w:ind w:firstLine="0"/>
              <w:jc w:val="center"/>
              <w:rPr>
                <w:sz w:val="24"/>
                <w:szCs w:val="24"/>
              </w:rPr>
            </w:pPr>
            <w:r>
              <w:rPr>
                <w:sz w:val="24"/>
                <w:szCs w:val="24"/>
              </w:rPr>
              <w:t>27</w:t>
            </w:r>
          </w:p>
          <w:p w:rsidR="00977A91" w:rsidRDefault="00977A91" w:rsidP="00262536">
            <w:pPr>
              <w:widowControl/>
              <w:autoSpaceDE/>
              <w:autoSpaceDN/>
              <w:adjustRightInd/>
              <w:ind w:firstLine="0"/>
              <w:jc w:val="center"/>
              <w:rPr>
                <w:sz w:val="24"/>
                <w:szCs w:val="24"/>
              </w:rPr>
            </w:pPr>
            <w:r>
              <w:rPr>
                <w:sz w:val="24"/>
                <w:szCs w:val="24"/>
              </w:rPr>
              <w:t>27</w:t>
            </w:r>
          </w:p>
          <w:p w:rsidR="00977A91" w:rsidRDefault="00977A91" w:rsidP="00262536">
            <w:pPr>
              <w:widowControl/>
              <w:autoSpaceDE/>
              <w:autoSpaceDN/>
              <w:adjustRightInd/>
              <w:ind w:firstLine="0"/>
              <w:jc w:val="center"/>
              <w:rPr>
                <w:sz w:val="24"/>
                <w:szCs w:val="24"/>
              </w:rPr>
            </w:pPr>
            <w:r>
              <w:rPr>
                <w:sz w:val="24"/>
                <w:szCs w:val="24"/>
              </w:rPr>
              <w:t>27</w:t>
            </w:r>
          </w:p>
          <w:p w:rsidR="00977A91" w:rsidRDefault="00977A91" w:rsidP="00262536">
            <w:pPr>
              <w:widowControl/>
              <w:autoSpaceDE/>
              <w:autoSpaceDN/>
              <w:adjustRightInd/>
              <w:ind w:firstLine="0"/>
              <w:jc w:val="center"/>
              <w:rPr>
                <w:sz w:val="24"/>
                <w:szCs w:val="24"/>
              </w:rPr>
            </w:pPr>
          </w:p>
          <w:p w:rsidR="00EC36FC" w:rsidRDefault="00EC36FC" w:rsidP="00262536">
            <w:pPr>
              <w:widowControl/>
              <w:autoSpaceDE/>
              <w:autoSpaceDN/>
              <w:adjustRightInd/>
              <w:ind w:firstLine="0"/>
              <w:jc w:val="center"/>
              <w:rPr>
                <w:sz w:val="24"/>
                <w:szCs w:val="24"/>
              </w:rPr>
            </w:pPr>
            <w:r>
              <w:rPr>
                <w:sz w:val="24"/>
                <w:szCs w:val="24"/>
              </w:rPr>
              <w:t>28</w:t>
            </w:r>
          </w:p>
          <w:p w:rsidR="00EC36FC" w:rsidRDefault="00EC36FC" w:rsidP="00262536">
            <w:pPr>
              <w:widowControl/>
              <w:autoSpaceDE/>
              <w:autoSpaceDN/>
              <w:adjustRightInd/>
              <w:ind w:firstLine="0"/>
              <w:jc w:val="center"/>
              <w:rPr>
                <w:sz w:val="24"/>
                <w:szCs w:val="24"/>
              </w:rPr>
            </w:pPr>
            <w:r>
              <w:rPr>
                <w:sz w:val="24"/>
                <w:szCs w:val="24"/>
              </w:rPr>
              <w:t>29</w:t>
            </w:r>
          </w:p>
          <w:p w:rsidR="00EC36FC" w:rsidRDefault="00EC36FC" w:rsidP="00262536">
            <w:pPr>
              <w:widowControl/>
              <w:autoSpaceDE/>
              <w:autoSpaceDN/>
              <w:adjustRightInd/>
              <w:ind w:firstLine="0"/>
              <w:jc w:val="center"/>
              <w:rPr>
                <w:sz w:val="24"/>
                <w:szCs w:val="24"/>
              </w:rPr>
            </w:pPr>
          </w:p>
          <w:p w:rsidR="00977A91" w:rsidRPr="00096AAF" w:rsidRDefault="006703FB" w:rsidP="00262536">
            <w:pPr>
              <w:widowControl/>
              <w:autoSpaceDE/>
              <w:autoSpaceDN/>
              <w:adjustRightInd/>
              <w:ind w:firstLine="0"/>
              <w:jc w:val="center"/>
              <w:rPr>
                <w:sz w:val="24"/>
                <w:szCs w:val="24"/>
              </w:rPr>
            </w:pPr>
            <w:r>
              <w:rPr>
                <w:sz w:val="24"/>
                <w:szCs w:val="24"/>
              </w:rPr>
              <w:t>31</w:t>
            </w:r>
          </w:p>
        </w:tc>
      </w:tr>
    </w:tbl>
    <w:p w:rsidR="007221B4" w:rsidRDefault="007221B4" w:rsidP="00342003">
      <w:pPr>
        <w:shd w:val="clear" w:color="auto" w:fill="FFFFFF"/>
        <w:ind w:firstLine="567"/>
        <w:rPr>
          <w:sz w:val="24"/>
          <w:szCs w:val="24"/>
          <w:lang w:val="kk-KZ"/>
        </w:rPr>
      </w:pPr>
    </w:p>
    <w:p w:rsidR="007221B4" w:rsidRDefault="007221B4" w:rsidP="00342003">
      <w:pPr>
        <w:shd w:val="clear" w:color="auto" w:fill="FFFFFF"/>
        <w:ind w:firstLine="567"/>
        <w:rPr>
          <w:sz w:val="24"/>
          <w:szCs w:val="24"/>
          <w:lang w:val="kk-KZ"/>
        </w:rPr>
      </w:pPr>
    </w:p>
    <w:p w:rsidR="007221B4" w:rsidRDefault="007221B4" w:rsidP="00342003">
      <w:pPr>
        <w:shd w:val="clear" w:color="auto" w:fill="FFFFFF"/>
        <w:ind w:firstLine="567"/>
        <w:rPr>
          <w:sz w:val="24"/>
          <w:szCs w:val="24"/>
          <w:lang w:val="kk-KZ"/>
        </w:rPr>
      </w:pPr>
    </w:p>
    <w:p w:rsidR="007221B4" w:rsidRDefault="007221B4" w:rsidP="00342003">
      <w:pPr>
        <w:shd w:val="clear" w:color="auto" w:fill="FFFFFF"/>
        <w:ind w:firstLine="567"/>
        <w:rPr>
          <w:sz w:val="24"/>
          <w:szCs w:val="24"/>
          <w:lang w:val="kk-KZ"/>
        </w:rPr>
      </w:pPr>
    </w:p>
    <w:p w:rsidR="007221B4" w:rsidRDefault="007221B4" w:rsidP="00342003">
      <w:pPr>
        <w:shd w:val="clear" w:color="auto" w:fill="FFFFFF"/>
        <w:ind w:firstLine="567"/>
        <w:rPr>
          <w:sz w:val="24"/>
          <w:szCs w:val="24"/>
          <w:lang w:val="kk-KZ"/>
        </w:rPr>
      </w:pPr>
    </w:p>
    <w:p w:rsidR="007221B4" w:rsidRDefault="007221B4" w:rsidP="00342003">
      <w:pPr>
        <w:shd w:val="clear" w:color="auto" w:fill="FFFFFF"/>
        <w:ind w:firstLine="567"/>
        <w:rPr>
          <w:sz w:val="24"/>
          <w:szCs w:val="24"/>
          <w:lang w:val="kk-KZ"/>
        </w:rPr>
      </w:pPr>
    </w:p>
    <w:p w:rsidR="007221B4" w:rsidRDefault="007221B4" w:rsidP="00342003">
      <w:pPr>
        <w:shd w:val="clear" w:color="auto" w:fill="FFFFFF"/>
        <w:ind w:firstLine="567"/>
        <w:rPr>
          <w:sz w:val="24"/>
          <w:szCs w:val="24"/>
          <w:lang w:val="kk-KZ"/>
        </w:rPr>
      </w:pPr>
    </w:p>
    <w:p w:rsidR="007221B4" w:rsidRDefault="007221B4" w:rsidP="00342003">
      <w:pPr>
        <w:shd w:val="clear" w:color="auto" w:fill="FFFFFF"/>
        <w:ind w:firstLine="567"/>
        <w:rPr>
          <w:sz w:val="24"/>
          <w:szCs w:val="24"/>
          <w:lang w:val="kk-KZ"/>
        </w:rPr>
      </w:pPr>
    </w:p>
    <w:p w:rsidR="002D1D1E" w:rsidRDefault="002D1D1E" w:rsidP="002D1D1E">
      <w:pPr>
        <w:ind w:firstLine="0"/>
        <w:jc w:val="center"/>
        <w:rPr>
          <w:b/>
          <w:sz w:val="24"/>
          <w:szCs w:val="24"/>
          <w:lang w:val="kk-KZ"/>
        </w:rPr>
      </w:pPr>
      <w:r>
        <w:rPr>
          <w:b/>
          <w:sz w:val="24"/>
          <w:szCs w:val="24"/>
          <w:lang w:val="kk-KZ"/>
        </w:rPr>
        <w:lastRenderedPageBreak/>
        <w:t>Введение</w:t>
      </w:r>
    </w:p>
    <w:p w:rsidR="002D1D1E" w:rsidRDefault="002D1D1E" w:rsidP="002D1D1E">
      <w:pPr>
        <w:ind w:firstLine="0"/>
        <w:jc w:val="center"/>
        <w:rPr>
          <w:b/>
          <w:sz w:val="24"/>
          <w:szCs w:val="24"/>
          <w:lang w:val="kk-KZ"/>
        </w:rPr>
      </w:pPr>
    </w:p>
    <w:p w:rsidR="006A4881" w:rsidRPr="006A4881" w:rsidRDefault="006A4881" w:rsidP="006A4881">
      <w:pPr>
        <w:ind w:firstLine="567"/>
        <w:rPr>
          <w:sz w:val="24"/>
          <w:szCs w:val="24"/>
          <w:lang w:val="kk-KZ"/>
        </w:rPr>
      </w:pPr>
      <w:r w:rsidRPr="006A4881">
        <w:rPr>
          <w:sz w:val="24"/>
          <w:szCs w:val="24"/>
          <w:lang w:val="kk-KZ"/>
        </w:rPr>
        <w:t xml:space="preserve">Подушки сидений кресел-колясок обеспечивают улучшенную </w:t>
      </w:r>
      <w:r>
        <w:rPr>
          <w:sz w:val="24"/>
          <w:szCs w:val="24"/>
          <w:lang w:val="kk-KZ"/>
        </w:rPr>
        <w:t>поддержку и профилактику повреж</w:t>
      </w:r>
      <w:r w:rsidRPr="006A4881">
        <w:rPr>
          <w:sz w:val="24"/>
          <w:szCs w:val="24"/>
          <w:lang w:val="kk-KZ"/>
        </w:rPr>
        <w:t>дений для пользователей. Они используются людьми с различными потребностями и различной степенью ограничения жизнедеятельности. Подушки сидений кресел-колясок назначаются с учетом их функциональных возможностей при различного рода обстоятельствах, от нерегулярной эксплуатации до динамичного спортивного использования, а также использования людьми с регулярным недержанием. Каждое применение привносит различные условия, которые могут изменять функционал подушки и подвергать пользователя скрытым рискам. Стандарты оценки подушек кресел-колясок при огромном разнообразии условий являются чрезвычайно важными.</w:t>
      </w:r>
    </w:p>
    <w:p w:rsidR="006A4881" w:rsidRPr="006A4881" w:rsidRDefault="006A4881" w:rsidP="006A4881">
      <w:pPr>
        <w:ind w:firstLine="567"/>
        <w:rPr>
          <w:sz w:val="24"/>
          <w:szCs w:val="24"/>
          <w:lang w:val="kk-KZ"/>
        </w:rPr>
      </w:pPr>
      <w:r w:rsidRPr="006A4881">
        <w:rPr>
          <w:sz w:val="24"/>
          <w:szCs w:val="24"/>
          <w:lang w:val="kk-KZ"/>
        </w:rPr>
        <w:t>Настоящая часть стандарта устанавливает методы испытаний, характеризующих изменения физических и механических характеристик подушек сидений, основываясь на их сроке службы и использовании. Стандарт предлагает набор методов испытания, не все из которых подойдут для всех типов подушек, и следовательно, производитель должен определить, какие из них подходят для его конструкции подушек и их использования. Данный стандарт разработан для обеспечения точной аппроксимации изменений, которые происходят со временем. Протокол включает в себя провед</w:t>
      </w:r>
      <w:r>
        <w:rPr>
          <w:sz w:val="24"/>
          <w:szCs w:val="24"/>
          <w:lang w:val="kk-KZ"/>
        </w:rPr>
        <w:t>ение испытаний с целью определе</w:t>
      </w:r>
      <w:r w:rsidRPr="006A4881">
        <w:rPr>
          <w:sz w:val="24"/>
          <w:szCs w:val="24"/>
          <w:lang w:val="kk-KZ"/>
        </w:rPr>
        <w:t>ния свойств новой подушки, подвергание подушки различным процессам, имитирующим эксплуатацию, а затем повторное испытание свойств подушки. Происходящие изменения регистрируют.</w:t>
      </w:r>
    </w:p>
    <w:p w:rsidR="006A4881" w:rsidRPr="006A4881" w:rsidRDefault="006A4881" w:rsidP="006A4881">
      <w:pPr>
        <w:ind w:firstLine="567"/>
        <w:rPr>
          <w:sz w:val="24"/>
          <w:szCs w:val="24"/>
          <w:lang w:val="kk-KZ"/>
        </w:rPr>
      </w:pPr>
      <w:r w:rsidRPr="006A4881">
        <w:rPr>
          <w:sz w:val="24"/>
          <w:szCs w:val="24"/>
          <w:lang w:val="kk-KZ"/>
        </w:rPr>
        <w:t xml:space="preserve">Перед началом соблюдения протокола производитель должен рекомендовать внешнюю среду, при которой используют подушку, ожидаемые виды повреждений подушки, а также характеристические испытания подушек, подходящие для его продукции. Так как не все испытания предназначены для всех типов подушек, воздействия во время испытаний могут также быть не приемлемы для всех типов подушек. Испытания можно модифицировать или исключать, основываясь на соответствии материалов, архитектуре или условиях использования, то есть вращательная составляющая может быть добавлена к циклическому нагружению, образуя дополнительный износ. Для некоторых материалов температура 70 °С может изменить вид разрушения в сравнении со стандартным, </w:t>
      </w:r>
      <w:r w:rsidR="007B5CA7">
        <w:rPr>
          <w:sz w:val="24"/>
          <w:szCs w:val="24"/>
          <w:lang w:val="kk-KZ"/>
        </w:rPr>
        <w:t>основанным на температуре, в за</w:t>
      </w:r>
      <w:r w:rsidRPr="006A4881">
        <w:rPr>
          <w:sz w:val="24"/>
          <w:szCs w:val="24"/>
          <w:lang w:val="kk-KZ"/>
        </w:rPr>
        <w:t xml:space="preserve">висимости от свойств материала данной подушки. В таком случае можно выбрать температуру 50 </w:t>
      </w:r>
      <w:r w:rsidR="007B5CA7" w:rsidRPr="006A4881">
        <w:rPr>
          <w:sz w:val="24"/>
          <w:szCs w:val="24"/>
          <w:lang w:val="kk-KZ"/>
        </w:rPr>
        <w:t>°</w:t>
      </w:r>
      <w:r w:rsidRPr="006A4881">
        <w:rPr>
          <w:sz w:val="24"/>
          <w:szCs w:val="24"/>
          <w:lang w:val="kk-KZ"/>
        </w:rPr>
        <w:t>С</w:t>
      </w:r>
      <w:r w:rsidR="007B5CA7">
        <w:rPr>
          <w:sz w:val="24"/>
          <w:szCs w:val="24"/>
          <w:lang w:val="kk-KZ"/>
        </w:rPr>
        <w:t>,</w:t>
      </w:r>
      <w:r w:rsidRPr="006A4881">
        <w:rPr>
          <w:sz w:val="24"/>
          <w:szCs w:val="24"/>
          <w:lang w:val="kk-KZ"/>
        </w:rPr>
        <w:t xml:space="preserve"> чтобы ускорить износ подушки в течение долгого периода, чтобы имитировать повреждение, наиболее характерное для износа. Любые отклонения должны быть зарегистрированы.</w:t>
      </w:r>
    </w:p>
    <w:p w:rsidR="006A4881" w:rsidRDefault="006A4881" w:rsidP="006A4881">
      <w:pPr>
        <w:ind w:firstLine="567"/>
        <w:rPr>
          <w:sz w:val="24"/>
          <w:szCs w:val="24"/>
          <w:lang w:val="kk-KZ"/>
        </w:rPr>
      </w:pPr>
      <w:r w:rsidRPr="006A4881">
        <w:rPr>
          <w:sz w:val="24"/>
          <w:szCs w:val="24"/>
          <w:lang w:val="kk-KZ"/>
        </w:rPr>
        <w:t>Данные испытания не предназначены для классификации, балл</w:t>
      </w:r>
      <w:r w:rsidR="009A33A0">
        <w:rPr>
          <w:sz w:val="24"/>
          <w:szCs w:val="24"/>
          <w:lang w:val="kk-KZ"/>
        </w:rPr>
        <w:t>ьной оценки подушек или для пря</w:t>
      </w:r>
      <w:r w:rsidRPr="006A4881">
        <w:rPr>
          <w:sz w:val="24"/>
          <w:szCs w:val="24"/>
          <w:lang w:val="kk-KZ"/>
        </w:rPr>
        <w:t>мого сравнения данных характеристик с потребностями отдельны</w:t>
      </w:r>
      <w:r w:rsidR="009A33A0">
        <w:rPr>
          <w:sz w:val="24"/>
          <w:szCs w:val="24"/>
          <w:lang w:val="kk-KZ"/>
        </w:rPr>
        <w:t>х пользователей. Несмотря на то,</w:t>
      </w:r>
      <w:r w:rsidRPr="006A4881">
        <w:rPr>
          <w:sz w:val="24"/>
          <w:szCs w:val="24"/>
          <w:lang w:val="kk-KZ"/>
        </w:rPr>
        <w:t xml:space="preserve"> что результаты данных испытаний могут помочь практикующим врачам в оказании медицинской по¬мощи пациентам посредством выбора характеристик поверхности, которые, по их профессиональному мнению, окажут помощь в лечении или восстановлении пациента, данные испытания не могут интер¬претироваться сами по себе как предписания чего-либо. Связь с медицинской эффективностью, хотя и подразумевается, не утверждена. Предполагается, что настоящий стандарт будет вовлечен, когда будет подтверждена клиническая значимость. Последующие части </w:t>
      </w:r>
      <w:r w:rsidR="009A33A0">
        <w:rPr>
          <w:sz w:val="24"/>
          <w:szCs w:val="24"/>
          <w:lang w:val="kk-KZ"/>
        </w:rPr>
        <w:t>настоящего стандарта</w:t>
      </w:r>
      <w:r w:rsidRPr="006A4881">
        <w:rPr>
          <w:sz w:val="24"/>
          <w:szCs w:val="24"/>
          <w:lang w:val="kk-KZ"/>
        </w:rPr>
        <w:t xml:space="preserve"> опишут методы испытаний, характеризующие другие характеристики поверхности, которые могут оказать дальнейшую помощь практикующим врачам в наблюдении за пациентами и их лечении.</w:t>
      </w:r>
    </w:p>
    <w:p w:rsidR="007221B4" w:rsidRPr="007221B4" w:rsidRDefault="007221B4" w:rsidP="007221B4">
      <w:pPr>
        <w:ind w:firstLine="567"/>
        <w:rPr>
          <w:sz w:val="24"/>
          <w:szCs w:val="24"/>
          <w:lang w:val="kk-KZ"/>
        </w:rPr>
      </w:pPr>
      <w:r>
        <w:rPr>
          <w:sz w:val="24"/>
          <w:szCs w:val="24"/>
          <w:lang w:val="kk-KZ"/>
        </w:rPr>
        <w:t>Настоящий</w:t>
      </w:r>
      <w:r w:rsidRPr="007221B4">
        <w:rPr>
          <w:sz w:val="24"/>
          <w:szCs w:val="24"/>
          <w:lang w:val="kk-KZ"/>
        </w:rPr>
        <w:t xml:space="preserve"> стандарт состоит из следующих частей под общим наименованием «Сиденья кресел-колясок»:</w:t>
      </w:r>
    </w:p>
    <w:p w:rsidR="007221B4" w:rsidRPr="007221B4" w:rsidRDefault="007221B4" w:rsidP="007221B4">
      <w:pPr>
        <w:ind w:firstLine="567"/>
        <w:rPr>
          <w:sz w:val="24"/>
          <w:szCs w:val="24"/>
          <w:lang w:val="kk-KZ"/>
        </w:rPr>
      </w:pPr>
      <w:r w:rsidRPr="007221B4">
        <w:rPr>
          <w:sz w:val="24"/>
          <w:szCs w:val="24"/>
          <w:lang w:val="kk-KZ"/>
        </w:rPr>
        <w:t>-</w:t>
      </w:r>
      <w:r w:rsidRPr="007221B4">
        <w:rPr>
          <w:sz w:val="24"/>
          <w:szCs w:val="24"/>
          <w:lang w:val="kk-KZ"/>
        </w:rPr>
        <w:tab/>
        <w:t>часть 1. Словарь, условные обозначения опорных осей и размеров поверхностей,</w:t>
      </w:r>
      <w:r w:rsidR="006827EC">
        <w:rPr>
          <w:sz w:val="24"/>
          <w:szCs w:val="24"/>
          <w:lang w:val="kk-KZ"/>
        </w:rPr>
        <w:t xml:space="preserve"> поддержива</w:t>
      </w:r>
      <w:r>
        <w:rPr>
          <w:sz w:val="24"/>
          <w:szCs w:val="24"/>
          <w:lang w:val="kk-KZ"/>
        </w:rPr>
        <w:t>ющих положение тела;</w:t>
      </w:r>
    </w:p>
    <w:p w:rsidR="007221B4" w:rsidRPr="007221B4" w:rsidRDefault="007221B4" w:rsidP="007221B4">
      <w:pPr>
        <w:ind w:firstLine="567"/>
        <w:rPr>
          <w:sz w:val="24"/>
          <w:szCs w:val="24"/>
          <w:lang w:val="kk-KZ"/>
        </w:rPr>
      </w:pPr>
      <w:r w:rsidRPr="007221B4">
        <w:rPr>
          <w:sz w:val="24"/>
          <w:szCs w:val="24"/>
          <w:lang w:val="kk-KZ"/>
        </w:rPr>
        <w:lastRenderedPageBreak/>
        <w:t>-</w:t>
      </w:r>
      <w:r w:rsidRPr="007221B4">
        <w:rPr>
          <w:sz w:val="24"/>
          <w:szCs w:val="24"/>
          <w:lang w:val="kk-KZ"/>
        </w:rPr>
        <w:tab/>
        <w:t>часть 2. Определение физико-механических характеристик устройств, предназначенных дл</w:t>
      </w:r>
      <w:r>
        <w:rPr>
          <w:sz w:val="24"/>
          <w:szCs w:val="24"/>
          <w:lang w:val="kk-KZ"/>
        </w:rPr>
        <w:t>я сохранения целостности тканей.</w:t>
      </w:r>
      <w:r w:rsidRPr="007221B4">
        <w:rPr>
          <w:sz w:val="24"/>
          <w:szCs w:val="24"/>
          <w:lang w:val="kk-KZ"/>
        </w:rPr>
        <w:t xml:space="preserve"> Подушки для сидения</w:t>
      </w:r>
      <w:r>
        <w:rPr>
          <w:sz w:val="24"/>
          <w:szCs w:val="24"/>
          <w:lang w:val="kk-KZ"/>
        </w:rPr>
        <w:t>;</w:t>
      </w:r>
    </w:p>
    <w:p w:rsidR="007221B4" w:rsidRPr="007221B4" w:rsidRDefault="007221B4" w:rsidP="007221B4">
      <w:pPr>
        <w:ind w:firstLine="567"/>
        <w:rPr>
          <w:sz w:val="24"/>
          <w:szCs w:val="24"/>
          <w:lang w:val="kk-KZ"/>
        </w:rPr>
      </w:pPr>
      <w:r w:rsidRPr="007221B4">
        <w:rPr>
          <w:sz w:val="24"/>
          <w:szCs w:val="24"/>
          <w:lang w:val="kk-KZ"/>
        </w:rPr>
        <w:t>-</w:t>
      </w:r>
      <w:r w:rsidRPr="007221B4">
        <w:rPr>
          <w:sz w:val="24"/>
          <w:szCs w:val="24"/>
          <w:lang w:val="kk-KZ"/>
        </w:rPr>
        <w:tab/>
        <w:t>часть 3. Определение статической, ударной и усталостной прочности устройств, поддерживающих положение тела;</w:t>
      </w:r>
    </w:p>
    <w:p w:rsidR="007221B4" w:rsidRPr="007221B4" w:rsidRDefault="007221B4" w:rsidP="007221B4">
      <w:pPr>
        <w:ind w:firstLine="567"/>
        <w:rPr>
          <w:sz w:val="24"/>
          <w:szCs w:val="24"/>
          <w:lang w:val="kk-KZ"/>
        </w:rPr>
      </w:pPr>
      <w:r w:rsidRPr="007221B4">
        <w:rPr>
          <w:sz w:val="24"/>
          <w:szCs w:val="24"/>
          <w:lang w:val="kk-KZ"/>
        </w:rPr>
        <w:t>-</w:t>
      </w:r>
      <w:r w:rsidRPr="007221B4">
        <w:rPr>
          <w:sz w:val="24"/>
          <w:szCs w:val="24"/>
          <w:lang w:val="kk-KZ"/>
        </w:rPr>
        <w:tab/>
        <w:t>часть 4. Системы сидений для автомобилей</w:t>
      </w:r>
      <w:r>
        <w:rPr>
          <w:sz w:val="24"/>
          <w:szCs w:val="24"/>
          <w:lang w:val="kk-KZ"/>
        </w:rPr>
        <w:t>;</w:t>
      </w:r>
    </w:p>
    <w:p w:rsidR="007221B4" w:rsidRPr="007221B4" w:rsidRDefault="007221B4" w:rsidP="007221B4">
      <w:pPr>
        <w:ind w:firstLine="567"/>
        <w:rPr>
          <w:sz w:val="24"/>
          <w:szCs w:val="24"/>
          <w:lang w:val="kk-KZ"/>
        </w:rPr>
      </w:pPr>
      <w:r w:rsidRPr="007221B4">
        <w:rPr>
          <w:sz w:val="24"/>
          <w:szCs w:val="24"/>
          <w:lang w:val="kk-KZ"/>
        </w:rPr>
        <w:t>-</w:t>
      </w:r>
      <w:r w:rsidRPr="007221B4">
        <w:rPr>
          <w:sz w:val="24"/>
          <w:szCs w:val="24"/>
          <w:lang w:val="kk-KZ"/>
        </w:rPr>
        <w:tab/>
        <w:t xml:space="preserve">часть 6. Имитация использования и определение изменений </w:t>
      </w:r>
      <w:r>
        <w:rPr>
          <w:sz w:val="24"/>
          <w:szCs w:val="24"/>
          <w:lang w:val="kk-KZ"/>
        </w:rPr>
        <w:t>в свойствах подушек для сидений;</w:t>
      </w:r>
    </w:p>
    <w:p w:rsidR="007221B4" w:rsidRPr="007221B4" w:rsidRDefault="007221B4" w:rsidP="007221B4">
      <w:pPr>
        <w:ind w:firstLine="567"/>
        <w:rPr>
          <w:sz w:val="24"/>
          <w:szCs w:val="24"/>
          <w:lang w:val="kk-KZ"/>
        </w:rPr>
      </w:pPr>
      <w:r w:rsidRPr="007221B4">
        <w:rPr>
          <w:sz w:val="24"/>
          <w:szCs w:val="24"/>
          <w:lang w:val="kk-KZ"/>
        </w:rPr>
        <w:t>-</w:t>
      </w:r>
      <w:r w:rsidRPr="007221B4">
        <w:rPr>
          <w:sz w:val="24"/>
          <w:szCs w:val="24"/>
          <w:lang w:val="kk-KZ"/>
        </w:rPr>
        <w:tab/>
        <w:t>часть 9. Руководящие указания по отображению распределения давлений на тело для клиниче¬ской оценки</w:t>
      </w:r>
      <w:r>
        <w:rPr>
          <w:sz w:val="24"/>
          <w:szCs w:val="24"/>
          <w:lang w:val="kk-KZ"/>
        </w:rPr>
        <w:t xml:space="preserve"> сидений [Технический протокол];</w:t>
      </w:r>
    </w:p>
    <w:p w:rsidR="007221B4" w:rsidRPr="007221B4" w:rsidRDefault="007221B4" w:rsidP="007221B4">
      <w:pPr>
        <w:ind w:firstLine="567"/>
        <w:rPr>
          <w:sz w:val="24"/>
          <w:szCs w:val="24"/>
          <w:lang w:val="kk-KZ"/>
        </w:rPr>
      </w:pPr>
      <w:r w:rsidRPr="007221B4">
        <w:rPr>
          <w:sz w:val="24"/>
          <w:szCs w:val="24"/>
          <w:lang w:val="kk-KZ"/>
        </w:rPr>
        <w:t>-</w:t>
      </w:r>
      <w:r w:rsidRPr="007221B4">
        <w:rPr>
          <w:sz w:val="24"/>
          <w:szCs w:val="24"/>
          <w:lang w:val="kk-KZ"/>
        </w:rPr>
        <w:tab/>
        <w:t>часть 10. Устойчивость к воспламенению невстроенных подушек для сиденья и спинки. Часть 10. Требования и методы испытаний;</w:t>
      </w:r>
    </w:p>
    <w:p w:rsidR="007221B4" w:rsidRPr="007221B4" w:rsidRDefault="007221B4" w:rsidP="007221B4">
      <w:pPr>
        <w:ind w:firstLine="567"/>
        <w:rPr>
          <w:sz w:val="24"/>
          <w:szCs w:val="24"/>
          <w:lang w:val="kk-KZ"/>
        </w:rPr>
      </w:pPr>
      <w:r w:rsidRPr="007221B4">
        <w:rPr>
          <w:sz w:val="24"/>
          <w:szCs w:val="24"/>
          <w:lang w:val="kk-KZ"/>
        </w:rPr>
        <w:t>-</w:t>
      </w:r>
      <w:r w:rsidRPr="007221B4">
        <w:rPr>
          <w:sz w:val="24"/>
          <w:szCs w:val="24"/>
          <w:lang w:val="kk-KZ"/>
        </w:rPr>
        <w:tab/>
        <w:t>часть 11. Определение характеристик защиты от пота подушек сидений, предназначенных для защиты тканей тела от повреждений[Технический протокол];</w:t>
      </w:r>
    </w:p>
    <w:p w:rsidR="007221B4" w:rsidRDefault="007221B4" w:rsidP="007221B4">
      <w:pPr>
        <w:ind w:firstLine="567"/>
        <w:rPr>
          <w:sz w:val="24"/>
          <w:szCs w:val="24"/>
          <w:lang w:val="kk-KZ"/>
        </w:rPr>
      </w:pPr>
      <w:r w:rsidRPr="007221B4">
        <w:rPr>
          <w:sz w:val="24"/>
          <w:szCs w:val="24"/>
          <w:lang w:val="kk-KZ"/>
        </w:rPr>
        <w:t>-</w:t>
      </w:r>
      <w:r w:rsidRPr="007221B4">
        <w:rPr>
          <w:sz w:val="24"/>
          <w:szCs w:val="24"/>
          <w:lang w:val="kk-KZ"/>
        </w:rPr>
        <w:tab/>
        <w:t>часть 12. Аппаратура и метод испытания подушек</w:t>
      </w:r>
      <w:r>
        <w:rPr>
          <w:sz w:val="24"/>
          <w:szCs w:val="24"/>
          <w:lang w:val="kk-KZ"/>
        </w:rPr>
        <w:t xml:space="preserve"> сиденья [Технический протокол].</w:t>
      </w:r>
    </w:p>
    <w:p w:rsidR="006F1832" w:rsidRPr="006F1832" w:rsidRDefault="006F1832" w:rsidP="006F1832">
      <w:pPr>
        <w:ind w:firstLine="567"/>
        <w:rPr>
          <w:sz w:val="24"/>
          <w:szCs w:val="24"/>
        </w:rPr>
      </w:pPr>
    </w:p>
    <w:p w:rsidR="006F1832" w:rsidRPr="006F1832" w:rsidRDefault="006F1832" w:rsidP="006F1832">
      <w:pPr>
        <w:ind w:firstLine="567"/>
        <w:rPr>
          <w:b/>
          <w:sz w:val="24"/>
          <w:szCs w:val="24"/>
        </w:rPr>
        <w:sectPr w:rsidR="006F1832" w:rsidRPr="006F1832" w:rsidSect="00820365">
          <w:headerReference w:type="first" r:id="rId13"/>
          <w:footerReference w:type="first" r:id="rId14"/>
          <w:type w:val="evenPage"/>
          <w:pgSz w:w="11906" w:h="16838" w:code="9"/>
          <w:pgMar w:top="1418" w:right="1418" w:bottom="1418" w:left="1134" w:header="1021" w:footer="1021" w:gutter="0"/>
          <w:pgNumType w:fmt="upperRoman" w:start="2"/>
          <w:cols w:space="708"/>
          <w:docGrid w:linePitch="360"/>
        </w:sectPr>
      </w:pPr>
    </w:p>
    <w:p w:rsidR="00512DEC" w:rsidRPr="00BE5BC1" w:rsidRDefault="00512DEC" w:rsidP="00342003">
      <w:pPr>
        <w:pBdr>
          <w:bottom w:val="single" w:sz="12" w:space="4" w:color="auto"/>
        </w:pBdr>
        <w:shd w:val="clear" w:color="auto" w:fill="FFFFFF"/>
        <w:ind w:firstLine="0"/>
        <w:jc w:val="center"/>
        <w:outlineLvl w:val="0"/>
        <w:rPr>
          <w:b/>
          <w:sz w:val="24"/>
          <w:szCs w:val="24"/>
        </w:rPr>
      </w:pPr>
      <w:r w:rsidRPr="00BE5BC1">
        <w:rPr>
          <w:b/>
          <w:sz w:val="24"/>
          <w:szCs w:val="24"/>
        </w:rPr>
        <w:lastRenderedPageBreak/>
        <w:t>НАЦИОНАЛЬНЫЙ СТАНДАРТ РЕСПУБЛИКИ КАЗАХСТАН</w:t>
      </w:r>
    </w:p>
    <w:p w:rsidR="00FE41B8" w:rsidRPr="00BE5BC1" w:rsidRDefault="00FE41B8" w:rsidP="00C6622B">
      <w:pPr>
        <w:shd w:val="clear" w:color="auto" w:fill="FFFFFF"/>
        <w:tabs>
          <w:tab w:val="left" w:pos="4125"/>
        </w:tabs>
        <w:ind w:firstLine="567"/>
        <w:jc w:val="center"/>
        <w:rPr>
          <w:b/>
          <w:bCs/>
          <w:sz w:val="24"/>
          <w:szCs w:val="24"/>
        </w:rPr>
      </w:pPr>
    </w:p>
    <w:p w:rsidR="008212E6" w:rsidRDefault="008212E6" w:rsidP="008212E6">
      <w:pPr>
        <w:ind w:right="260" w:firstLine="0"/>
        <w:jc w:val="center"/>
        <w:rPr>
          <w:b/>
          <w:sz w:val="24"/>
          <w:szCs w:val="24"/>
        </w:rPr>
      </w:pPr>
      <w:r>
        <w:rPr>
          <w:b/>
          <w:sz w:val="24"/>
          <w:szCs w:val="24"/>
        </w:rPr>
        <w:t>Сиденья кресел-колясок</w:t>
      </w:r>
      <w:r w:rsidRPr="00503A41">
        <w:rPr>
          <w:b/>
          <w:sz w:val="24"/>
          <w:szCs w:val="24"/>
        </w:rPr>
        <w:t xml:space="preserve"> </w:t>
      </w:r>
    </w:p>
    <w:p w:rsidR="008212E6" w:rsidRDefault="008212E6" w:rsidP="008212E6">
      <w:pPr>
        <w:ind w:right="260" w:firstLine="0"/>
        <w:jc w:val="center"/>
        <w:rPr>
          <w:b/>
          <w:sz w:val="24"/>
          <w:szCs w:val="24"/>
        </w:rPr>
      </w:pPr>
      <w:r w:rsidRPr="00503A41">
        <w:rPr>
          <w:b/>
          <w:sz w:val="24"/>
          <w:szCs w:val="24"/>
        </w:rPr>
        <w:t>Часть 6</w:t>
      </w:r>
    </w:p>
    <w:p w:rsidR="008212E6" w:rsidRDefault="008212E6" w:rsidP="008212E6">
      <w:pPr>
        <w:ind w:right="260" w:firstLine="0"/>
        <w:jc w:val="center"/>
        <w:rPr>
          <w:b/>
          <w:sz w:val="24"/>
          <w:szCs w:val="24"/>
        </w:rPr>
      </w:pPr>
    </w:p>
    <w:p w:rsidR="005C5D2F" w:rsidRDefault="008212E6" w:rsidP="008212E6">
      <w:pPr>
        <w:ind w:right="260" w:firstLine="0"/>
        <w:jc w:val="center"/>
        <w:rPr>
          <w:b/>
          <w:sz w:val="24"/>
          <w:szCs w:val="24"/>
        </w:rPr>
      </w:pPr>
      <w:r w:rsidRPr="00503A41">
        <w:rPr>
          <w:b/>
          <w:sz w:val="24"/>
          <w:szCs w:val="24"/>
        </w:rPr>
        <w:t xml:space="preserve"> ИМИТАЦИЯ ИСПОЛЬЗОВАНИЯ И ОПРЕДЕЛЕНИЕ ИЗМЕНЕНИЙ В СВОЙСТВАХ ПОДУШЕК ДЛЯ СИДЕНИЙ</w:t>
      </w:r>
    </w:p>
    <w:p w:rsidR="00FE41B8" w:rsidRPr="00BE5BC1" w:rsidRDefault="00FE41B8" w:rsidP="00880D41">
      <w:pPr>
        <w:pBdr>
          <w:bottom w:val="single" w:sz="12" w:space="0" w:color="auto"/>
        </w:pBdr>
        <w:shd w:val="clear" w:color="auto" w:fill="FFFFFF"/>
        <w:tabs>
          <w:tab w:val="left" w:pos="4125"/>
        </w:tabs>
        <w:ind w:firstLine="567"/>
        <w:jc w:val="center"/>
        <w:rPr>
          <w:b/>
          <w:sz w:val="24"/>
          <w:szCs w:val="24"/>
        </w:rPr>
      </w:pPr>
    </w:p>
    <w:p w:rsidR="00512DEC" w:rsidRPr="00BE5BC1" w:rsidRDefault="00512DEC" w:rsidP="00342003">
      <w:pPr>
        <w:shd w:val="clear" w:color="auto" w:fill="FFFFFF"/>
        <w:ind w:firstLine="567"/>
        <w:jc w:val="right"/>
        <w:outlineLvl w:val="0"/>
        <w:rPr>
          <w:b/>
          <w:sz w:val="24"/>
          <w:szCs w:val="24"/>
        </w:rPr>
      </w:pPr>
      <w:r w:rsidRPr="00BE5BC1">
        <w:rPr>
          <w:b/>
          <w:sz w:val="24"/>
          <w:szCs w:val="24"/>
        </w:rPr>
        <w:t>Дата введения</w:t>
      </w:r>
      <w:r w:rsidR="00787007">
        <w:rPr>
          <w:b/>
          <w:sz w:val="24"/>
          <w:szCs w:val="24"/>
        </w:rPr>
        <w:t xml:space="preserve"> _____________</w:t>
      </w:r>
    </w:p>
    <w:p w:rsidR="00512DEC" w:rsidRPr="00BE5BC1" w:rsidRDefault="00512DEC" w:rsidP="00342003">
      <w:pPr>
        <w:shd w:val="clear" w:color="auto" w:fill="FFFFFF"/>
        <w:ind w:firstLine="567"/>
        <w:rPr>
          <w:b/>
          <w:sz w:val="24"/>
          <w:szCs w:val="24"/>
        </w:rPr>
      </w:pPr>
    </w:p>
    <w:p w:rsidR="00ED6E8C" w:rsidRPr="00BE5BC1" w:rsidRDefault="00ED6E8C" w:rsidP="00342003">
      <w:pPr>
        <w:pStyle w:val="Style17"/>
        <w:widowControl/>
        <w:ind w:firstLine="567"/>
        <w:rPr>
          <w:rStyle w:val="FontStyle140"/>
          <w:rFonts w:ascii="Times New Roman" w:hAnsi="Times New Roman" w:cs="Times New Roman"/>
          <w:b/>
          <w:color w:val="auto"/>
          <w:sz w:val="24"/>
          <w:szCs w:val="24"/>
          <w:lang w:eastAsia="en-US"/>
        </w:rPr>
      </w:pPr>
      <w:r w:rsidRPr="00BE5BC1">
        <w:rPr>
          <w:rStyle w:val="FontStyle140"/>
          <w:rFonts w:ascii="Times New Roman" w:hAnsi="Times New Roman" w:cs="Times New Roman"/>
          <w:b/>
          <w:color w:val="auto"/>
          <w:sz w:val="24"/>
          <w:szCs w:val="24"/>
          <w:lang w:eastAsia="en-US"/>
        </w:rPr>
        <w:t>1 Область применения</w:t>
      </w:r>
    </w:p>
    <w:p w:rsidR="007E3CDB" w:rsidRPr="00BE5BC1" w:rsidRDefault="007E3CDB" w:rsidP="008E0BD3">
      <w:pPr>
        <w:pStyle w:val="Style22"/>
        <w:widowControl/>
        <w:ind w:firstLine="567"/>
        <w:rPr>
          <w:rStyle w:val="FontStyle140"/>
          <w:rFonts w:ascii="Times New Roman" w:hAnsi="Times New Roman" w:cs="Times New Roman"/>
          <w:color w:val="auto"/>
          <w:sz w:val="24"/>
          <w:szCs w:val="24"/>
          <w:lang w:eastAsia="en-US"/>
        </w:rPr>
      </w:pPr>
    </w:p>
    <w:p w:rsidR="0013154A" w:rsidRDefault="00771A39" w:rsidP="0013154A">
      <w:pPr>
        <w:ind w:firstLine="567"/>
        <w:rPr>
          <w:sz w:val="24"/>
          <w:szCs w:val="24"/>
        </w:rPr>
      </w:pPr>
      <w:r w:rsidRPr="00771A39">
        <w:rPr>
          <w:sz w:val="24"/>
          <w:szCs w:val="24"/>
        </w:rPr>
        <w:t>Настоящий стандарт определяет оборудование, методы испытаний и требования к условиям для создания эффекта старения (износа) подушки сиденья, которые имитируют эффект, встречающийся при использовании</w:t>
      </w:r>
      <w:bookmarkStart w:id="1" w:name="_GoBack"/>
      <w:bookmarkEnd w:id="1"/>
      <w:r w:rsidR="0013154A" w:rsidRPr="0013154A">
        <w:rPr>
          <w:sz w:val="24"/>
          <w:szCs w:val="24"/>
        </w:rPr>
        <w:t xml:space="preserve">. </w:t>
      </w:r>
      <w:r w:rsidR="006827EC">
        <w:rPr>
          <w:sz w:val="24"/>
          <w:szCs w:val="24"/>
        </w:rPr>
        <w:t>В настоящем стандарте</w:t>
      </w:r>
      <w:r w:rsidR="0013154A" w:rsidRPr="0013154A">
        <w:rPr>
          <w:sz w:val="24"/>
          <w:szCs w:val="24"/>
        </w:rPr>
        <w:t xml:space="preserve"> представлены методы, устанавливающие изменения физических и механических характеристик подушек сидений, основ</w:t>
      </w:r>
      <w:r w:rsidR="0013154A">
        <w:rPr>
          <w:sz w:val="24"/>
          <w:szCs w:val="24"/>
        </w:rPr>
        <w:t>анные на их износе и использова</w:t>
      </w:r>
      <w:r w:rsidR="0013154A" w:rsidRPr="0013154A">
        <w:rPr>
          <w:sz w:val="24"/>
          <w:szCs w:val="24"/>
        </w:rPr>
        <w:t xml:space="preserve">нии. </w:t>
      </w:r>
    </w:p>
    <w:p w:rsidR="005C5D2F" w:rsidRDefault="0013154A" w:rsidP="0013154A">
      <w:pPr>
        <w:ind w:firstLine="567"/>
        <w:rPr>
          <w:sz w:val="24"/>
          <w:szCs w:val="24"/>
        </w:rPr>
      </w:pPr>
      <w:r w:rsidRPr="0013154A">
        <w:rPr>
          <w:sz w:val="24"/>
          <w:szCs w:val="24"/>
        </w:rPr>
        <w:t>Настоящий стандарт устанавливает ряд испытаний, имитирующих старение, которые могут быть полезны для признания гарантийных требований и для предоставления информации о продукции, сроке службы и ограничениях в использовании для данного продукта.</w:t>
      </w:r>
    </w:p>
    <w:p w:rsidR="0013154A" w:rsidRDefault="0013154A" w:rsidP="0013154A">
      <w:pPr>
        <w:ind w:firstLine="567"/>
        <w:rPr>
          <w:sz w:val="24"/>
          <w:szCs w:val="24"/>
        </w:rPr>
      </w:pPr>
    </w:p>
    <w:p w:rsidR="0013154A" w:rsidRPr="002D69C6" w:rsidRDefault="0013154A" w:rsidP="0013154A">
      <w:pPr>
        <w:pStyle w:val="Style30"/>
        <w:widowControl/>
        <w:ind w:firstLine="567"/>
        <w:rPr>
          <w:rStyle w:val="FontStyle45"/>
          <w:rFonts w:ascii="Times New Roman" w:cs="Times New Roman"/>
          <w:color w:val="auto"/>
          <w:lang w:eastAsia="en-US"/>
        </w:rPr>
      </w:pPr>
      <w:r>
        <w:rPr>
          <w:rStyle w:val="FontStyle45"/>
          <w:rFonts w:ascii="Times New Roman" w:cs="Times New Roman"/>
          <w:color w:val="auto"/>
          <w:lang w:val="kk-KZ" w:eastAsia="en-US"/>
        </w:rPr>
        <w:t>2</w:t>
      </w:r>
      <w:r w:rsidRPr="00BE5BC1">
        <w:rPr>
          <w:rStyle w:val="FontStyle45"/>
          <w:rFonts w:ascii="Times New Roman" w:cs="Times New Roman"/>
          <w:color w:val="auto"/>
          <w:lang w:eastAsia="en-US"/>
        </w:rPr>
        <w:t xml:space="preserve"> </w:t>
      </w:r>
      <w:r w:rsidRPr="006F1832">
        <w:rPr>
          <w:rStyle w:val="FontStyle45"/>
          <w:rFonts w:ascii="Times New Roman" w:cs="Times New Roman"/>
          <w:color w:val="auto"/>
          <w:lang w:eastAsia="en-US"/>
        </w:rPr>
        <w:t>Нормативные ссылки</w:t>
      </w:r>
    </w:p>
    <w:p w:rsidR="0013154A" w:rsidRPr="002D69C6" w:rsidRDefault="0013154A" w:rsidP="0013154A">
      <w:pPr>
        <w:pStyle w:val="Style30"/>
        <w:widowControl/>
        <w:ind w:firstLine="567"/>
        <w:rPr>
          <w:rStyle w:val="FontStyle45"/>
          <w:rFonts w:ascii="Times New Roman" w:cs="Times New Roman"/>
          <w:color w:val="auto"/>
          <w:lang w:eastAsia="en-US"/>
        </w:rPr>
      </w:pPr>
    </w:p>
    <w:p w:rsidR="0013154A" w:rsidRPr="006F1832" w:rsidRDefault="0013154A" w:rsidP="0013154A">
      <w:pPr>
        <w:pStyle w:val="Style30"/>
        <w:widowControl/>
        <w:ind w:firstLine="567"/>
        <w:rPr>
          <w:rStyle w:val="FontStyle45"/>
          <w:rFonts w:ascii="Times New Roman" w:cs="Times New Roman"/>
          <w:b w:val="0"/>
          <w:color w:val="auto"/>
          <w:lang w:eastAsia="en-US"/>
        </w:rPr>
      </w:pPr>
      <w:r w:rsidRPr="006F1832">
        <w:rPr>
          <w:rStyle w:val="FontStyle45"/>
          <w:rFonts w:ascii="Times New Roman" w:cs="Times New Roman"/>
          <w:b w:val="0"/>
          <w:color w:val="auto"/>
          <w:lang w:eastAsia="en-US"/>
        </w:rPr>
        <w:t>Для применения</w:t>
      </w:r>
      <w:r>
        <w:rPr>
          <w:rStyle w:val="FontStyle45"/>
          <w:rFonts w:ascii="Times New Roman" w:cs="Times New Roman"/>
          <w:b w:val="0"/>
          <w:color w:val="auto"/>
          <w:lang w:eastAsia="en-US"/>
        </w:rPr>
        <w:t xml:space="preserve"> настоящего стандарта необходим следующий</w:t>
      </w:r>
      <w:r w:rsidRPr="006F1832">
        <w:rPr>
          <w:rStyle w:val="FontStyle45"/>
          <w:rFonts w:ascii="Times New Roman" w:cs="Times New Roman"/>
          <w:b w:val="0"/>
          <w:color w:val="auto"/>
          <w:lang w:eastAsia="en-US"/>
        </w:rPr>
        <w:t xml:space="preserve"> ссылочны</w:t>
      </w:r>
      <w:r>
        <w:rPr>
          <w:rStyle w:val="FontStyle45"/>
          <w:rFonts w:ascii="Times New Roman" w:cs="Times New Roman"/>
          <w:b w:val="0"/>
          <w:color w:val="auto"/>
          <w:lang w:eastAsia="en-US"/>
        </w:rPr>
        <w:t>й нормативный документ</w:t>
      </w:r>
      <w:r w:rsidRPr="006F1832">
        <w:rPr>
          <w:rStyle w:val="FontStyle45"/>
          <w:rFonts w:ascii="Times New Roman" w:cs="Times New Roman"/>
          <w:b w:val="0"/>
          <w:color w:val="auto"/>
          <w:lang w:eastAsia="en-US"/>
        </w:rPr>
        <w:t>. Для датированн</w:t>
      </w:r>
      <w:r>
        <w:rPr>
          <w:rStyle w:val="FontStyle45"/>
          <w:rFonts w:ascii="Times New Roman" w:cs="Times New Roman"/>
          <w:b w:val="0"/>
          <w:color w:val="auto"/>
          <w:lang w:eastAsia="en-US"/>
        </w:rPr>
        <w:t>ой ссыл</w:t>
      </w:r>
      <w:r w:rsidRPr="006F1832">
        <w:rPr>
          <w:rStyle w:val="FontStyle45"/>
          <w:rFonts w:ascii="Times New Roman" w:cs="Times New Roman"/>
          <w:b w:val="0"/>
          <w:color w:val="auto"/>
          <w:lang w:eastAsia="en-US"/>
        </w:rPr>
        <w:t>к</w:t>
      </w:r>
      <w:r>
        <w:rPr>
          <w:rStyle w:val="FontStyle45"/>
          <w:rFonts w:ascii="Times New Roman" w:cs="Times New Roman"/>
          <w:b w:val="0"/>
          <w:color w:val="auto"/>
          <w:lang w:eastAsia="en-US"/>
        </w:rPr>
        <w:t>и</w:t>
      </w:r>
      <w:r w:rsidRPr="006F1832">
        <w:rPr>
          <w:rStyle w:val="FontStyle45"/>
          <w:rFonts w:ascii="Times New Roman" w:cs="Times New Roman"/>
          <w:b w:val="0"/>
          <w:color w:val="auto"/>
          <w:lang w:eastAsia="en-US"/>
        </w:rPr>
        <w:t xml:space="preserve"> применяют только указанное издание ссылочного нормативно</w:t>
      </w:r>
      <w:r>
        <w:rPr>
          <w:rStyle w:val="FontStyle45"/>
          <w:rFonts w:ascii="Times New Roman" w:cs="Times New Roman"/>
          <w:b w:val="0"/>
          <w:color w:val="auto"/>
          <w:lang w:eastAsia="en-US"/>
        </w:rPr>
        <w:t>го документа, для недатированной</w:t>
      </w:r>
      <w:r w:rsidRPr="006F1832">
        <w:rPr>
          <w:rStyle w:val="FontStyle45"/>
          <w:rFonts w:ascii="Times New Roman" w:cs="Times New Roman"/>
          <w:b w:val="0"/>
          <w:color w:val="auto"/>
          <w:lang w:eastAsia="en-US"/>
        </w:rPr>
        <w:t xml:space="preserve"> ссылк</w:t>
      </w:r>
      <w:r>
        <w:rPr>
          <w:rStyle w:val="FontStyle45"/>
          <w:rFonts w:ascii="Times New Roman" w:cs="Times New Roman"/>
          <w:b w:val="0"/>
          <w:color w:val="auto"/>
          <w:lang w:eastAsia="en-US"/>
        </w:rPr>
        <w:t>и</w:t>
      </w:r>
      <w:r w:rsidRPr="006F1832">
        <w:rPr>
          <w:rStyle w:val="FontStyle45"/>
          <w:rFonts w:ascii="Times New Roman" w:cs="Times New Roman"/>
          <w:b w:val="0"/>
          <w:color w:val="auto"/>
          <w:lang w:eastAsia="en-US"/>
        </w:rPr>
        <w:t xml:space="preserve"> применяют последнее издание ссылочного документа (включая все его изменения):</w:t>
      </w:r>
    </w:p>
    <w:p w:rsidR="00284478" w:rsidRPr="0085387F" w:rsidRDefault="00284478" w:rsidP="00284478">
      <w:pPr>
        <w:ind w:firstLine="567"/>
        <w:rPr>
          <w:sz w:val="24"/>
          <w:szCs w:val="24"/>
        </w:rPr>
      </w:pPr>
      <w:r w:rsidRPr="00284478">
        <w:rPr>
          <w:sz w:val="24"/>
          <w:szCs w:val="24"/>
          <w:lang w:val="en-US"/>
        </w:rPr>
        <w:t>ISO 554</w:t>
      </w:r>
      <w:r w:rsidR="00262536" w:rsidRPr="00262536">
        <w:rPr>
          <w:sz w:val="24"/>
          <w:szCs w:val="24"/>
          <w:lang w:val="en-US"/>
        </w:rPr>
        <w:t>:1976</w:t>
      </w:r>
      <w:r w:rsidRPr="00284478">
        <w:rPr>
          <w:sz w:val="24"/>
          <w:szCs w:val="24"/>
          <w:lang w:val="en-US"/>
        </w:rPr>
        <w:t xml:space="preserve"> Standard atmospheres f</w:t>
      </w:r>
      <w:r>
        <w:rPr>
          <w:sz w:val="24"/>
          <w:szCs w:val="24"/>
          <w:lang w:val="en-US"/>
        </w:rPr>
        <w:t>or conditioning and/or testing.</w:t>
      </w:r>
      <w:r w:rsidRPr="00284478">
        <w:rPr>
          <w:sz w:val="24"/>
          <w:szCs w:val="24"/>
          <w:lang w:val="en-US"/>
        </w:rPr>
        <w:t xml:space="preserve"> Specifications</w:t>
      </w:r>
      <w:r w:rsidR="0085387F">
        <w:rPr>
          <w:sz w:val="24"/>
          <w:szCs w:val="24"/>
        </w:rPr>
        <w:t xml:space="preserve"> (</w:t>
      </w:r>
      <w:r w:rsidR="0085387F" w:rsidRPr="0085387F">
        <w:rPr>
          <w:sz w:val="24"/>
          <w:szCs w:val="24"/>
        </w:rPr>
        <w:t>Атмосферы стандартные для кондиционирования и (или) испытаний. Технические требования</w:t>
      </w:r>
      <w:r w:rsidR="0085387F">
        <w:rPr>
          <w:sz w:val="24"/>
          <w:szCs w:val="24"/>
        </w:rPr>
        <w:t>).</w:t>
      </w:r>
    </w:p>
    <w:p w:rsidR="00284478" w:rsidRPr="0085387F" w:rsidRDefault="00284478" w:rsidP="00284478">
      <w:pPr>
        <w:ind w:firstLine="567"/>
        <w:rPr>
          <w:sz w:val="24"/>
          <w:szCs w:val="24"/>
        </w:rPr>
      </w:pPr>
      <w:r>
        <w:rPr>
          <w:sz w:val="24"/>
          <w:szCs w:val="24"/>
          <w:lang w:val="en-US"/>
        </w:rPr>
        <w:t>ISO 4892-3</w:t>
      </w:r>
      <w:r w:rsidR="00FA788F" w:rsidRPr="00F33C7B">
        <w:rPr>
          <w:sz w:val="24"/>
          <w:szCs w:val="24"/>
          <w:lang w:val="en-US"/>
        </w:rPr>
        <w:t>:2013</w:t>
      </w:r>
      <w:r>
        <w:rPr>
          <w:sz w:val="24"/>
          <w:szCs w:val="24"/>
          <w:lang w:val="en-US"/>
        </w:rPr>
        <w:t xml:space="preserve"> Plastics.</w:t>
      </w:r>
      <w:r w:rsidRPr="00284478">
        <w:rPr>
          <w:sz w:val="24"/>
          <w:szCs w:val="24"/>
          <w:lang w:val="en-US"/>
        </w:rPr>
        <w:t xml:space="preserve"> Methods of exposu</w:t>
      </w:r>
      <w:r>
        <w:rPr>
          <w:sz w:val="24"/>
          <w:szCs w:val="24"/>
          <w:lang w:val="en-US"/>
        </w:rPr>
        <w:t>re to laboratory light sources. Part</w:t>
      </w:r>
      <w:r w:rsidRPr="00F33C7B">
        <w:rPr>
          <w:sz w:val="24"/>
          <w:szCs w:val="24"/>
        </w:rPr>
        <w:t xml:space="preserve"> 3. </w:t>
      </w:r>
      <w:r w:rsidRPr="00284478">
        <w:rPr>
          <w:sz w:val="24"/>
          <w:szCs w:val="24"/>
          <w:lang w:val="en-US"/>
        </w:rPr>
        <w:t>Fluorescent</w:t>
      </w:r>
      <w:r w:rsidRPr="0085387F">
        <w:rPr>
          <w:sz w:val="24"/>
          <w:szCs w:val="24"/>
        </w:rPr>
        <w:t xml:space="preserve"> </w:t>
      </w:r>
      <w:r w:rsidRPr="00284478">
        <w:rPr>
          <w:sz w:val="24"/>
          <w:szCs w:val="24"/>
          <w:lang w:val="en-US"/>
        </w:rPr>
        <w:t>UV</w:t>
      </w:r>
      <w:r w:rsidRPr="0085387F">
        <w:rPr>
          <w:sz w:val="24"/>
          <w:szCs w:val="24"/>
        </w:rPr>
        <w:t xml:space="preserve"> </w:t>
      </w:r>
      <w:r w:rsidRPr="00284478">
        <w:rPr>
          <w:sz w:val="24"/>
          <w:szCs w:val="24"/>
          <w:lang w:val="en-US"/>
        </w:rPr>
        <w:t>lamps</w:t>
      </w:r>
      <w:r w:rsidR="0085387F">
        <w:rPr>
          <w:sz w:val="24"/>
          <w:szCs w:val="24"/>
        </w:rPr>
        <w:t xml:space="preserve"> (</w:t>
      </w:r>
      <w:r w:rsidR="0085387F" w:rsidRPr="0085387F">
        <w:rPr>
          <w:sz w:val="24"/>
          <w:szCs w:val="24"/>
        </w:rPr>
        <w:t>Пластмассы. Методы экспонирования под лабораторными источник</w:t>
      </w:r>
      <w:r w:rsidR="0085387F">
        <w:rPr>
          <w:sz w:val="24"/>
          <w:szCs w:val="24"/>
        </w:rPr>
        <w:t>ами света. Часть 3. Люминесцент</w:t>
      </w:r>
      <w:r w:rsidR="0085387F" w:rsidRPr="0085387F">
        <w:rPr>
          <w:sz w:val="24"/>
          <w:szCs w:val="24"/>
        </w:rPr>
        <w:t>ные ультрафиолетовые лампы</w:t>
      </w:r>
      <w:r w:rsidR="0085387F">
        <w:rPr>
          <w:sz w:val="24"/>
          <w:szCs w:val="24"/>
        </w:rPr>
        <w:t>).</w:t>
      </w:r>
    </w:p>
    <w:p w:rsidR="00284478" w:rsidRPr="0085387F" w:rsidRDefault="00284478" w:rsidP="00284478">
      <w:pPr>
        <w:ind w:firstLine="567"/>
        <w:rPr>
          <w:sz w:val="24"/>
          <w:szCs w:val="24"/>
        </w:rPr>
      </w:pPr>
      <w:r>
        <w:rPr>
          <w:sz w:val="24"/>
          <w:szCs w:val="24"/>
          <w:lang w:val="en-US"/>
        </w:rPr>
        <w:t>ISO</w:t>
      </w:r>
      <w:r w:rsidRPr="00771A39">
        <w:rPr>
          <w:sz w:val="24"/>
          <w:szCs w:val="24"/>
          <w:lang w:val="en-US"/>
        </w:rPr>
        <w:t xml:space="preserve"> 9073-8</w:t>
      </w:r>
      <w:r w:rsidR="00FA788F" w:rsidRPr="00771A39">
        <w:rPr>
          <w:sz w:val="24"/>
          <w:szCs w:val="24"/>
          <w:lang w:val="en-US"/>
        </w:rPr>
        <w:t>:1995</w:t>
      </w:r>
      <w:r w:rsidRPr="00771A39">
        <w:rPr>
          <w:sz w:val="24"/>
          <w:szCs w:val="24"/>
          <w:lang w:val="en-US"/>
        </w:rPr>
        <w:t xml:space="preserve"> </w:t>
      </w:r>
      <w:r>
        <w:rPr>
          <w:sz w:val="24"/>
          <w:szCs w:val="24"/>
          <w:lang w:val="en-US"/>
        </w:rPr>
        <w:t>Textiles</w:t>
      </w:r>
      <w:r w:rsidRPr="00771A39">
        <w:rPr>
          <w:sz w:val="24"/>
          <w:szCs w:val="24"/>
          <w:lang w:val="en-US"/>
        </w:rPr>
        <w:t xml:space="preserve">. </w:t>
      </w:r>
      <w:r>
        <w:rPr>
          <w:sz w:val="24"/>
          <w:szCs w:val="24"/>
          <w:lang w:val="en-US"/>
        </w:rPr>
        <w:t>Test</w:t>
      </w:r>
      <w:r w:rsidRPr="00771A39">
        <w:rPr>
          <w:sz w:val="24"/>
          <w:szCs w:val="24"/>
          <w:lang w:val="en-US"/>
        </w:rPr>
        <w:t xml:space="preserve"> </w:t>
      </w:r>
      <w:r>
        <w:rPr>
          <w:sz w:val="24"/>
          <w:szCs w:val="24"/>
          <w:lang w:val="en-US"/>
        </w:rPr>
        <w:t>methods</w:t>
      </w:r>
      <w:r w:rsidRPr="00771A39">
        <w:rPr>
          <w:sz w:val="24"/>
          <w:szCs w:val="24"/>
          <w:lang w:val="en-US"/>
        </w:rPr>
        <w:t xml:space="preserve"> </w:t>
      </w:r>
      <w:r>
        <w:rPr>
          <w:sz w:val="24"/>
          <w:szCs w:val="24"/>
          <w:lang w:val="en-US"/>
        </w:rPr>
        <w:t>for</w:t>
      </w:r>
      <w:r w:rsidRPr="00771A39">
        <w:rPr>
          <w:sz w:val="24"/>
          <w:szCs w:val="24"/>
          <w:lang w:val="en-US"/>
        </w:rPr>
        <w:t xml:space="preserve"> </w:t>
      </w:r>
      <w:r>
        <w:rPr>
          <w:sz w:val="24"/>
          <w:szCs w:val="24"/>
          <w:lang w:val="en-US"/>
        </w:rPr>
        <w:t>nonwovens</w:t>
      </w:r>
      <w:r w:rsidRPr="00771A39">
        <w:rPr>
          <w:sz w:val="24"/>
          <w:szCs w:val="24"/>
          <w:lang w:val="en-US"/>
        </w:rPr>
        <w:t xml:space="preserve">. </w:t>
      </w:r>
      <w:r>
        <w:rPr>
          <w:sz w:val="24"/>
          <w:szCs w:val="24"/>
          <w:lang w:val="en-US"/>
        </w:rPr>
        <w:t>Part 8.</w:t>
      </w:r>
      <w:r w:rsidRPr="00284478">
        <w:rPr>
          <w:sz w:val="24"/>
          <w:szCs w:val="24"/>
          <w:lang w:val="en-US"/>
        </w:rPr>
        <w:t xml:space="preserve"> Determination of liquid strike-through time (simulated urine)</w:t>
      </w:r>
      <w:r w:rsidR="0085387F" w:rsidRPr="0085387F">
        <w:rPr>
          <w:sz w:val="24"/>
          <w:szCs w:val="24"/>
          <w:lang w:val="en-US"/>
        </w:rPr>
        <w:t xml:space="preserve"> (</w:t>
      </w:r>
      <w:proofErr w:type="spellStart"/>
      <w:r w:rsidR="0085387F" w:rsidRPr="0085387F">
        <w:rPr>
          <w:sz w:val="24"/>
          <w:szCs w:val="24"/>
          <w:lang w:val="en-US"/>
        </w:rPr>
        <w:t>Текстиль</w:t>
      </w:r>
      <w:proofErr w:type="spellEnd"/>
      <w:r w:rsidR="0085387F" w:rsidRPr="0085387F">
        <w:rPr>
          <w:sz w:val="24"/>
          <w:szCs w:val="24"/>
          <w:lang w:val="en-US"/>
        </w:rPr>
        <w:t xml:space="preserve">. </w:t>
      </w:r>
      <w:r w:rsidR="0085387F" w:rsidRPr="0085387F">
        <w:rPr>
          <w:sz w:val="24"/>
          <w:szCs w:val="24"/>
        </w:rPr>
        <w:t>Методы испытания нетканых материа</w:t>
      </w:r>
      <w:r w:rsidR="0085387F">
        <w:rPr>
          <w:sz w:val="24"/>
          <w:szCs w:val="24"/>
        </w:rPr>
        <w:t>лов. Часть 8. Определение време</w:t>
      </w:r>
      <w:r w:rsidR="0085387F" w:rsidRPr="0085387F">
        <w:rPr>
          <w:sz w:val="24"/>
          <w:szCs w:val="24"/>
        </w:rPr>
        <w:t>ни просачивания жидкости (имитация мочи).</w:t>
      </w:r>
    </w:p>
    <w:p w:rsidR="00284478" w:rsidRPr="0085387F" w:rsidRDefault="00284478" w:rsidP="00284478">
      <w:pPr>
        <w:ind w:firstLine="567"/>
        <w:rPr>
          <w:sz w:val="24"/>
          <w:szCs w:val="24"/>
        </w:rPr>
      </w:pPr>
      <w:r>
        <w:rPr>
          <w:sz w:val="24"/>
          <w:szCs w:val="24"/>
          <w:lang w:val="en-US"/>
        </w:rPr>
        <w:t>ISO 16840-2</w:t>
      </w:r>
      <w:r w:rsidR="00FA788F" w:rsidRPr="00F33C7B">
        <w:rPr>
          <w:sz w:val="24"/>
          <w:szCs w:val="24"/>
          <w:lang w:val="en-US"/>
        </w:rPr>
        <w:t>:2018</w:t>
      </w:r>
      <w:r>
        <w:rPr>
          <w:sz w:val="24"/>
          <w:szCs w:val="24"/>
          <w:lang w:val="en-US"/>
        </w:rPr>
        <w:t xml:space="preserve"> Wheelchair seating. Part 2.</w:t>
      </w:r>
      <w:r w:rsidRPr="00284478">
        <w:rPr>
          <w:sz w:val="24"/>
          <w:szCs w:val="24"/>
          <w:lang w:val="en-US"/>
        </w:rPr>
        <w:t xml:space="preserve"> Determination of physical and mechanical characteristics of devices intended to manage</w:t>
      </w:r>
      <w:r>
        <w:rPr>
          <w:sz w:val="24"/>
          <w:szCs w:val="24"/>
          <w:lang w:val="en-US"/>
        </w:rPr>
        <w:t xml:space="preserve"> tissue integrity.</w:t>
      </w:r>
      <w:r w:rsidRPr="00284478">
        <w:rPr>
          <w:sz w:val="24"/>
          <w:szCs w:val="24"/>
          <w:lang w:val="en-US"/>
        </w:rPr>
        <w:t xml:space="preserve"> Seat</w:t>
      </w:r>
      <w:r w:rsidRPr="0085387F">
        <w:rPr>
          <w:sz w:val="24"/>
          <w:szCs w:val="24"/>
        </w:rPr>
        <w:t xml:space="preserve"> </w:t>
      </w:r>
      <w:r w:rsidRPr="00284478">
        <w:rPr>
          <w:sz w:val="24"/>
          <w:szCs w:val="24"/>
          <w:lang w:val="en-US"/>
        </w:rPr>
        <w:t>cushions</w:t>
      </w:r>
      <w:r w:rsidR="0085387F">
        <w:rPr>
          <w:sz w:val="24"/>
          <w:szCs w:val="24"/>
        </w:rPr>
        <w:t xml:space="preserve"> (</w:t>
      </w:r>
      <w:r w:rsidR="0085387F" w:rsidRPr="0085387F">
        <w:rPr>
          <w:sz w:val="24"/>
          <w:szCs w:val="24"/>
        </w:rPr>
        <w:t>Сиденья кресел-колясок. Часть 2. Определение физико-механических характеристик подушек сидений, предназначенных для сохранения целостности тканей</w:t>
      </w:r>
      <w:r w:rsidR="0085387F">
        <w:rPr>
          <w:sz w:val="24"/>
          <w:szCs w:val="24"/>
        </w:rPr>
        <w:t>).</w:t>
      </w:r>
    </w:p>
    <w:p w:rsidR="00284478" w:rsidRDefault="00284478" w:rsidP="00284478">
      <w:pPr>
        <w:ind w:firstLine="567"/>
        <w:rPr>
          <w:sz w:val="24"/>
          <w:szCs w:val="24"/>
        </w:rPr>
      </w:pPr>
      <w:r>
        <w:rPr>
          <w:sz w:val="24"/>
          <w:szCs w:val="24"/>
          <w:lang w:val="en-US"/>
        </w:rPr>
        <w:t>ASTM D5672-09</w:t>
      </w:r>
      <w:r w:rsidRPr="00284478">
        <w:rPr>
          <w:sz w:val="24"/>
          <w:szCs w:val="24"/>
          <w:lang w:val="en-US"/>
        </w:rPr>
        <w:t xml:space="preserve"> Standard Test Method for Testing Flexible Cellular Materials Measurement of Indentation Force Deflection Using a 25-mm (1-in.) Deflection</w:t>
      </w:r>
      <w:r w:rsidRPr="0085387F">
        <w:rPr>
          <w:sz w:val="24"/>
          <w:szCs w:val="24"/>
        </w:rPr>
        <w:t xml:space="preserve"> </w:t>
      </w:r>
      <w:r w:rsidRPr="00284478">
        <w:rPr>
          <w:sz w:val="24"/>
          <w:szCs w:val="24"/>
          <w:lang w:val="en-US"/>
        </w:rPr>
        <w:t>Technique</w:t>
      </w:r>
      <w:r w:rsidR="0085387F">
        <w:rPr>
          <w:sz w:val="24"/>
          <w:szCs w:val="24"/>
        </w:rPr>
        <w:t xml:space="preserve"> (</w:t>
      </w:r>
      <w:r w:rsidR="0085387F" w:rsidRPr="0085387F">
        <w:rPr>
          <w:sz w:val="24"/>
          <w:szCs w:val="24"/>
        </w:rPr>
        <w:t xml:space="preserve">Стандартный метод испытаний для оценки измерений эластичных пористых материалов на силу прогиба отпечатка </w:t>
      </w:r>
      <w:proofErr w:type="spellStart"/>
      <w:r w:rsidR="0085387F" w:rsidRPr="0085387F">
        <w:rPr>
          <w:sz w:val="24"/>
          <w:szCs w:val="24"/>
        </w:rPr>
        <w:t>индентора</w:t>
      </w:r>
      <w:proofErr w:type="spellEnd"/>
      <w:r w:rsidR="0085387F" w:rsidRPr="0085387F">
        <w:rPr>
          <w:sz w:val="24"/>
          <w:szCs w:val="24"/>
        </w:rPr>
        <w:t xml:space="preserve"> с и</w:t>
      </w:r>
      <w:r w:rsidR="0085387F">
        <w:rPr>
          <w:sz w:val="24"/>
          <w:szCs w:val="24"/>
        </w:rPr>
        <w:t>с</w:t>
      </w:r>
      <w:r w:rsidR="0085387F" w:rsidRPr="0085387F">
        <w:rPr>
          <w:sz w:val="24"/>
          <w:szCs w:val="24"/>
        </w:rPr>
        <w:t>пользованием 25-мм (1-in.) технологии деформации</w:t>
      </w:r>
      <w:r w:rsidR="0085387F">
        <w:rPr>
          <w:sz w:val="24"/>
          <w:szCs w:val="24"/>
        </w:rPr>
        <w:t>).</w:t>
      </w:r>
    </w:p>
    <w:p w:rsidR="0085387F" w:rsidRDefault="0085387F" w:rsidP="0085387F">
      <w:pPr>
        <w:pStyle w:val="Style30"/>
        <w:widowControl/>
        <w:pBdr>
          <w:bottom w:val="single" w:sz="4" w:space="1" w:color="auto"/>
        </w:pBdr>
        <w:ind w:firstLine="567"/>
        <w:rPr>
          <w:rStyle w:val="FontStyle45"/>
          <w:rFonts w:ascii="Times New Roman" w:cs="Times New Roman"/>
          <w:b w:val="0"/>
          <w:color w:val="auto"/>
          <w:lang w:eastAsia="en-US"/>
        </w:rPr>
      </w:pPr>
    </w:p>
    <w:p w:rsidR="0085387F" w:rsidRPr="006F1832" w:rsidRDefault="0085387F" w:rsidP="0085387F">
      <w:pPr>
        <w:pStyle w:val="Style30"/>
        <w:widowControl/>
        <w:pBdr>
          <w:bottom w:val="single" w:sz="4" w:space="1" w:color="auto"/>
        </w:pBdr>
        <w:ind w:firstLine="567"/>
        <w:rPr>
          <w:rStyle w:val="FontStyle45"/>
          <w:rFonts w:ascii="Times New Roman" w:cs="Times New Roman"/>
          <w:b w:val="0"/>
          <w:color w:val="auto"/>
          <w:lang w:eastAsia="en-US"/>
        </w:rPr>
      </w:pPr>
    </w:p>
    <w:p w:rsidR="0085387F" w:rsidRPr="00B4642B" w:rsidRDefault="0085387F" w:rsidP="0085387F">
      <w:pPr>
        <w:pStyle w:val="Style30"/>
        <w:widowControl/>
        <w:ind w:firstLine="567"/>
        <w:rPr>
          <w:rStyle w:val="FontStyle45"/>
          <w:rFonts w:ascii="Times New Roman" w:cs="Times New Roman"/>
          <w:color w:val="auto"/>
          <w:lang w:eastAsia="en-US"/>
        </w:rPr>
      </w:pPr>
      <w:r w:rsidRPr="00B4642B">
        <w:rPr>
          <w:rStyle w:val="FontStyle45"/>
          <w:rFonts w:ascii="Times New Roman" w:cs="Times New Roman"/>
          <w:color w:val="auto"/>
          <w:lang w:eastAsia="en-US"/>
        </w:rPr>
        <w:t>Проект, редакция 1</w:t>
      </w:r>
    </w:p>
    <w:p w:rsidR="00284478" w:rsidRPr="0085387F" w:rsidRDefault="00284478" w:rsidP="00284478">
      <w:pPr>
        <w:ind w:firstLine="567"/>
        <w:rPr>
          <w:sz w:val="24"/>
          <w:szCs w:val="24"/>
        </w:rPr>
      </w:pPr>
      <w:r>
        <w:rPr>
          <w:sz w:val="24"/>
          <w:szCs w:val="24"/>
          <w:lang w:val="en-US"/>
        </w:rPr>
        <w:lastRenderedPageBreak/>
        <w:t>AAMI</w:t>
      </w:r>
      <w:r w:rsidRPr="0085387F">
        <w:rPr>
          <w:sz w:val="24"/>
          <w:szCs w:val="24"/>
        </w:rPr>
        <w:t xml:space="preserve"> </w:t>
      </w:r>
      <w:r>
        <w:rPr>
          <w:sz w:val="24"/>
          <w:szCs w:val="24"/>
          <w:lang w:val="en-US"/>
        </w:rPr>
        <w:t>TIR</w:t>
      </w:r>
      <w:r w:rsidRPr="0085387F">
        <w:rPr>
          <w:sz w:val="24"/>
          <w:szCs w:val="24"/>
        </w:rPr>
        <w:t xml:space="preserve"> 12 </w:t>
      </w:r>
      <w:r w:rsidRPr="00284478">
        <w:rPr>
          <w:sz w:val="24"/>
          <w:szCs w:val="24"/>
          <w:lang w:val="en-US"/>
        </w:rPr>
        <w:t>Designing</w:t>
      </w:r>
      <w:r w:rsidRPr="0085387F">
        <w:rPr>
          <w:sz w:val="24"/>
          <w:szCs w:val="24"/>
        </w:rPr>
        <w:t xml:space="preserve">, </w:t>
      </w:r>
      <w:r w:rsidRPr="00284478">
        <w:rPr>
          <w:sz w:val="24"/>
          <w:szCs w:val="24"/>
          <w:lang w:val="en-US"/>
        </w:rPr>
        <w:t>testing</w:t>
      </w:r>
      <w:r w:rsidRPr="0085387F">
        <w:rPr>
          <w:sz w:val="24"/>
          <w:szCs w:val="24"/>
        </w:rPr>
        <w:t xml:space="preserve">, </w:t>
      </w:r>
      <w:r w:rsidRPr="00284478">
        <w:rPr>
          <w:sz w:val="24"/>
          <w:szCs w:val="24"/>
          <w:lang w:val="en-US"/>
        </w:rPr>
        <w:t>and</w:t>
      </w:r>
      <w:r w:rsidRPr="0085387F">
        <w:rPr>
          <w:sz w:val="24"/>
          <w:szCs w:val="24"/>
        </w:rPr>
        <w:t xml:space="preserve"> </w:t>
      </w:r>
      <w:r w:rsidRPr="00284478">
        <w:rPr>
          <w:sz w:val="24"/>
          <w:szCs w:val="24"/>
          <w:lang w:val="en-US"/>
        </w:rPr>
        <w:t>labeling</w:t>
      </w:r>
      <w:r w:rsidRPr="0085387F">
        <w:rPr>
          <w:sz w:val="24"/>
          <w:szCs w:val="24"/>
        </w:rPr>
        <w:t xml:space="preserve"> </w:t>
      </w:r>
      <w:r w:rsidRPr="00284478">
        <w:rPr>
          <w:sz w:val="24"/>
          <w:szCs w:val="24"/>
          <w:lang w:val="en-US"/>
        </w:rPr>
        <w:t>reusable</w:t>
      </w:r>
      <w:r w:rsidRPr="0085387F">
        <w:rPr>
          <w:sz w:val="24"/>
          <w:szCs w:val="24"/>
        </w:rPr>
        <w:t xml:space="preserve"> </w:t>
      </w:r>
      <w:r w:rsidRPr="00284478">
        <w:rPr>
          <w:sz w:val="24"/>
          <w:szCs w:val="24"/>
          <w:lang w:val="en-US"/>
        </w:rPr>
        <w:t>medical</w:t>
      </w:r>
      <w:r w:rsidRPr="0085387F">
        <w:rPr>
          <w:sz w:val="24"/>
          <w:szCs w:val="24"/>
        </w:rPr>
        <w:t xml:space="preserve"> </w:t>
      </w:r>
      <w:r w:rsidRPr="00284478">
        <w:rPr>
          <w:sz w:val="24"/>
          <w:szCs w:val="24"/>
          <w:lang w:val="en-US"/>
        </w:rPr>
        <w:t>devices</w:t>
      </w:r>
      <w:r w:rsidRPr="0085387F">
        <w:rPr>
          <w:sz w:val="24"/>
          <w:szCs w:val="24"/>
        </w:rPr>
        <w:t xml:space="preserve"> </w:t>
      </w:r>
      <w:r w:rsidRPr="00284478">
        <w:rPr>
          <w:sz w:val="24"/>
          <w:szCs w:val="24"/>
          <w:lang w:val="en-US"/>
        </w:rPr>
        <w:t>for</w:t>
      </w:r>
      <w:r w:rsidRPr="0085387F">
        <w:rPr>
          <w:sz w:val="24"/>
          <w:szCs w:val="24"/>
        </w:rPr>
        <w:t xml:space="preserve"> </w:t>
      </w:r>
      <w:r w:rsidRPr="00284478">
        <w:rPr>
          <w:sz w:val="24"/>
          <w:szCs w:val="24"/>
          <w:lang w:val="en-US"/>
        </w:rPr>
        <w:t>reprocessing</w:t>
      </w:r>
      <w:r w:rsidRPr="0085387F">
        <w:rPr>
          <w:sz w:val="24"/>
          <w:szCs w:val="24"/>
        </w:rPr>
        <w:t xml:space="preserve"> </w:t>
      </w:r>
      <w:r w:rsidRPr="00284478">
        <w:rPr>
          <w:sz w:val="24"/>
          <w:szCs w:val="24"/>
          <w:lang w:val="en-US"/>
        </w:rPr>
        <w:t>in</w:t>
      </w:r>
      <w:r w:rsidRPr="0085387F">
        <w:rPr>
          <w:sz w:val="24"/>
          <w:szCs w:val="24"/>
        </w:rPr>
        <w:t xml:space="preserve"> </w:t>
      </w:r>
      <w:r w:rsidRPr="00284478">
        <w:rPr>
          <w:sz w:val="24"/>
          <w:szCs w:val="24"/>
          <w:lang w:val="en-US"/>
        </w:rPr>
        <w:t>health</w:t>
      </w:r>
      <w:r w:rsidRPr="0085387F">
        <w:rPr>
          <w:sz w:val="24"/>
          <w:szCs w:val="24"/>
        </w:rPr>
        <w:t xml:space="preserve"> </w:t>
      </w:r>
      <w:r w:rsidRPr="00284478">
        <w:rPr>
          <w:sz w:val="24"/>
          <w:szCs w:val="24"/>
          <w:lang w:val="en-US"/>
        </w:rPr>
        <w:t>care</w:t>
      </w:r>
      <w:r w:rsidRPr="0085387F">
        <w:rPr>
          <w:sz w:val="24"/>
          <w:szCs w:val="24"/>
        </w:rPr>
        <w:t xml:space="preserve"> </w:t>
      </w:r>
      <w:r w:rsidRPr="00284478">
        <w:rPr>
          <w:sz w:val="24"/>
          <w:szCs w:val="24"/>
          <w:lang w:val="en-US"/>
        </w:rPr>
        <w:t>facilities</w:t>
      </w:r>
      <w:r w:rsidRPr="0085387F">
        <w:rPr>
          <w:sz w:val="24"/>
          <w:szCs w:val="24"/>
        </w:rPr>
        <w:t xml:space="preserve">: </w:t>
      </w:r>
      <w:r w:rsidRPr="00284478">
        <w:rPr>
          <w:sz w:val="24"/>
          <w:szCs w:val="24"/>
          <w:lang w:val="en-US"/>
        </w:rPr>
        <w:t>A</w:t>
      </w:r>
      <w:r w:rsidRPr="0085387F">
        <w:rPr>
          <w:sz w:val="24"/>
          <w:szCs w:val="24"/>
        </w:rPr>
        <w:t xml:space="preserve"> </w:t>
      </w:r>
      <w:r w:rsidRPr="00284478">
        <w:rPr>
          <w:sz w:val="24"/>
          <w:szCs w:val="24"/>
          <w:lang w:val="en-US"/>
        </w:rPr>
        <w:t>guide</w:t>
      </w:r>
      <w:r w:rsidRPr="0085387F">
        <w:rPr>
          <w:sz w:val="24"/>
          <w:szCs w:val="24"/>
        </w:rPr>
        <w:t xml:space="preserve"> </w:t>
      </w:r>
      <w:r w:rsidRPr="00284478">
        <w:rPr>
          <w:sz w:val="24"/>
          <w:szCs w:val="24"/>
          <w:lang w:val="en-US"/>
        </w:rPr>
        <w:t>for</w:t>
      </w:r>
      <w:r w:rsidRPr="0085387F">
        <w:rPr>
          <w:sz w:val="24"/>
          <w:szCs w:val="24"/>
        </w:rPr>
        <w:t xml:space="preserve"> </w:t>
      </w:r>
      <w:r w:rsidRPr="00284478">
        <w:rPr>
          <w:sz w:val="24"/>
          <w:szCs w:val="24"/>
          <w:lang w:val="en-US"/>
        </w:rPr>
        <w:t>medical</w:t>
      </w:r>
      <w:r w:rsidRPr="0085387F">
        <w:rPr>
          <w:sz w:val="24"/>
          <w:szCs w:val="24"/>
        </w:rPr>
        <w:t xml:space="preserve"> </w:t>
      </w:r>
      <w:r w:rsidRPr="00284478">
        <w:rPr>
          <w:sz w:val="24"/>
          <w:szCs w:val="24"/>
          <w:lang w:val="en-US"/>
        </w:rPr>
        <w:t>device</w:t>
      </w:r>
      <w:r w:rsidRPr="0085387F">
        <w:rPr>
          <w:sz w:val="24"/>
          <w:szCs w:val="24"/>
        </w:rPr>
        <w:t xml:space="preserve"> </w:t>
      </w:r>
      <w:r w:rsidRPr="00284478">
        <w:rPr>
          <w:sz w:val="24"/>
          <w:szCs w:val="24"/>
          <w:lang w:val="en-US"/>
        </w:rPr>
        <w:t>manufacturers</w:t>
      </w:r>
      <w:r w:rsidR="0085387F" w:rsidRPr="0085387F">
        <w:rPr>
          <w:sz w:val="24"/>
          <w:szCs w:val="24"/>
        </w:rPr>
        <w:t xml:space="preserve"> (Проектирование, и</w:t>
      </w:r>
      <w:r w:rsidR="00D24C75">
        <w:rPr>
          <w:sz w:val="24"/>
          <w:szCs w:val="24"/>
        </w:rPr>
        <w:t>спытание и маркировка многоразо</w:t>
      </w:r>
      <w:r w:rsidR="0085387F" w:rsidRPr="0085387F">
        <w:rPr>
          <w:sz w:val="24"/>
          <w:szCs w:val="24"/>
        </w:rPr>
        <w:t>вых медицинских изделий для повторной обработки в учреждениях здравоохранения. Руководство для производителей медицинских изделий).</w:t>
      </w:r>
    </w:p>
    <w:p w:rsidR="00284478" w:rsidRPr="0085387F" w:rsidRDefault="00FA788F" w:rsidP="00284478">
      <w:pPr>
        <w:ind w:firstLine="567"/>
        <w:rPr>
          <w:sz w:val="24"/>
          <w:szCs w:val="24"/>
        </w:rPr>
      </w:pPr>
      <w:r>
        <w:rPr>
          <w:sz w:val="24"/>
          <w:szCs w:val="24"/>
          <w:lang w:val="en-US"/>
        </w:rPr>
        <w:t>ASTM</w:t>
      </w:r>
      <w:r w:rsidRPr="00F33C7B">
        <w:rPr>
          <w:sz w:val="24"/>
          <w:szCs w:val="24"/>
        </w:rPr>
        <w:t xml:space="preserve"> </w:t>
      </w:r>
      <w:r>
        <w:rPr>
          <w:sz w:val="24"/>
          <w:szCs w:val="24"/>
          <w:lang w:val="en-US"/>
        </w:rPr>
        <w:t>D</w:t>
      </w:r>
      <w:r w:rsidRPr="00F33C7B">
        <w:rPr>
          <w:sz w:val="24"/>
          <w:szCs w:val="24"/>
        </w:rPr>
        <w:t>395–18</w:t>
      </w:r>
      <w:r w:rsidR="00284478" w:rsidRPr="00F33C7B">
        <w:rPr>
          <w:sz w:val="24"/>
          <w:szCs w:val="24"/>
        </w:rPr>
        <w:t xml:space="preserve"> </w:t>
      </w:r>
      <w:r w:rsidR="00284478" w:rsidRPr="00284478">
        <w:rPr>
          <w:sz w:val="24"/>
          <w:szCs w:val="24"/>
          <w:lang w:val="en-US"/>
        </w:rPr>
        <w:t>Standard</w:t>
      </w:r>
      <w:r w:rsidR="00284478" w:rsidRPr="00F33C7B">
        <w:rPr>
          <w:sz w:val="24"/>
          <w:szCs w:val="24"/>
        </w:rPr>
        <w:t xml:space="preserve"> </w:t>
      </w:r>
      <w:r w:rsidR="00284478" w:rsidRPr="00284478">
        <w:rPr>
          <w:sz w:val="24"/>
          <w:szCs w:val="24"/>
          <w:lang w:val="en-US"/>
        </w:rPr>
        <w:t>Te</w:t>
      </w:r>
      <w:r w:rsidR="00284478">
        <w:rPr>
          <w:sz w:val="24"/>
          <w:szCs w:val="24"/>
          <w:lang w:val="en-US"/>
        </w:rPr>
        <w:t>st</w:t>
      </w:r>
      <w:r w:rsidR="00284478" w:rsidRPr="00F33C7B">
        <w:rPr>
          <w:sz w:val="24"/>
          <w:szCs w:val="24"/>
        </w:rPr>
        <w:t xml:space="preserve"> </w:t>
      </w:r>
      <w:r w:rsidR="00284478">
        <w:rPr>
          <w:sz w:val="24"/>
          <w:szCs w:val="24"/>
          <w:lang w:val="en-US"/>
        </w:rPr>
        <w:t>Methods</w:t>
      </w:r>
      <w:r w:rsidR="00284478" w:rsidRPr="00F33C7B">
        <w:rPr>
          <w:sz w:val="24"/>
          <w:szCs w:val="24"/>
        </w:rPr>
        <w:t xml:space="preserve"> </w:t>
      </w:r>
      <w:r w:rsidR="00284478">
        <w:rPr>
          <w:sz w:val="24"/>
          <w:szCs w:val="24"/>
          <w:lang w:val="en-US"/>
        </w:rPr>
        <w:t>for</w:t>
      </w:r>
      <w:r w:rsidR="00284478" w:rsidRPr="00F33C7B">
        <w:rPr>
          <w:sz w:val="24"/>
          <w:szCs w:val="24"/>
        </w:rPr>
        <w:t xml:space="preserve"> </w:t>
      </w:r>
      <w:r w:rsidR="00284478">
        <w:rPr>
          <w:sz w:val="24"/>
          <w:szCs w:val="24"/>
          <w:lang w:val="en-US"/>
        </w:rPr>
        <w:t>Rubber</w:t>
      </w:r>
      <w:r w:rsidR="00284478" w:rsidRPr="00F33C7B">
        <w:rPr>
          <w:sz w:val="24"/>
          <w:szCs w:val="24"/>
        </w:rPr>
        <w:t xml:space="preserve"> </w:t>
      </w:r>
      <w:r w:rsidR="00284478">
        <w:rPr>
          <w:sz w:val="24"/>
          <w:szCs w:val="24"/>
          <w:lang w:val="en-US"/>
        </w:rPr>
        <w:t>Property</w:t>
      </w:r>
      <w:r w:rsidR="00284478" w:rsidRPr="00F33C7B">
        <w:rPr>
          <w:sz w:val="24"/>
          <w:szCs w:val="24"/>
        </w:rPr>
        <w:t xml:space="preserve">. </w:t>
      </w:r>
      <w:r w:rsidR="00284478" w:rsidRPr="00284478">
        <w:rPr>
          <w:sz w:val="24"/>
          <w:szCs w:val="24"/>
          <w:lang w:val="en-US"/>
        </w:rPr>
        <w:t>Compression</w:t>
      </w:r>
      <w:r w:rsidR="00284478" w:rsidRPr="0085387F">
        <w:rPr>
          <w:sz w:val="24"/>
          <w:szCs w:val="24"/>
        </w:rPr>
        <w:t xml:space="preserve"> </w:t>
      </w:r>
      <w:r w:rsidR="00284478" w:rsidRPr="00284478">
        <w:rPr>
          <w:sz w:val="24"/>
          <w:szCs w:val="24"/>
          <w:lang w:val="en-US"/>
        </w:rPr>
        <w:t>Set</w:t>
      </w:r>
      <w:r w:rsidR="0085387F" w:rsidRPr="0085387F">
        <w:rPr>
          <w:sz w:val="24"/>
          <w:szCs w:val="24"/>
        </w:rPr>
        <w:t xml:space="preserve"> (Стандартные методы испытаний свойства резины. Остаточная деформация сжатия).</w:t>
      </w:r>
    </w:p>
    <w:p w:rsidR="00FA788F" w:rsidRPr="00FA788F" w:rsidRDefault="00FA788F" w:rsidP="00284478">
      <w:pPr>
        <w:ind w:firstLine="567"/>
        <w:rPr>
          <w:sz w:val="24"/>
          <w:szCs w:val="24"/>
        </w:rPr>
      </w:pPr>
      <w:r w:rsidRPr="00FA788F">
        <w:rPr>
          <w:sz w:val="24"/>
          <w:szCs w:val="24"/>
          <w:lang w:val="en-US"/>
        </w:rPr>
        <w:t>ASTM</w:t>
      </w:r>
      <w:r w:rsidRPr="00FA788F">
        <w:rPr>
          <w:sz w:val="24"/>
          <w:szCs w:val="24"/>
        </w:rPr>
        <w:t xml:space="preserve"> </w:t>
      </w:r>
      <w:r w:rsidRPr="00FA788F">
        <w:rPr>
          <w:sz w:val="24"/>
          <w:szCs w:val="24"/>
          <w:lang w:val="en-US"/>
        </w:rPr>
        <w:t>D</w:t>
      </w:r>
      <w:r w:rsidRPr="00FA788F">
        <w:rPr>
          <w:sz w:val="24"/>
          <w:szCs w:val="24"/>
        </w:rPr>
        <w:t xml:space="preserve">4265-14 </w:t>
      </w:r>
      <w:r w:rsidRPr="00FA788F">
        <w:rPr>
          <w:sz w:val="24"/>
          <w:szCs w:val="24"/>
          <w:lang w:val="en-US"/>
        </w:rPr>
        <w:t>Standard</w:t>
      </w:r>
      <w:r w:rsidRPr="00FA788F">
        <w:rPr>
          <w:sz w:val="24"/>
          <w:szCs w:val="24"/>
        </w:rPr>
        <w:t xml:space="preserve"> </w:t>
      </w:r>
      <w:r w:rsidRPr="00FA788F">
        <w:rPr>
          <w:sz w:val="24"/>
          <w:szCs w:val="24"/>
          <w:lang w:val="en-US"/>
        </w:rPr>
        <w:t>Guide</w:t>
      </w:r>
      <w:r w:rsidRPr="00FA788F">
        <w:rPr>
          <w:sz w:val="24"/>
          <w:szCs w:val="24"/>
        </w:rPr>
        <w:t xml:space="preserve"> </w:t>
      </w:r>
      <w:r w:rsidRPr="00FA788F">
        <w:rPr>
          <w:sz w:val="24"/>
          <w:szCs w:val="24"/>
          <w:lang w:val="en-US"/>
        </w:rPr>
        <w:t>for</w:t>
      </w:r>
      <w:r w:rsidRPr="00FA788F">
        <w:rPr>
          <w:sz w:val="24"/>
          <w:szCs w:val="24"/>
        </w:rPr>
        <w:t xml:space="preserve"> </w:t>
      </w:r>
      <w:r w:rsidRPr="00FA788F">
        <w:rPr>
          <w:sz w:val="24"/>
          <w:szCs w:val="24"/>
          <w:lang w:val="en-US"/>
        </w:rPr>
        <w:t>Evaluating</w:t>
      </w:r>
      <w:r w:rsidRPr="00FA788F">
        <w:rPr>
          <w:sz w:val="24"/>
          <w:szCs w:val="24"/>
        </w:rPr>
        <w:t xml:space="preserve"> </w:t>
      </w:r>
      <w:r w:rsidRPr="00FA788F">
        <w:rPr>
          <w:sz w:val="24"/>
          <w:szCs w:val="24"/>
          <w:lang w:val="en-US"/>
        </w:rPr>
        <w:t>Stain</w:t>
      </w:r>
      <w:r w:rsidRPr="00FA788F">
        <w:rPr>
          <w:sz w:val="24"/>
          <w:szCs w:val="24"/>
        </w:rPr>
        <w:t xml:space="preserve"> </w:t>
      </w:r>
      <w:r w:rsidRPr="00FA788F">
        <w:rPr>
          <w:sz w:val="24"/>
          <w:szCs w:val="24"/>
          <w:lang w:val="en-US"/>
        </w:rPr>
        <w:t>Removal</w:t>
      </w:r>
      <w:r w:rsidRPr="00FA788F">
        <w:rPr>
          <w:sz w:val="24"/>
          <w:szCs w:val="24"/>
        </w:rPr>
        <w:t xml:space="preserve"> </w:t>
      </w:r>
      <w:r w:rsidRPr="00FA788F">
        <w:rPr>
          <w:sz w:val="24"/>
          <w:szCs w:val="24"/>
          <w:lang w:val="en-US"/>
        </w:rPr>
        <w:t>Performance</w:t>
      </w:r>
      <w:r w:rsidRPr="00FA788F">
        <w:rPr>
          <w:sz w:val="24"/>
          <w:szCs w:val="24"/>
        </w:rPr>
        <w:t xml:space="preserve"> </w:t>
      </w:r>
      <w:r w:rsidRPr="00FA788F">
        <w:rPr>
          <w:sz w:val="24"/>
          <w:szCs w:val="24"/>
          <w:lang w:val="en-US"/>
        </w:rPr>
        <w:t>in</w:t>
      </w:r>
      <w:r w:rsidRPr="00FA788F">
        <w:rPr>
          <w:sz w:val="24"/>
          <w:szCs w:val="24"/>
        </w:rPr>
        <w:t xml:space="preserve"> </w:t>
      </w:r>
      <w:r w:rsidRPr="00FA788F">
        <w:rPr>
          <w:sz w:val="24"/>
          <w:szCs w:val="24"/>
          <w:lang w:val="en-US"/>
        </w:rPr>
        <w:t>Home</w:t>
      </w:r>
      <w:r w:rsidRPr="00FA788F">
        <w:rPr>
          <w:sz w:val="24"/>
          <w:szCs w:val="24"/>
        </w:rPr>
        <w:t xml:space="preserve"> </w:t>
      </w:r>
      <w:r w:rsidRPr="00FA788F">
        <w:rPr>
          <w:sz w:val="24"/>
          <w:szCs w:val="24"/>
          <w:lang w:val="en-US"/>
        </w:rPr>
        <w:t>Laundering</w:t>
      </w:r>
      <w:r w:rsidRPr="00FA788F">
        <w:rPr>
          <w:sz w:val="24"/>
          <w:szCs w:val="24"/>
        </w:rPr>
        <w:t xml:space="preserve"> (</w:t>
      </w:r>
      <w:r w:rsidRPr="0085387F">
        <w:rPr>
          <w:sz w:val="24"/>
          <w:szCs w:val="24"/>
        </w:rPr>
        <w:t xml:space="preserve">Стандартное руководство </w:t>
      </w:r>
      <w:r w:rsidRPr="0085387F">
        <w:rPr>
          <w:sz w:val="24"/>
          <w:szCs w:val="24"/>
          <w:lang w:val="en-US"/>
        </w:rPr>
        <w:t>no</w:t>
      </w:r>
      <w:r w:rsidRPr="0085387F">
        <w:rPr>
          <w:sz w:val="24"/>
          <w:szCs w:val="24"/>
        </w:rPr>
        <w:t xml:space="preserve"> оценке показателей </w:t>
      </w:r>
      <w:r w:rsidRPr="0085387F">
        <w:rPr>
          <w:sz w:val="24"/>
          <w:szCs w:val="24"/>
          <w:lang w:val="en-US"/>
        </w:rPr>
        <w:t>no</w:t>
      </w:r>
      <w:r w:rsidRPr="0085387F">
        <w:rPr>
          <w:sz w:val="24"/>
          <w:szCs w:val="24"/>
        </w:rPr>
        <w:t xml:space="preserve"> удалению пятен при стирке в домашних условиях</w:t>
      </w:r>
      <w:r w:rsidRPr="00FA788F">
        <w:rPr>
          <w:sz w:val="24"/>
          <w:szCs w:val="24"/>
        </w:rPr>
        <w:t>).</w:t>
      </w:r>
    </w:p>
    <w:p w:rsidR="00284478" w:rsidRPr="0085387F" w:rsidRDefault="00284478" w:rsidP="00284478">
      <w:pPr>
        <w:ind w:firstLine="567"/>
        <w:rPr>
          <w:sz w:val="24"/>
          <w:szCs w:val="24"/>
        </w:rPr>
      </w:pPr>
      <w:r w:rsidRPr="00284478">
        <w:rPr>
          <w:sz w:val="24"/>
          <w:szCs w:val="24"/>
          <w:lang w:val="en-US"/>
        </w:rPr>
        <w:t>ASTM</w:t>
      </w:r>
      <w:r w:rsidRPr="0085387F">
        <w:rPr>
          <w:sz w:val="24"/>
          <w:szCs w:val="24"/>
        </w:rPr>
        <w:t xml:space="preserve"> </w:t>
      </w:r>
      <w:r w:rsidRPr="00284478">
        <w:rPr>
          <w:sz w:val="24"/>
          <w:szCs w:val="24"/>
          <w:lang w:val="en-US"/>
        </w:rPr>
        <w:t>D</w:t>
      </w:r>
      <w:r w:rsidRPr="0085387F">
        <w:rPr>
          <w:sz w:val="24"/>
          <w:szCs w:val="24"/>
        </w:rPr>
        <w:t>4265-98</w:t>
      </w:r>
      <w:r w:rsidR="00FA788F">
        <w:rPr>
          <w:sz w:val="24"/>
          <w:szCs w:val="24"/>
        </w:rPr>
        <w:t>*</w:t>
      </w:r>
      <w:r w:rsidRPr="0085387F">
        <w:rPr>
          <w:sz w:val="24"/>
          <w:szCs w:val="24"/>
        </w:rPr>
        <w:t xml:space="preserve"> </w:t>
      </w:r>
      <w:r w:rsidRPr="00284478">
        <w:rPr>
          <w:sz w:val="24"/>
          <w:szCs w:val="24"/>
          <w:lang w:val="en-US"/>
        </w:rPr>
        <w:t>Standard</w:t>
      </w:r>
      <w:r w:rsidRPr="0085387F">
        <w:rPr>
          <w:sz w:val="24"/>
          <w:szCs w:val="24"/>
        </w:rPr>
        <w:t xml:space="preserve"> </w:t>
      </w:r>
      <w:r w:rsidRPr="00284478">
        <w:rPr>
          <w:sz w:val="24"/>
          <w:szCs w:val="24"/>
          <w:lang w:val="en-US"/>
        </w:rPr>
        <w:t>Guide</w:t>
      </w:r>
      <w:r w:rsidRPr="0085387F">
        <w:rPr>
          <w:sz w:val="24"/>
          <w:szCs w:val="24"/>
        </w:rPr>
        <w:t xml:space="preserve"> </w:t>
      </w:r>
      <w:r w:rsidRPr="00284478">
        <w:rPr>
          <w:sz w:val="24"/>
          <w:szCs w:val="24"/>
          <w:lang w:val="en-US"/>
        </w:rPr>
        <w:t>for</w:t>
      </w:r>
      <w:r w:rsidRPr="0085387F">
        <w:rPr>
          <w:sz w:val="24"/>
          <w:szCs w:val="24"/>
        </w:rPr>
        <w:t xml:space="preserve"> </w:t>
      </w:r>
      <w:r w:rsidRPr="00284478">
        <w:rPr>
          <w:sz w:val="24"/>
          <w:szCs w:val="24"/>
          <w:lang w:val="en-US"/>
        </w:rPr>
        <w:t>Evaluating</w:t>
      </w:r>
      <w:r w:rsidRPr="0085387F">
        <w:rPr>
          <w:sz w:val="24"/>
          <w:szCs w:val="24"/>
        </w:rPr>
        <w:t xml:space="preserve"> </w:t>
      </w:r>
      <w:r w:rsidRPr="00284478">
        <w:rPr>
          <w:sz w:val="24"/>
          <w:szCs w:val="24"/>
          <w:lang w:val="en-US"/>
        </w:rPr>
        <w:t>Stain</w:t>
      </w:r>
      <w:r w:rsidRPr="0085387F">
        <w:rPr>
          <w:sz w:val="24"/>
          <w:szCs w:val="24"/>
        </w:rPr>
        <w:t xml:space="preserve"> </w:t>
      </w:r>
      <w:r w:rsidRPr="00284478">
        <w:rPr>
          <w:sz w:val="24"/>
          <w:szCs w:val="24"/>
          <w:lang w:val="en-US"/>
        </w:rPr>
        <w:t>Removal</w:t>
      </w:r>
      <w:r w:rsidRPr="0085387F">
        <w:rPr>
          <w:sz w:val="24"/>
          <w:szCs w:val="24"/>
        </w:rPr>
        <w:t xml:space="preserve"> </w:t>
      </w:r>
      <w:r w:rsidRPr="00284478">
        <w:rPr>
          <w:sz w:val="24"/>
          <w:szCs w:val="24"/>
          <w:lang w:val="en-US"/>
        </w:rPr>
        <w:t>Performance</w:t>
      </w:r>
      <w:r w:rsidRPr="0085387F">
        <w:rPr>
          <w:sz w:val="24"/>
          <w:szCs w:val="24"/>
        </w:rPr>
        <w:t xml:space="preserve"> </w:t>
      </w:r>
      <w:r w:rsidRPr="00284478">
        <w:rPr>
          <w:sz w:val="24"/>
          <w:szCs w:val="24"/>
          <w:lang w:val="en-US"/>
        </w:rPr>
        <w:t>in</w:t>
      </w:r>
      <w:r w:rsidRPr="0085387F">
        <w:rPr>
          <w:sz w:val="24"/>
          <w:szCs w:val="24"/>
        </w:rPr>
        <w:t xml:space="preserve"> </w:t>
      </w:r>
      <w:r w:rsidRPr="00284478">
        <w:rPr>
          <w:sz w:val="24"/>
          <w:szCs w:val="24"/>
          <w:lang w:val="en-US"/>
        </w:rPr>
        <w:t>Home</w:t>
      </w:r>
      <w:r w:rsidRPr="0085387F">
        <w:rPr>
          <w:sz w:val="24"/>
          <w:szCs w:val="24"/>
        </w:rPr>
        <w:t xml:space="preserve"> </w:t>
      </w:r>
      <w:r w:rsidRPr="00284478">
        <w:rPr>
          <w:sz w:val="24"/>
          <w:szCs w:val="24"/>
          <w:lang w:val="en-US"/>
        </w:rPr>
        <w:t>Laundering</w:t>
      </w:r>
      <w:r w:rsidR="0085387F" w:rsidRPr="0085387F">
        <w:rPr>
          <w:sz w:val="24"/>
          <w:szCs w:val="24"/>
        </w:rPr>
        <w:t xml:space="preserve"> (Стандартное руководство </w:t>
      </w:r>
      <w:r w:rsidR="0085387F" w:rsidRPr="0085387F">
        <w:rPr>
          <w:sz w:val="24"/>
          <w:szCs w:val="24"/>
          <w:lang w:val="en-US"/>
        </w:rPr>
        <w:t>no</w:t>
      </w:r>
      <w:r w:rsidR="0085387F" w:rsidRPr="0085387F">
        <w:rPr>
          <w:sz w:val="24"/>
          <w:szCs w:val="24"/>
        </w:rPr>
        <w:t xml:space="preserve"> оценке показателей </w:t>
      </w:r>
      <w:r w:rsidR="0085387F" w:rsidRPr="0085387F">
        <w:rPr>
          <w:sz w:val="24"/>
          <w:szCs w:val="24"/>
          <w:lang w:val="en-US"/>
        </w:rPr>
        <w:t>no</w:t>
      </w:r>
      <w:r w:rsidR="0085387F" w:rsidRPr="0085387F">
        <w:rPr>
          <w:sz w:val="24"/>
          <w:szCs w:val="24"/>
        </w:rPr>
        <w:t xml:space="preserve"> удалению пятен при стирке в домашних условиях).</w:t>
      </w:r>
    </w:p>
    <w:p w:rsidR="009D2668" w:rsidRPr="009D2668" w:rsidRDefault="009D2668" w:rsidP="00284478">
      <w:pPr>
        <w:ind w:firstLine="567"/>
        <w:rPr>
          <w:sz w:val="24"/>
          <w:szCs w:val="24"/>
        </w:rPr>
      </w:pPr>
      <w:r w:rsidRPr="009D2668">
        <w:rPr>
          <w:sz w:val="24"/>
          <w:szCs w:val="24"/>
          <w:lang w:val="en-US"/>
        </w:rPr>
        <w:t>ASTM</w:t>
      </w:r>
      <w:r w:rsidRPr="009D2668">
        <w:rPr>
          <w:sz w:val="24"/>
          <w:szCs w:val="24"/>
        </w:rPr>
        <w:t xml:space="preserve"> </w:t>
      </w:r>
      <w:r w:rsidRPr="009D2668">
        <w:rPr>
          <w:sz w:val="24"/>
          <w:szCs w:val="24"/>
          <w:lang w:val="en-US"/>
        </w:rPr>
        <w:t>F</w:t>
      </w:r>
      <w:r w:rsidRPr="009D2668">
        <w:rPr>
          <w:sz w:val="24"/>
          <w:szCs w:val="24"/>
        </w:rPr>
        <w:t xml:space="preserve">1980-16 </w:t>
      </w:r>
      <w:r w:rsidRPr="009D2668">
        <w:rPr>
          <w:sz w:val="24"/>
          <w:szCs w:val="24"/>
          <w:lang w:val="en-US"/>
        </w:rPr>
        <w:t>Standard</w:t>
      </w:r>
      <w:r w:rsidRPr="009D2668">
        <w:rPr>
          <w:sz w:val="24"/>
          <w:szCs w:val="24"/>
        </w:rPr>
        <w:t xml:space="preserve"> </w:t>
      </w:r>
      <w:r w:rsidRPr="009D2668">
        <w:rPr>
          <w:sz w:val="24"/>
          <w:szCs w:val="24"/>
          <w:lang w:val="en-US"/>
        </w:rPr>
        <w:t>Guide</w:t>
      </w:r>
      <w:r w:rsidRPr="009D2668">
        <w:rPr>
          <w:sz w:val="24"/>
          <w:szCs w:val="24"/>
        </w:rPr>
        <w:t xml:space="preserve"> </w:t>
      </w:r>
      <w:r w:rsidRPr="009D2668">
        <w:rPr>
          <w:sz w:val="24"/>
          <w:szCs w:val="24"/>
          <w:lang w:val="en-US"/>
        </w:rPr>
        <w:t>for</w:t>
      </w:r>
      <w:r w:rsidRPr="009D2668">
        <w:rPr>
          <w:sz w:val="24"/>
          <w:szCs w:val="24"/>
        </w:rPr>
        <w:t xml:space="preserve"> </w:t>
      </w:r>
      <w:r w:rsidRPr="009D2668">
        <w:rPr>
          <w:sz w:val="24"/>
          <w:szCs w:val="24"/>
          <w:lang w:val="en-US"/>
        </w:rPr>
        <w:t>Accelerated</w:t>
      </w:r>
      <w:r w:rsidRPr="009D2668">
        <w:rPr>
          <w:sz w:val="24"/>
          <w:szCs w:val="24"/>
        </w:rPr>
        <w:t xml:space="preserve"> </w:t>
      </w:r>
      <w:r w:rsidRPr="009D2668">
        <w:rPr>
          <w:sz w:val="24"/>
          <w:szCs w:val="24"/>
          <w:lang w:val="en-US"/>
        </w:rPr>
        <w:t>Aging</w:t>
      </w:r>
      <w:r w:rsidRPr="009D2668">
        <w:rPr>
          <w:sz w:val="24"/>
          <w:szCs w:val="24"/>
        </w:rPr>
        <w:t xml:space="preserve"> </w:t>
      </w:r>
      <w:r w:rsidRPr="009D2668">
        <w:rPr>
          <w:sz w:val="24"/>
          <w:szCs w:val="24"/>
          <w:lang w:val="en-US"/>
        </w:rPr>
        <w:t>of</w:t>
      </w:r>
      <w:r w:rsidRPr="009D2668">
        <w:rPr>
          <w:sz w:val="24"/>
          <w:szCs w:val="24"/>
        </w:rPr>
        <w:t xml:space="preserve"> </w:t>
      </w:r>
      <w:r w:rsidRPr="009D2668">
        <w:rPr>
          <w:sz w:val="24"/>
          <w:szCs w:val="24"/>
          <w:lang w:val="en-US"/>
        </w:rPr>
        <w:t>Sterile</w:t>
      </w:r>
      <w:r w:rsidRPr="009D2668">
        <w:rPr>
          <w:sz w:val="24"/>
          <w:szCs w:val="24"/>
        </w:rPr>
        <w:t xml:space="preserve"> </w:t>
      </w:r>
      <w:r w:rsidRPr="009D2668">
        <w:rPr>
          <w:sz w:val="24"/>
          <w:szCs w:val="24"/>
          <w:lang w:val="en-US"/>
        </w:rPr>
        <w:t>Barrier</w:t>
      </w:r>
      <w:r w:rsidRPr="009D2668">
        <w:rPr>
          <w:sz w:val="24"/>
          <w:szCs w:val="24"/>
        </w:rPr>
        <w:t xml:space="preserve"> </w:t>
      </w:r>
      <w:r w:rsidRPr="009D2668">
        <w:rPr>
          <w:sz w:val="24"/>
          <w:szCs w:val="24"/>
          <w:lang w:val="en-US"/>
        </w:rPr>
        <w:t>Systems</w:t>
      </w:r>
      <w:r w:rsidRPr="009D2668">
        <w:rPr>
          <w:sz w:val="24"/>
          <w:szCs w:val="24"/>
        </w:rPr>
        <w:t xml:space="preserve"> </w:t>
      </w:r>
      <w:r w:rsidRPr="009D2668">
        <w:rPr>
          <w:sz w:val="24"/>
          <w:szCs w:val="24"/>
          <w:lang w:val="en-US"/>
        </w:rPr>
        <w:t>for</w:t>
      </w:r>
      <w:r w:rsidRPr="009D2668">
        <w:rPr>
          <w:sz w:val="24"/>
          <w:szCs w:val="24"/>
        </w:rPr>
        <w:t xml:space="preserve"> </w:t>
      </w:r>
      <w:r w:rsidRPr="009D2668">
        <w:rPr>
          <w:sz w:val="24"/>
          <w:szCs w:val="24"/>
          <w:lang w:val="en-US"/>
        </w:rPr>
        <w:t>Medical</w:t>
      </w:r>
      <w:r w:rsidRPr="009D2668">
        <w:rPr>
          <w:sz w:val="24"/>
          <w:szCs w:val="24"/>
        </w:rPr>
        <w:t xml:space="preserve"> </w:t>
      </w:r>
      <w:r w:rsidRPr="009D2668">
        <w:rPr>
          <w:sz w:val="24"/>
          <w:szCs w:val="24"/>
          <w:lang w:val="en-US"/>
        </w:rPr>
        <w:t>Devices</w:t>
      </w:r>
      <w:r w:rsidRPr="009D2668">
        <w:rPr>
          <w:sz w:val="24"/>
          <w:szCs w:val="24"/>
        </w:rPr>
        <w:t xml:space="preserve"> (Стандартное руководство по ускоренному старению стерильных барьерных систем для медицинских изделий).</w:t>
      </w:r>
    </w:p>
    <w:p w:rsidR="00284478" w:rsidRPr="00F33C7B" w:rsidRDefault="00284478" w:rsidP="00284478">
      <w:pPr>
        <w:ind w:firstLine="567"/>
        <w:rPr>
          <w:sz w:val="24"/>
          <w:szCs w:val="24"/>
        </w:rPr>
      </w:pPr>
      <w:r w:rsidRPr="00284478">
        <w:rPr>
          <w:sz w:val="24"/>
          <w:szCs w:val="24"/>
          <w:lang w:val="en-US"/>
        </w:rPr>
        <w:t>ASTM</w:t>
      </w:r>
      <w:r w:rsidRPr="00F33C7B">
        <w:rPr>
          <w:sz w:val="24"/>
          <w:szCs w:val="24"/>
        </w:rPr>
        <w:t xml:space="preserve"> </w:t>
      </w:r>
      <w:r w:rsidRPr="00284478">
        <w:rPr>
          <w:sz w:val="24"/>
          <w:szCs w:val="24"/>
          <w:lang w:val="en-US"/>
        </w:rPr>
        <w:t>F</w:t>
      </w:r>
      <w:r w:rsidRPr="00F33C7B">
        <w:rPr>
          <w:sz w:val="24"/>
          <w:szCs w:val="24"/>
        </w:rPr>
        <w:t>1980-</w:t>
      </w:r>
      <w:r w:rsidR="008A4427">
        <w:rPr>
          <w:sz w:val="24"/>
          <w:szCs w:val="24"/>
        </w:rPr>
        <w:t>0</w:t>
      </w:r>
      <w:r w:rsidRPr="00F33C7B">
        <w:rPr>
          <w:sz w:val="24"/>
          <w:szCs w:val="24"/>
        </w:rPr>
        <w:t>2</w:t>
      </w:r>
      <w:r w:rsidR="009D2668" w:rsidRPr="00F33C7B">
        <w:rPr>
          <w:sz w:val="24"/>
          <w:szCs w:val="24"/>
        </w:rPr>
        <w:t>*</w:t>
      </w:r>
      <w:r w:rsidRPr="00F33C7B">
        <w:rPr>
          <w:sz w:val="24"/>
          <w:szCs w:val="24"/>
        </w:rPr>
        <w:t xml:space="preserve"> </w:t>
      </w:r>
      <w:r w:rsidRPr="00284478">
        <w:rPr>
          <w:sz w:val="24"/>
          <w:szCs w:val="24"/>
          <w:lang w:val="en-US"/>
        </w:rPr>
        <w:t>Standard</w:t>
      </w:r>
      <w:r w:rsidRPr="00F33C7B">
        <w:rPr>
          <w:sz w:val="24"/>
          <w:szCs w:val="24"/>
        </w:rPr>
        <w:t xml:space="preserve"> </w:t>
      </w:r>
      <w:r w:rsidRPr="00284478">
        <w:rPr>
          <w:sz w:val="24"/>
          <w:szCs w:val="24"/>
          <w:lang w:val="en-US"/>
        </w:rPr>
        <w:t>Guide</w:t>
      </w:r>
      <w:r w:rsidRPr="00F33C7B">
        <w:rPr>
          <w:sz w:val="24"/>
          <w:szCs w:val="24"/>
        </w:rPr>
        <w:t xml:space="preserve"> </w:t>
      </w:r>
      <w:r w:rsidRPr="00284478">
        <w:rPr>
          <w:sz w:val="24"/>
          <w:szCs w:val="24"/>
          <w:lang w:val="en-US"/>
        </w:rPr>
        <w:t>for</w:t>
      </w:r>
      <w:r w:rsidRPr="00F33C7B">
        <w:rPr>
          <w:sz w:val="24"/>
          <w:szCs w:val="24"/>
        </w:rPr>
        <w:t xml:space="preserve"> </w:t>
      </w:r>
      <w:r w:rsidRPr="00284478">
        <w:rPr>
          <w:sz w:val="24"/>
          <w:szCs w:val="24"/>
          <w:lang w:val="en-US"/>
        </w:rPr>
        <w:t>Accelerated</w:t>
      </w:r>
      <w:r w:rsidRPr="00F33C7B">
        <w:rPr>
          <w:sz w:val="24"/>
          <w:szCs w:val="24"/>
        </w:rPr>
        <w:t xml:space="preserve"> </w:t>
      </w:r>
      <w:r w:rsidRPr="00284478">
        <w:rPr>
          <w:sz w:val="24"/>
          <w:szCs w:val="24"/>
          <w:lang w:val="en-US"/>
        </w:rPr>
        <w:t>Aging</w:t>
      </w:r>
      <w:r w:rsidRPr="00F33C7B">
        <w:rPr>
          <w:sz w:val="24"/>
          <w:szCs w:val="24"/>
        </w:rPr>
        <w:t xml:space="preserve"> </w:t>
      </w:r>
      <w:r w:rsidRPr="00284478">
        <w:rPr>
          <w:sz w:val="24"/>
          <w:szCs w:val="24"/>
          <w:lang w:val="en-US"/>
        </w:rPr>
        <w:t>of</w:t>
      </w:r>
      <w:r w:rsidRPr="00F33C7B">
        <w:rPr>
          <w:sz w:val="24"/>
          <w:szCs w:val="24"/>
        </w:rPr>
        <w:t xml:space="preserve"> </w:t>
      </w:r>
      <w:r w:rsidRPr="00284478">
        <w:rPr>
          <w:sz w:val="24"/>
          <w:szCs w:val="24"/>
          <w:lang w:val="en-US"/>
        </w:rPr>
        <w:t>Sterile</w:t>
      </w:r>
      <w:r w:rsidRPr="00F33C7B">
        <w:rPr>
          <w:sz w:val="24"/>
          <w:szCs w:val="24"/>
        </w:rPr>
        <w:t xml:space="preserve"> </w:t>
      </w:r>
      <w:r w:rsidRPr="00284478">
        <w:rPr>
          <w:sz w:val="24"/>
          <w:szCs w:val="24"/>
          <w:lang w:val="en-US"/>
        </w:rPr>
        <w:t>Medical</w:t>
      </w:r>
      <w:r w:rsidRPr="00F33C7B">
        <w:rPr>
          <w:sz w:val="24"/>
          <w:szCs w:val="24"/>
        </w:rPr>
        <w:t xml:space="preserve"> </w:t>
      </w:r>
      <w:r w:rsidRPr="00284478">
        <w:rPr>
          <w:sz w:val="24"/>
          <w:szCs w:val="24"/>
          <w:lang w:val="en-US"/>
        </w:rPr>
        <w:t>Device</w:t>
      </w:r>
      <w:r w:rsidRPr="00F33C7B">
        <w:rPr>
          <w:sz w:val="24"/>
          <w:szCs w:val="24"/>
        </w:rPr>
        <w:t xml:space="preserve"> </w:t>
      </w:r>
      <w:r w:rsidRPr="00284478">
        <w:rPr>
          <w:sz w:val="24"/>
          <w:szCs w:val="24"/>
          <w:lang w:val="en-US"/>
        </w:rPr>
        <w:t>Packages</w:t>
      </w:r>
      <w:r w:rsidR="0085387F" w:rsidRPr="00F33C7B">
        <w:rPr>
          <w:sz w:val="24"/>
          <w:szCs w:val="24"/>
        </w:rPr>
        <w:t xml:space="preserve"> (</w:t>
      </w:r>
      <w:r w:rsidR="0085387F">
        <w:rPr>
          <w:sz w:val="24"/>
          <w:szCs w:val="24"/>
        </w:rPr>
        <w:t>Стандарт</w:t>
      </w:r>
      <w:r w:rsidR="0085387F" w:rsidRPr="0085387F">
        <w:rPr>
          <w:sz w:val="24"/>
          <w:szCs w:val="24"/>
        </w:rPr>
        <w:t>ное</w:t>
      </w:r>
      <w:r w:rsidR="0085387F" w:rsidRPr="00F33C7B">
        <w:rPr>
          <w:sz w:val="24"/>
          <w:szCs w:val="24"/>
        </w:rPr>
        <w:t xml:space="preserve"> </w:t>
      </w:r>
      <w:r w:rsidR="0085387F" w:rsidRPr="0085387F">
        <w:rPr>
          <w:sz w:val="24"/>
          <w:szCs w:val="24"/>
        </w:rPr>
        <w:t>руководство</w:t>
      </w:r>
      <w:r w:rsidR="0085387F" w:rsidRPr="00F33C7B">
        <w:rPr>
          <w:sz w:val="24"/>
          <w:szCs w:val="24"/>
        </w:rPr>
        <w:t xml:space="preserve"> </w:t>
      </w:r>
      <w:r w:rsidR="0085387F" w:rsidRPr="0085387F">
        <w:rPr>
          <w:sz w:val="24"/>
          <w:szCs w:val="24"/>
          <w:lang w:val="en-US"/>
        </w:rPr>
        <w:t>no</w:t>
      </w:r>
      <w:r w:rsidR="0085387F" w:rsidRPr="00F33C7B">
        <w:rPr>
          <w:sz w:val="24"/>
          <w:szCs w:val="24"/>
        </w:rPr>
        <w:t xml:space="preserve"> </w:t>
      </w:r>
      <w:r w:rsidR="0085387F" w:rsidRPr="0085387F">
        <w:rPr>
          <w:sz w:val="24"/>
          <w:szCs w:val="24"/>
        </w:rPr>
        <w:t>ускоренному</w:t>
      </w:r>
      <w:r w:rsidR="0085387F" w:rsidRPr="00F33C7B">
        <w:rPr>
          <w:sz w:val="24"/>
          <w:szCs w:val="24"/>
        </w:rPr>
        <w:t xml:space="preserve"> </w:t>
      </w:r>
      <w:r w:rsidR="0085387F" w:rsidRPr="0085387F">
        <w:rPr>
          <w:sz w:val="24"/>
          <w:szCs w:val="24"/>
        </w:rPr>
        <w:t>старению</w:t>
      </w:r>
      <w:r w:rsidR="0085387F" w:rsidRPr="00F33C7B">
        <w:rPr>
          <w:sz w:val="24"/>
          <w:szCs w:val="24"/>
        </w:rPr>
        <w:t xml:space="preserve"> </w:t>
      </w:r>
      <w:r w:rsidR="0085387F" w:rsidRPr="0085387F">
        <w:rPr>
          <w:sz w:val="24"/>
          <w:szCs w:val="24"/>
        </w:rPr>
        <w:t>упаковок</w:t>
      </w:r>
      <w:r w:rsidR="0085387F" w:rsidRPr="00F33C7B">
        <w:rPr>
          <w:sz w:val="24"/>
          <w:szCs w:val="24"/>
        </w:rPr>
        <w:t xml:space="preserve"> </w:t>
      </w:r>
      <w:r w:rsidR="0085387F" w:rsidRPr="0085387F">
        <w:rPr>
          <w:sz w:val="24"/>
          <w:szCs w:val="24"/>
        </w:rPr>
        <w:t>стерильных</w:t>
      </w:r>
      <w:r w:rsidR="0085387F" w:rsidRPr="00F33C7B">
        <w:rPr>
          <w:sz w:val="24"/>
          <w:szCs w:val="24"/>
        </w:rPr>
        <w:t xml:space="preserve"> </w:t>
      </w:r>
      <w:r w:rsidR="0085387F" w:rsidRPr="0085387F">
        <w:rPr>
          <w:sz w:val="24"/>
          <w:szCs w:val="24"/>
        </w:rPr>
        <w:t>медицинских</w:t>
      </w:r>
      <w:r w:rsidR="0085387F" w:rsidRPr="00F33C7B">
        <w:rPr>
          <w:sz w:val="24"/>
          <w:szCs w:val="24"/>
        </w:rPr>
        <w:t xml:space="preserve"> </w:t>
      </w:r>
      <w:r w:rsidR="0085387F" w:rsidRPr="0085387F">
        <w:rPr>
          <w:sz w:val="24"/>
          <w:szCs w:val="24"/>
        </w:rPr>
        <w:t>изделий</w:t>
      </w:r>
      <w:r w:rsidR="0085387F" w:rsidRPr="00F33C7B">
        <w:rPr>
          <w:sz w:val="24"/>
          <w:szCs w:val="24"/>
        </w:rPr>
        <w:t>).</w:t>
      </w:r>
    </w:p>
    <w:p w:rsidR="00284478" w:rsidRPr="0085387F" w:rsidRDefault="00284478" w:rsidP="00284478">
      <w:pPr>
        <w:ind w:firstLine="567"/>
        <w:rPr>
          <w:sz w:val="24"/>
          <w:szCs w:val="24"/>
          <w:lang w:val="en-US"/>
        </w:rPr>
      </w:pPr>
      <w:r w:rsidRPr="00284478">
        <w:rPr>
          <w:sz w:val="24"/>
          <w:szCs w:val="24"/>
          <w:lang w:val="en-US"/>
        </w:rPr>
        <w:t>ISO/IEC Guide 98-3</w:t>
      </w:r>
      <w:r w:rsidR="009D2668" w:rsidRPr="00F33C7B">
        <w:rPr>
          <w:sz w:val="24"/>
          <w:szCs w:val="24"/>
          <w:lang w:val="en-US"/>
        </w:rPr>
        <w:t>:2008</w:t>
      </w:r>
      <w:r>
        <w:rPr>
          <w:sz w:val="24"/>
          <w:szCs w:val="24"/>
          <w:lang w:val="en-US"/>
        </w:rPr>
        <w:t xml:space="preserve"> Uncertainty of measurement. Part 3.</w:t>
      </w:r>
      <w:r w:rsidRPr="00284478">
        <w:rPr>
          <w:sz w:val="24"/>
          <w:szCs w:val="24"/>
          <w:lang w:val="en-US"/>
        </w:rPr>
        <w:t xml:space="preserve"> Guide to the expression of uncertainty in measurement (GUM</w:t>
      </w:r>
      <w:proofErr w:type="gramStart"/>
      <w:r w:rsidRPr="00284478">
        <w:rPr>
          <w:sz w:val="24"/>
          <w:szCs w:val="24"/>
          <w:lang w:val="en-US"/>
        </w:rPr>
        <w:t>:1995</w:t>
      </w:r>
      <w:proofErr w:type="gramEnd"/>
      <w:r w:rsidRPr="00284478">
        <w:rPr>
          <w:sz w:val="24"/>
          <w:szCs w:val="24"/>
          <w:lang w:val="en-US"/>
        </w:rPr>
        <w:t>)</w:t>
      </w:r>
      <w:r w:rsidR="0085387F" w:rsidRPr="0085387F">
        <w:rPr>
          <w:sz w:val="24"/>
          <w:szCs w:val="24"/>
          <w:lang w:val="en-US"/>
        </w:rPr>
        <w:t xml:space="preserve"> (</w:t>
      </w:r>
      <w:proofErr w:type="spellStart"/>
      <w:r w:rsidR="0085387F" w:rsidRPr="0085387F">
        <w:rPr>
          <w:sz w:val="24"/>
          <w:szCs w:val="24"/>
          <w:lang w:val="en-US"/>
        </w:rPr>
        <w:t>Неопределенность</w:t>
      </w:r>
      <w:proofErr w:type="spellEnd"/>
      <w:r w:rsidR="0085387F" w:rsidRPr="0085387F">
        <w:rPr>
          <w:sz w:val="24"/>
          <w:szCs w:val="24"/>
          <w:lang w:val="en-US"/>
        </w:rPr>
        <w:t xml:space="preserve"> </w:t>
      </w:r>
      <w:proofErr w:type="spellStart"/>
      <w:r w:rsidR="0085387F" w:rsidRPr="0085387F">
        <w:rPr>
          <w:sz w:val="24"/>
          <w:szCs w:val="24"/>
          <w:lang w:val="en-US"/>
        </w:rPr>
        <w:t>измерения</w:t>
      </w:r>
      <w:proofErr w:type="spellEnd"/>
      <w:r w:rsidR="0085387F" w:rsidRPr="0085387F">
        <w:rPr>
          <w:sz w:val="24"/>
          <w:szCs w:val="24"/>
          <w:lang w:val="en-US"/>
        </w:rPr>
        <w:t xml:space="preserve">. </w:t>
      </w:r>
      <w:proofErr w:type="spellStart"/>
      <w:r w:rsidR="0085387F" w:rsidRPr="0085387F">
        <w:rPr>
          <w:sz w:val="24"/>
          <w:szCs w:val="24"/>
          <w:lang w:val="en-US"/>
        </w:rPr>
        <w:t>Часть</w:t>
      </w:r>
      <w:proofErr w:type="spellEnd"/>
      <w:r w:rsidR="0085387F" w:rsidRPr="0085387F">
        <w:rPr>
          <w:sz w:val="24"/>
          <w:szCs w:val="24"/>
          <w:lang w:val="en-US"/>
        </w:rPr>
        <w:t xml:space="preserve"> 3. </w:t>
      </w:r>
      <w:proofErr w:type="spellStart"/>
      <w:r w:rsidR="0085387F">
        <w:rPr>
          <w:sz w:val="24"/>
          <w:szCs w:val="24"/>
          <w:lang w:val="en-US"/>
        </w:rPr>
        <w:t>Руководство</w:t>
      </w:r>
      <w:proofErr w:type="spellEnd"/>
      <w:r w:rsidR="0085387F">
        <w:rPr>
          <w:sz w:val="24"/>
          <w:szCs w:val="24"/>
          <w:lang w:val="en-US"/>
        </w:rPr>
        <w:t xml:space="preserve"> </w:t>
      </w:r>
      <w:proofErr w:type="spellStart"/>
      <w:r w:rsidR="0085387F">
        <w:rPr>
          <w:sz w:val="24"/>
          <w:szCs w:val="24"/>
          <w:lang w:val="en-US"/>
        </w:rPr>
        <w:t>по</w:t>
      </w:r>
      <w:proofErr w:type="spellEnd"/>
      <w:r w:rsidR="0085387F">
        <w:rPr>
          <w:sz w:val="24"/>
          <w:szCs w:val="24"/>
          <w:lang w:val="en-US"/>
        </w:rPr>
        <w:t xml:space="preserve"> </w:t>
      </w:r>
      <w:proofErr w:type="spellStart"/>
      <w:r w:rsidR="0085387F">
        <w:rPr>
          <w:sz w:val="24"/>
          <w:szCs w:val="24"/>
          <w:lang w:val="en-US"/>
        </w:rPr>
        <w:t>выражению</w:t>
      </w:r>
      <w:proofErr w:type="spellEnd"/>
      <w:r w:rsidR="0085387F">
        <w:rPr>
          <w:sz w:val="24"/>
          <w:szCs w:val="24"/>
          <w:lang w:val="en-US"/>
        </w:rPr>
        <w:t xml:space="preserve"> </w:t>
      </w:r>
      <w:proofErr w:type="spellStart"/>
      <w:r w:rsidR="0085387F">
        <w:rPr>
          <w:sz w:val="24"/>
          <w:szCs w:val="24"/>
          <w:lang w:val="en-US"/>
        </w:rPr>
        <w:t>неопре</w:t>
      </w:r>
      <w:r w:rsidR="0085387F" w:rsidRPr="0085387F">
        <w:rPr>
          <w:sz w:val="24"/>
          <w:szCs w:val="24"/>
          <w:lang w:val="en-US"/>
        </w:rPr>
        <w:t>деленности</w:t>
      </w:r>
      <w:proofErr w:type="spellEnd"/>
      <w:r w:rsidR="0085387F" w:rsidRPr="0085387F">
        <w:rPr>
          <w:sz w:val="24"/>
          <w:szCs w:val="24"/>
          <w:lang w:val="en-US"/>
        </w:rPr>
        <w:t xml:space="preserve"> </w:t>
      </w:r>
      <w:proofErr w:type="spellStart"/>
      <w:r w:rsidR="0085387F" w:rsidRPr="0085387F">
        <w:rPr>
          <w:sz w:val="24"/>
          <w:szCs w:val="24"/>
          <w:lang w:val="en-US"/>
        </w:rPr>
        <w:t>измерения</w:t>
      </w:r>
      <w:proofErr w:type="spellEnd"/>
      <w:r w:rsidR="0085387F" w:rsidRPr="0085387F">
        <w:rPr>
          <w:sz w:val="24"/>
          <w:szCs w:val="24"/>
          <w:lang w:val="en-US"/>
        </w:rPr>
        <w:t>).</w:t>
      </w:r>
    </w:p>
    <w:p w:rsidR="0013154A" w:rsidRPr="0085387F" w:rsidRDefault="00284478" w:rsidP="00284478">
      <w:pPr>
        <w:ind w:firstLine="567"/>
        <w:rPr>
          <w:sz w:val="24"/>
          <w:szCs w:val="24"/>
        </w:rPr>
      </w:pPr>
      <w:r w:rsidRPr="00284478">
        <w:rPr>
          <w:sz w:val="24"/>
          <w:szCs w:val="24"/>
          <w:lang w:val="en-US"/>
        </w:rPr>
        <w:t>RESNA SS-1:2011 Section 3 Standard Protocol for Measuring Heat and Water Vapor Dissipation Characteristics</w:t>
      </w:r>
      <w:r>
        <w:rPr>
          <w:sz w:val="24"/>
          <w:szCs w:val="24"/>
          <w:lang w:val="en-US"/>
        </w:rPr>
        <w:t xml:space="preserve"> of Full Body Support Surfaces.</w:t>
      </w:r>
      <w:r w:rsidRPr="00284478">
        <w:rPr>
          <w:sz w:val="24"/>
          <w:szCs w:val="24"/>
          <w:lang w:val="en-US"/>
        </w:rPr>
        <w:t xml:space="preserve"> Body</w:t>
      </w:r>
      <w:r w:rsidRPr="0085387F">
        <w:rPr>
          <w:sz w:val="24"/>
          <w:szCs w:val="24"/>
        </w:rPr>
        <w:t xml:space="preserve"> </w:t>
      </w:r>
      <w:r w:rsidRPr="00284478">
        <w:rPr>
          <w:sz w:val="24"/>
          <w:szCs w:val="24"/>
          <w:lang w:val="en-US"/>
        </w:rPr>
        <w:t>Analog</w:t>
      </w:r>
      <w:r w:rsidRPr="0085387F">
        <w:rPr>
          <w:sz w:val="24"/>
          <w:szCs w:val="24"/>
        </w:rPr>
        <w:t xml:space="preserve"> </w:t>
      </w:r>
      <w:r w:rsidRPr="00284478">
        <w:rPr>
          <w:sz w:val="24"/>
          <w:szCs w:val="24"/>
          <w:lang w:val="en-US"/>
        </w:rPr>
        <w:t>Method</w:t>
      </w:r>
      <w:r w:rsidR="0085387F">
        <w:rPr>
          <w:sz w:val="24"/>
          <w:szCs w:val="24"/>
        </w:rPr>
        <w:t xml:space="preserve"> (</w:t>
      </w:r>
      <w:r w:rsidR="0085387F" w:rsidRPr="0085387F">
        <w:rPr>
          <w:sz w:val="24"/>
          <w:szCs w:val="24"/>
        </w:rPr>
        <w:t>Стандартный протокол измерения характеристик рассеивания тепла и водяных паров полноразмерных</w:t>
      </w:r>
      <w:r w:rsidR="0085387F">
        <w:rPr>
          <w:sz w:val="24"/>
          <w:szCs w:val="24"/>
        </w:rPr>
        <w:t xml:space="preserve"> опорных поверхностей. Метод мо</w:t>
      </w:r>
      <w:r w:rsidR="0085387F" w:rsidRPr="0085387F">
        <w:rPr>
          <w:sz w:val="24"/>
          <w:szCs w:val="24"/>
        </w:rPr>
        <w:t>делирования тела</w:t>
      </w:r>
      <w:r w:rsidR="0085387F">
        <w:rPr>
          <w:sz w:val="24"/>
          <w:szCs w:val="24"/>
        </w:rPr>
        <w:t>).</w:t>
      </w:r>
    </w:p>
    <w:p w:rsidR="006F1832" w:rsidRPr="00F33C7B" w:rsidRDefault="006F1832" w:rsidP="006F1832">
      <w:pPr>
        <w:ind w:firstLine="567"/>
        <w:rPr>
          <w:rStyle w:val="FontStyle140"/>
          <w:rFonts w:ascii="Times New Roman" w:hAnsi="Times New Roman" w:cs="Times New Roman"/>
          <w:b/>
          <w:color w:val="auto"/>
          <w:sz w:val="24"/>
          <w:szCs w:val="24"/>
          <w:lang w:eastAsia="en-US"/>
        </w:rPr>
      </w:pPr>
    </w:p>
    <w:p w:rsidR="002A5E62" w:rsidRPr="002D69C6" w:rsidRDefault="0013154A" w:rsidP="002A5E62">
      <w:pPr>
        <w:pStyle w:val="Style30"/>
        <w:widowControl/>
        <w:ind w:firstLine="567"/>
        <w:rPr>
          <w:rStyle w:val="FontStyle45"/>
          <w:rFonts w:ascii="Times New Roman" w:cs="Times New Roman"/>
          <w:color w:val="auto"/>
          <w:lang w:eastAsia="en-US"/>
        </w:rPr>
      </w:pPr>
      <w:r>
        <w:rPr>
          <w:rStyle w:val="FontStyle45"/>
          <w:rFonts w:ascii="Times New Roman" w:cs="Times New Roman"/>
          <w:color w:val="auto"/>
          <w:lang w:eastAsia="en-US"/>
        </w:rPr>
        <w:t>3</w:t>
      </w:r>
      <w:r w:rsidR="002A5E62" w:rsidRPr="002D69C6">
        <w:rPr>
          <w:rStyle w:val="FontStyle45"/>
          <w:rFonts w:ascii="Times New Roman" w:cs="Times New Roman"/>
          <w:color w:val="auto"/>
          <w:lang w:eastAsia="en-US"/>
        </w:rPr>
        <w:t xml:space="preserve"> Термины и определения</w:t>
      </w:r>
    </w:p>
    <w:p w:rsidR="002A5E62" w:rsidRPr="002D69C6" w:rsidRDefault="002A5E62" w:rsidP="002A5E62">
      <w:pPr>
        <w:pStyle w:val="Style30"/>
        <w:widowControl/>
        <w:ind w:firstLine="567"/>
        <w:rPr>
          <w:rStyle w:val="FontStyle45"/>
          <w:rFonts w:ascii="Times New Roman" w:cs="Times New Roman"/>
          <w:color w:val="auto"/>
          <w:lang w:eastAsia="en-US"/>
        </w:rPr>
      </w:pPr>
    </w:p>
    <w:p w:rsidR="002A5E62" w:rsidRDefault="002A5E62" w:rsidP="002A5E62">
      <w:pPr>
        <w:pStyle w:val="Style30"/>
        <w:widowControl/>
        <w:ind w:firstLine="567"/>
        <w:rPr>
          <w:rStyle w:val="FontStyle45"/>
          <w:rFonts w:ascii="Times New Roman" w:cs="Times New Roman"/>
          <w:b w:val="0"/>
          <w:color w:val="auto"/>
          <w:lang w:eastAsia="en-US"/>
        </w:rPr>
      </w:pPr>
      <w:r w:rsidRPr="006F1832">
        <w:rPr>
          <w:rStyle w:val="FontStyle45"/>
          <w:rFonts w:ascii="Times New Roman" w:cs="Times New Roman"/>
          <w:b w:val="0"/>
          <w:color w:val="auto"/>
          <w:lang w:eastAsia="en-US"/>
        </w:rPr>
        <w:t>В настоящем стандарте применяются следующие термины с соответствующими определениями:</w:t>
      </w:r>
    </w:p>
    <w:p w:rsidR="00262536" w:rsidRPr="00262536" w:rsidRDefault="00262536" w:rsidP="00262536">
      <w:pPr>
        <w:pStyle w:val="Style30"/>
        <w:widowControl/>
        <w:ind w:firstLine="567"/>
        <w:rPr>
          <w:rStyle w:val="FontStyle45"/>
          <w:rFonts w:ascii="Times New Roman" w:cs="Times New Roman"/>
          <w:b w:val="0"/>
          <w:color w:val="auto"/>
          <w:lang w:eastAsia="en-US"/>
        </w:rPr>
      </w:pPr>
      <w:r w:rsidRPr="00262536">
        <w:rPr>
          <w:rStyle w:val="FontStyle45"/>
          <w:rFonts w:ascii="Times New Roman" w:cs="Times New Roman"/>
          <w:b w:val="0"/>
          <w:color w:val="auto"/>
          <w:lang w:eastAsia="en-US"/>
        </w:rPr>
        <w:t xml:space="preserve">3.1 </w:t>
      </w:r>
      <w:r w:rsidRPr="00262536">
        <w:rPr>
          <w:rStyle w:val="FontStyle45"/>
          <w:rFonts w:ascii="Times New Roman" w:cs="Times New Roman"/>
          <w:color w:val="auto"/>
          <w:lang w:eastAsia="en-US"/>
        </w:rPr>
        <w:t>Ускоренное старение (износ)</w:t>
      </w:r>
      <w:r w:rsidRPr="00262536">
        <w:rPr>
          <w:rStyle w:val="FontStyle45"/>
          <w:rFonts w:ascii="Times New Roman" w:cs="Times New Roman"/>
          <w:b w:val="0"/>
          <w:color w:val="auto"/>
          <w:lang w:eastAsia="en-US"/>
        </w:rPr>
        <w:t xml:space="preserve"> (</w:t>
      </w:r>
      <w:proofErr w:type="spellStart"/>
      <w:r w:rsidRPr="00262536">
        <w:rPr>
          <w:rStyle w:val="FontStyle45"/>
          <w:rFonts w:ascii="Times New Roman" w:cs="Times New Roman"/>
          <w:b w:val="0"/>
          <w:color w:val="auto"/>
          <w:lang w:eastAsia="en-US"/>
        </w:rPr>
        <w:t>accelerated</w:t>
      </w:r>
      <w:proofErr w:type="spellEnd"/>
      <w:r w:rsidRPr="00262536">
        <w:rPr>
          <w:rStyle w:val="FontStyle45"/>
          <w:rFonts w:ascii="Times New Roman" w:cs="Times New Roman"/>
          <w:b w:val="0"/>
          <w:color w:val="auto"/>
          <w:lang w:eastAsia="en-US"/>
        </w:rPr>
        <w:t xml:space="preserve"> </w:t>
      </w:r>
      <w:proofErr w:type="spellStart"/>
      <w:r w:rsidRPr="00262536">
        <w:rPr>
          <w:rStyle w:val="FontStyle45"/>
          <w:rFonts w:ascii="Times New Roman" w:cs="Times New Roman"/>
          <w:b w:val="0"/>
          <w:color w:val="auto"/>
          <w:lang w:eastAsia="en-US"/>
        </w:rPr>
        <w:t>aging</w:t>
      </w:r>
      <w:proofErr w:type="spellEnd"/>
      <w:r w:rsidRPr="00262536">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262536">
        <w:rPr>
          <w:rStyle w:val="FontStyle45"/>
          <w:rFonts w:ascii="Times New Roman" w:cs="Times New Roman"/>
          <w:b w:val="0"/>
          <w:color w:val="auto"/>
          <w:lang w:eastAsia="en-US"/>
        </w:rPr>
        <w:t>Проце</w:t>
      </w:r>
      <w:r>
        <w:rPr>
          <w:rStyle w:val="FontStyle45"/>
          <w:rFonts w:ascii="Times New Roman" w:cs="Times New Roman"/>
          <w:b w:val="0"/>
          <w:color w:val="auto"/>
          <w:lang w:eastAsia="en-US"/>
        </w:rPr>
        <w:t>дура, имитирующая нормальное ис</w:t>
      </w:r>
      <w:r w:rsidRPr="00262536">
        <w:rPr>
          <w:rStyle w:val="FontStyle45"/>
          <w:rFonts w:ascii="Times New Roman" w:cs="Times New Roman"/>
          <w:b w:val="0"/>
          <w:color w:val="auto"/>
          <w:lang w:eastAsia="en-US"/>
        </w:rPr>
        <w:t>пользование путем подвергания продукта более серьезным и более частым нагрузкам по сравнению с нагрузками, происходящими в обычных условиях среды или в процессе эксплуатации.</w:t>
      </w:r>
    </w:p>
    <w:p w:rsidR="00262536" w:rsidRPr="00262536" w:rsidRDefault="00262536" w:rsidP="00262536">
      <w:pPr>
        <w:pStyle w:val="Style30"/>
        <w:widowControl/>
        <w:ind w:firstLine="567"/>
        <w:rPr>
          <w:rStyle w:val="FontStyle45"/>
          <w:rFonts w:ascii="Times New Roman" w:cs="Times New Roman"/>
          <w:b w:val="0"/>
          <w:color w:val="auto"/>
          <w:lang w:eastAsia="en-US"/>
        </w:rPr>
      </w:pPr>
      <w:r w:rsidRPr="00262536">
        <w:rPr>
          <w:rStyle w:val="FontStyle45"/>
          <w:rFonts w:ascii="Times New Roman" w:cs="Times New Roman"/>
          <w:b w:val="0"/>
          <w:color w:val="auto"/>
          <w:lang w:eastAsia="en-US"/>
        </w:rPr>
        <w:t>3.2</w:t>
      </w:r>
      <w:r>
        <w:rPr>
          <w:rStyle w:val="FontStyle45"/>
          <w:rFonts w:ascii="Times New Roman" w:cs="Times New Roman"/>
          <w:b w:val="0"/>
          <w:color w:val="auto"/>
          <w:lang w:eastAsia="en-US"/>
        </w:rPr>
        <w:t xml:space="preserve"> </w:t>
      </w:r>
      <w:r w:rsidRPr="00262536">
        <w:rPr>
          <w:rStyle w:val="FontStyle45"/>
          <w:rFonts w:ascii="Times New Roman" w:cs="Times New Roman"/>
          <w:color w:val="auto"/>
          <w:lang w:eastAsia="en-US"/>
        </w:rPr>
        <w:t>Вздутие</w:t>
      </w:r>
      <w:r w:rsidRPr="00262536">
        <w:rPr>
          <w:rStyle w:val="FontStyle45"/>
          <w:rFonts w:ascii="Times New Roman" w:cs="Times New Roman"/>
          <w:b w:val="0"/>
          <w:color w:val="auto"/>
          <w:lang w:eastAsia="en-US"/>
        </w:rPr>
        <w:t xml:space="preserve"> (</w:t>
      </w:r>
      <w:proofErr w:type="spellStart"/>
      <w:r w:rsidRPr="00262536">
        <w:rPr>
          <w:rStyle w:val="FontStyle45"/>
          <w:rFonts w:ascii="Times New Roman" w:cs="Times New Roman"/>
          <w:b w:val="0"/>
          <w:color w:val="auto"/>
          <w:lang w:eastAsia="en-US"/>
        </w:rPr>
        <w:t>ballooning</w:t>
      </w:r>
      <w:proofErr w:type="spellEnd"/>
      <w:r w:rsidRPr="00262536">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262536">
        <w:rPr>
          <w:rStyle w:val="FontStyle45"/>
          <w:rFonts w:ascii="Times New Roman" w:cs="Times New Roman"/>
          <w:b w:val="0"/>
          <w:color w:val="auto"/>
          <w:lang w:eastAsia="en-US"/>
        </w:rPr>
        <w:t>Эффект подушки, создаваемый, когда воздух запирается внутри сжимаемого мешка.</w:t>
      </w:r>
    </w:p>
    <w:p w:rsidR="00262536" w:rsidRDefault="00262536" w:rsidP="00262536">
      <w:pPr>
        <w:pStyle w:val="Style30"/>
        <w:widowControl/>
        <w:ind w:firstLine="567"/>
        <w:rPr>
          <w:rStyle w:val="FontStyle45"/>
          <w:rFonts w:ascii="Times New Roman" w:cs="Times New Roman"/>
          <w:b w:val="0"/>
          <w:color w:val="auto"/>
          <w:lang w:eastAsia="en-US"/>
        </w:rPr>
      </w:pPr>
      <w:r w:rsidRPr="00262536">
        <w:rPr>
          <w:rStyle w:val="FontStyle45"/>
          <w:rFonts w:ascii="Times New Roman" w:cs="Times New Roman"/>
          <w:b w:val="0"/>
          <w:color w:val="auto"/>
          <w:lang w:eastAsia="en-US"/>
        </w:rPr>
        <w:t>3.3</w:t>
      </w:r>
      <w:r>
        <w:rPr>
          <w:rStyle w:val="FontStyle45"/>
          <w:rFonts w:ascii="Times New Roman" w:cs="Times New Roman"/>
          <w:b w:val="0"/>
          <w:color w:val="auto"/>
          <w:lang w:eastAsia="en-US"/>
        </w:rPr>
        <w:t xml:space="preserve"> </w:t>
      </w:r>
      <w:r w:rsidRPr="00262536">
        <w:rPr>
          <w:rStyle w:val="FontStyle45"/>
          <w:rFonts w:ascii="Times New Roman" w:cs="Times New Roman"/>
          <w:color w:val="auto"/>
          <w:lang w:eastAsia="en-US"/>
        </w:rPr>
        <w:t>Разрушение вследствие бактериальной ферментативной деятельности</w:t>
      </w:r>
      <w:r w:rsidRPr="00262536">
        <w:rPr>
          <w:rStyle w:val="FontStyle45"/>
          <w:rFonts w:ascii="Times New Roman" w:cs="Times New Roman"/>
          <w:b w:val="0"/>
          <w:color w:val="auto"/>
          <w:lang w:eastAsia="en-US"/>
        </w:rPr>
        <w:t xml:space="preserve"> (</w:t>
      </w:r>
      <w:proofErr w:type="spellStart"/>
      <w:r w:rsidRPr="00262536">
        <w:rPr>
          <w:rStyle w:val="FontStyle45"/>
          <w:rFonts w:ascii="Times New Roman" w:cs="Times New Roman"/>
          <w:b w:val="0"/>
          <w:color w:val="auto"/>
          <w:lang w:eastAsia="en-US"/>
        </w:rPr>
        <w:t>bacterial</w:t>
      </w:r>
      <w:proofErr w:type="spellEnd"/>
      <w:r w:rsidRPr="00262536">
        <w:rPr>
          <w:rStyle w:val="FontStyle45"/>
          <w:rFonts w:ascii="Times New Roman" w:cs="Times New Roman"/>
          <w:b w:val="0"/>
          <w:color w:val="auto"/>
          <w:lang w:eastAsia="en-US"/>
        </w:rPr>
        <w:t xml:space="preserve"> </w:t>
      </w:r>
      <w:proofErr w:type="spellStart"/>
      <w:r w:rsidRPr="00262536">
        <w:rPr>
          <w:rStyle w:val="FontStyle45"/>
          <w:rFonts w:ascii="Times New Roman" w:cs="Times New Roman"/>
          <w:b w:val="0"/>
          <w:color w:val="auto"/>
          <w:lang w:eastAsia="en-US"/>
        </w:rPr>
        <w:t>enzymatic</w:t>
      </w:r>
      <w:proofErr w:type="spellEnd"/>
      <w:r w:rsidRPr="00262536">
        <w:rPr>
          <w:rStyle w:val="FontStyle45"/>
          <w:rFonts w:ascii="Times New Roman" w:cs="Times New Roman"/>
          <w:b w:val="0"/>
          <w:color w:val="auto"/>
          <w:lang w:eastAsia="en-US"/>
        </w:rPr>
        <w:t xml:space="preserve"> </w:t>
      </w:r>
      <w:proofErr w:type="spellStart"/>
      <w:r w:rsidRPr="00262536">
        <w:rPr>
          <w:rStyle w:val="FontStyle45"/>
          <w:rFonts w:ascii="Times New Roman" w:cs="Times New Roman"/>
          <w:b w:val="0"/>
          <w:color w:val="auto"/>
          <w:lang w:eastAsia="en-US"/>
        </w:rPr>
        <w:t>action</w:t>
      </w:r>
      <w:proofErr w:type="spellEnd"/>
      <w:r w:rsidRPr="00262536">
        <w:rPr>
          <w:rStyle w:val="FontStyle45"/>
          <w:rFonts w:ascii="Times New Roman" w:cs="Times New Roman"/>
          <w:b w:val="0"/>
          <w:color w:val="auto"/>
          <w:lang w:eastAsia="en-US"/>
        </w:rPr>
        <w:t xml:space="preserve"> </w:t>
      </w:r>
      <w:proofErr w:type="spellStart"/>
      <w:r w:rsidRPr="00262536">
        <w:rPr>
          <w:rStyle w:val="FontStyle45"/>
          <w:rFonts w:ascii="Times New Roman" w:cs="Times New Roman"/>
          <w:b w:val="0"/>
          <w:color w:val="auto"/>
          <w:lang w:eastAsia="en-US"/>
        </w:rPr>
        <w:t>failure</w:t>
      </w:r>
      <w:proofErr w:type="spellEnd"/>
      <w:r w:rsidRPr="00262536">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262536">
        <w:rPr>
          <w:rStyle w:val="FontStyle45"/>
          <w:rFonts w:ascii="Times New Roman" w:cs="Times New Roman"/>
          <w:b w:val="0"/>
          <w:color w:val="auto"/>
          <w:lang w:eastAsia="en-US"/>
        </w:rPr>
        <w:t xml:space="preserve">Разрушение </w:t>
      </w:r>
      <w:proofErr w:type="spellStart"/>
      <w:r>
        <w:rPr>
          <w:rStyle w:val="FontStyle45"/>
          <w:rFonts w:ascii="Times New Roman" w:cs="Times New Roman"/>
          <w:b w:val="0"/>
          <w:color w:val="auto"/>
          <w:lang w:eastAsia="en-US"/>
        </w:rPr>
        <w:t>п</w:t>
      </w:r>
      <w:r w:rsidRPr="00262536">
        <w:rPr>
          <w:rStyle w:val="FontStyle45"/>
          <w:rFonts w:ascii="Times New Roman" w:cs="Times New Roman"/>
          <w:b w:val="0"/>
          <w:color w:val="auto"/>
          <w:lang w:eastAsia="en-US"/>
        </w:rPr>
        <w:t>o</w:t>
      </w:r>
      <w:proofErr w:type="spellEnd"/>
      <w:r w:rsidRPr="00262536">
        <w:rPr>
          <w:rStyle w:val="FontStyle45"/>
          <w:rFonts w:ascii="Times New Roman" w:cs="Times New Roman"/>
          <w:b w:val="0"/>
          <w:color w:val="auto"/>
          <w:lang w:eastAsia="en-US"/>
        </w:rPr>
        <w:t xml:space="preserve"> причине бактериальной ферментативной деятельности.</w:t>
      </w:r>
    </w:p>
    <w:p w:rsidR="00262536" w:rsidRPr="00262536" w:rsidRDefault="00262536" w:rsidP="00262536">
      <w:pPr>
        <w:pStyle w:val="Style30"/>
        <w:widowControl/>
        <w:ind w:firstLine="567"/>
        <w:rPr>
          <w:rStyle w:val="FontStyle45"/>
          <w:rFonts w:ascii="Times New Roman" w:cs="Times New Roman"/>
          <w:b w:val="0"/>
          <w:color w:val="auto"/>
          <w:sz w:val="20"/>
          <w:lang w:eastAsia="en-US"/>
        </w:rPr>
      </w:pPr>
    </w:p>
    <w:p w:rsidR="00262536" w:rsidRPr="00262536" w:rsidRDefault="00262536" w:rsidP="00262536">
      <w:pPr>
        <w:pStyle w:val="Style30"/>
        <w:widowControl/>
        <w:ind w:firstLine="567"/>
        <w:rPr>
          <w:rStyle w:val="FontStyle45"/>
          <w:rFonts w:ascii="Times New Roman" w:cs="Times New Roman"/>
          <w:b w:val="0"/>
          <w:color w:val="auto"/>
          <w:sz w:val="20"/>
          <w:lang w:eastAsia="en-US"/>
        </w:rPr>
      </w:pPr>
      <w:r w:rsidRPr="00262536">
        <w:rPr>
          <w:rStyle w:val="FontStyle45"/>
          <w:rFonts w:ascii="Times New Roman" w:cs="Times New Roman"/>
          <w:b w:val="0"/>
          <w:color w:val="auto"/>
          <w:sz w:val="20"/>
          <w:lang w:eastAsia="en-US"/>
        </w:rPr>
        <w:t>Примечание — См. разрушение (пункт 3.17).</w:t>
      </w:r>
    </w:p>
    <w:p w:rsidR="00262536" w:rsidRPr="00262536" w:rsidRDefault="00262536" w:rsidP="00262536">
      <w:pPr>
        <w:pStyle w:val="Style30"/>
        <w:widowControl/>
        <w:ind w:firstLine="567"/>
        <w:rPr>
          <w:rStyle w:val="FontStyle45"/>
          <w:rFonts w:ascii="Times New Roman" w:cs="Times New Roman"/>
          <w:b w:val="0"/>
          <w:color w:val="auto"/>
          <w:sz w:val="20"/>
          <w:lang w:eastAsia="en-US"/>
        </w:rPr>
      </w:pPr>
    </w:p>
    <w:p w:rsidR="00262536" w:rsidRPr="00262536" w:rsidRDefault="00262536" w:rsidP="00262536">
      <w:pPr>
        <w:pStyle w:val="Style30"/>
        <w:widowControl/>
        <w:ind w:firstLine="567"/>
        <w:rPr>
          <w:rStyle w:val="FontStyle45"/>
          <w:rFonts w:ascii="Times New Roman" w:cs="Times New Roman"/>
          <w:b w:val="0"/>
          <w:color w:val="auto"/>
          <w:lang w:eastAsia="en-US"/>
        </w:rPr>
      </w:pPr>
      <w:r w:rsidRPr="00262536">
        <w:rPr>
          <w:rStyle w:val="FontStyle45"/>
          <w:rFonts w:ascii="Times New Roman" w:cs="Times New Roman"/>
          <w:b w:val="0"/>
          <w:color w:val="auto"/>
          <w:lang w:eastAsia="en-US"/>
        </w:rPr>
        <w:t xml:space="preserve">3.4 </w:t>
      </w:r>
      <w:r w:rsidRPr="00262536">
        <w:rPr>
          <w:rStyle w:val="FontStyle45"/>
          <w:rFonts w:ascii="Times New Roman" w:cs="Times New Roman"/>
          <w:color w:val="auto"/>
          <w:lang w:eastAsia="en-US"/>
        </w:rPr>
        <w:t>Лопнувшие швы</w:t>
      </w:r>
      <w:r w:rsidRPr="00262536">
        <w:rPr>
          <w:rStyle w:val="FontStyle45"/>
          <w:rFonts w:ascii="Times New Roman" w:cs="Times New Roman"/>
          <w:b w:val="0"/>
          <w:color w:val="auto"/>
          <w:lang w:eastAsia="en-US"/>
        </w:rPr>
        <w:t xml:space="preserve"> (</w:t>
      </w:r>
      <w:proofErr w:type="spellStart"/>
      <w:r w:rsidRPr="00262536">
        <w:rPr>
          <w:rStyle w:val="FontStyle45"/>
          <w:rFonts w:ascii="Times New Roman" w:cs="Times New Roman"/>
          <w:b w:val="0"/>
          <w:color w:val="auto"/>
          <w:lang w:eastAsia="en-US"/>
        </w:rPr>
        <w:t>broken</w:t>
      </w:r>
      <w:proofErr w:type="spellEnd"/>
      <w:r w:rsidRPr="00262536">
        <w:rPr>
          <w:rStyle w:val="FontStyle45"/>
          <w:rFonts w:ascii="Times New Roman" w:cs="Times New Roman"/>
          <w:b w:val="0"/>
          <w:color w:val="auto"/>
          <w:lang w:eastAsia="en-US"/>
        </w:rPr>
        <w:t xml:space="preserve"> </w:t>
      </w:r>
      <w:proofErr w:type="spellStart"/>
      <w:r w:rsidRPr="00262536">
        <w:rPr>
          <w:rStyle w:val="FontStyle45"/>
          <w:rFonts w:ascii="Times New Roman" w:cs="Times New Roman"/>
          <w:b w:val="0"/>
          <w:color w:val="auto"/>
          <w:lang w:eastAsia="en-US"/>
        </w:rPr>
        <w:t>seams</w:t>
      </w:r>
      <w:proofErr w:type="spellEnd"/>
      <w:r w:rsidRPr="00262536">
        <w:rPr>
          <w:rStyle w:val="FontStyle45"/>
          <w:rFonts w:ascii="Times New Roman" w:cs="Times New Roman"/>
          <w:b w:val="0"/>
          <w:color w:val="auto"/>
          <w:lang w:eastAsia="en-US"/>
        </w:rPr>
        <w:t>)</w:t>
      </w:r>
      <w:r>
        <w:rPr>
          <w:rStyle w:val="FontStyle45"/>
          <w:rFonts w:ascii="Times New Roman" w:cs="Times New Roman"/>
          <w:b w:val="0"/>
          <w:color w:val="auto"/>
          <w:lang w:eastAsia="en-US"/>
        </w:rPr>
        <w:t>:</w:t>
      </w:r>
      <w:r w:rsidRPr="00262536">
        <w:rPr>
          <w:rStyle w:val="FontStyle45"/>
          <w:rFonts w:ascii="Times New Roman" w:cs="Times New Roman"/>
          <w:b w:val="0"/>
          <w:color w:val="auto"/>
          <w:lang w:eastAsia="en-US"/>
        </w:rPr>
        <w:t xml:space="preserve"> Разъединение сваренного или сшитого шва</w:t>
      </w:r>
      <w:r>
        <w:rPr>
          <w:rStyle w:val="FontStyle45"/>
          <w:rFonts w:ascii="Times New Roman" w:cs="Times New Roman"/>
          <w:b w:val="0"/>
          <w:color w:val="auto"/>
          <w:lang w:eastAsia="en-US"/>
        </w:rPr>
        <w:t>,</w:t>
      </w:r>
      <w:r w:rsidRPr="00262536">
        <w:rPr>
          <w:rStyle w:val="FontStyle45"/>
          <w:rFonts w:ascii="Times New Roman" w:cs="Times New Roman"/>
          <w:b w:val="0"/>
          <w:color w:val="auto"/>
          <w:lang w:eastAsia="en-US"/>
        </w:rPr>
        <w:t xml:space="preserve"> или материала, прилегающего ко шву.</w:t>
      </w:r>
    </w:p>
    <w:p w:rsidR="00262536" w:rsidRPr="00262536" w:rsidRDefault="00262536" w:rsidP="00262536">
      <w:pPr>
        <w:pStyle w:val="Style30"/>
        <w:widowControl/>
        <w:ind w:firstLine="567"/>
        <w:rPr>
          <w:rStyle w:val="FontStyle45"/>
          <w:rFonts w:ascii="Times New Roman" w:cs="Times New Roman"/>
          <w:b w:val="0"/>
          <w:color w:val="auto"/>
          <w:sz w:val="20"/>
          <w:lang w:eastAsia="en-US"/>
        </w:rPr>
      </w:pPr>
    </w:p>
    <w:p w:rsidR="00262536" w:rsidRPr="00262536" w:rsidRDefault="00262536" w:rsidP="00262536">
      <w:pPr>
        <w:pStyle w:val="Style30"/>
        <w:widowControl/>
        <w:ind w:firstLine="567"/>
        <w:rPr>
          <w:rStyle w:val="FontStyle45"/>
          <w:rFonts w:ascii="Times New Roman" w:cs="Times New Roman"/>
          <w:b w:val="0"/>
          <w:color w:val="auto"/>
          <w:sz w:val="20"/>
          <w:lang w:eastAsia="en-US"/>
        </w:rPr>
      </w:pPr>
      <w:r w:rsidRPr="00262536">
        <w:rPr>
          <w:rStyle w:val="FontStyle45"/>
          <w:rFonts w:ascii="Times New Roman" w:cs="Times New Roman"/>
          <w:b w:val="0"/>
          <w:color w:val="auto"/>
          <w:sz w:val="20"/>
          <w:lang w:eastAsia="en-US"/>
        </w:rPr>
        <w:t>Примечание — Может представлять собой внешнее изменение или разрушение.</w:t>
      </w:r>
    </w:p>
    <w:p w:rsidR="00262536" w:rsidRPr="00262536" w:rsidRDefault="00262536" w:rsidP="00262536">
      <w:pPr>
        <w:pStyle w:val="Style30"/>
        <w:widowControl/>
        <w:ind w:firstLine="567"/>
        <w:rPr>
          <w:rStyle w:val="FontStyle45"/>
          <w:rFonts w:ascii="Times New Roman" w:cs="Times New Roman"/>
          <w:b w:val="0"/>
          <w:color w:val="auto"/>
          <w:sz w:val="20"/>
          <w:lang w:eastAsia="en-US"/>
        </w:rPr>
      </w:pPr>
    </w:p>
    <w:p w:rsidR="00262536" w:rsidRPr="00262536" w:rsidRDefault="00262536" w:rsidP="00262536">
      <w:pPr>
        <w:pStyle w:val="Style30"/>
        <w:widowControl/>
        <w:ind w:firstLine="567"/>
        <w:rPr>
          <w:rStyle w:val="FontStyle45"/>
          <w:rFonts w:ascii="Times New Roman" w:cs="Times New Roman"/>
          <w:b w:val="0"/>
          <w:color w:val="auto"/>
          <w:lang w:eastAsia="en-US"/>
        </w:rPr>
      </w:pPr>
      <w:r w:rsidRPr="00262536">
        <w:rPr>
          <w:rStyle w:val="FontStyle45"/>
          <w:rFonts w:ascii="Times New Roman" w:cs="Times New Roman"/>
          <w:b w:val="0"/>
          <w:color w:val="auto"/>
          <w:lang w:eastAsia="en-US"/>
        </w:rPr>
        <w:t xml:space="preserve">3.5 </w:t>
      </w:r>
      <w:r w:rsidRPr="00262536">
        <w:rPr>
          <w:rStyle w:val="FontStyle45"/>
          <w:rFonts w:ascii="Times New Roman" w:cs="Times New Roman"/>
          <w:color w:val="auto"/>
          <w:lang w:eastAsia="en-US"/>
        </w:rPr>
        <w:t>Изгиб</w:t>
      </w:r>
      <w:r w:rsidRPr="00262536">
        <w:rPr>
          <w:rStyle w:val="FontStyle45"/>
          <w:rFonts w:ascii="Times New Roman" w:cs="Times New Roman"/>
          <w:b w:val="0"/>
          <w:color w:val="auto"/>
          <w:lang w:eastAsia="en-US"/>
        </w:rPr>
        <w:t xml:space="preserve"> (</w:t>
      </w:r>
      <w:proofErr w:type="spellStart"/>
      <w:r w:rsidRPr="00262536">
        <w:rPr>
          <w:rStyle w:val="FontStyle45"/>
          <w:rFonts w:ascii="Times New Roman" w:cs="Times New Roman"/>
          <w:b w:val="0"/>
          <w:color w:val="auto"/>
          <w:lang w:eastAsia="en-US"/>
        </w:rPr>
        <w:t>buckling</w:t>
      </w:r>
      <w:proofErr w:type="spellEnd"/>
      <w:r w:rsidRPr="00262536">
        <w:rPr>
          <w:rStyle w:val="FontStyle45"/>
          <w:rFonts w:ascii="Times New Roman" w:cs="Times New Roman"/>
          <w:b w:val="0"/>
          <w:color w:val="auto"/>
          <w:lang w:eastAsia="en-US"/>
        </w:rPr>
        <w:t>)</w:t>
      </w:r>
      <w:r>
        <w:rPr>
          <w:rStyle w:val="FontStyle45"/>
          <w:rFonts w:ascii="Times New Roman" w:cs="Times New Roman"/>
          <w:b w:val="0"/>
          <w:color w:val="auto"/>
          <w:lang w:eastAsia="en-US"/>
        </w:rPr>
        <w:t>:</w:t>
      </w:r>
      <w:r w:rsidRPr="00262536">
        <w:rPr>
          <w:rStyle w:val="FontStyle45"/>
          <w:rFonts w:ascii="Times New Roman" w:cs="Times New Roman"/>
          <w:b w:val="0"/>
          <w:color w:val="auto"/>
          <w:lang w:eastAsia="en-US"/>
        </w:rPr>
        <w:t xml:space="preserve"> Разрушение материала из-за давления или нагрузки.</w:t>
      </w:r>
    </w:p>
    <w:p w:rsidR="00FA788F" w:rsidRDefault="00FA788F" w:rsidP="00262536">
      <w:pPr>
        <w:pStyle w:val="Style30"/>
        <w:widowControl/>
        <w:ind w:firstLine="567"/>
        <w:rPr>
          <w:rStyle w:val="FontStyle45"/>
          <w:rFonts w:ascii="Times New Roman" w:cs="Times New Roman"/>
          <w:b w:val="0"/>
          <w:color w:val="auto"/>
          <w:lang w:eastAsia="en-US"/>
        </w:rPr>
      </w:pPr>
    </w:p>
    <w:p w:rsidR="00FA788F" w:rsidRDefault="00FA788F" w:rsidP="00FA788F">
      <w:pPr>
        <w:pStyle w:val="Style30"/>
        <w:widowControl/>
        <w:ind w:firstLine="0"/>
        <w:rPr>
          <w:rStyle w:val="FontStyle45"/>
          <w:rFonts w:ascii="Times New Roman" w:cs="Times New Roman"/>
          <w:b w:val="0"/>
          <w:color w:val="auto"/>
          <w:lang w:eastAsia="en-US"/>
        </w:rPr>
      </w:pPr>
      <w:r>
        <w:rPr>
          <w:rStyle w:val="FontStyle45"/>
          <w:rFonts w:ascii="Times New Roman" w:cs="Times New Roman"/>
          <w:b w:val="0"/>
          <w:color w:val="auto"/>
          <w:lang w:eastAsia="en-US"/>
        </w:rPr>
        <w:t>_______________</w:t>
      </w:r>
    </w:p>
    <w:p w:rsidR="00FA788F" w:rsidRDefault="00FA788F" w:rsidP="00262536">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*Действует только для датированной ссылки</w:t>
      </w:r>
    </w:p>
    <w:p w:rsidR="00262536" w:rsidRPr="00262536" w:rsidRDefault="00262536" w:rsidP="00262536">
      <w:pPr>
        <w:pStyle w:val="Style30"/>
        <w:widowControl/>
        <w:ind w:firstLine="567"/>
        <w:rPr>
          <w:rStyle w:val="FontStyle45"/>
          <w:rFonts w:ascii="Times New Roman" w:cs="Times New Roman"/>
          <w:b w:val="0"/>
          <w:color w:val="auto"/>
          <w:lang w:eastAsia="en-US"/>
        </w:rPr>
      </w:pPr>
      <w:r w:rsidRPr="00262536">
        <w:rPr>
          <w:rStyle w:val="FontStyle45"/>
          <w:rFonts w:ascii="Times New Roman" w:cs="Times New Roman"/>
          <w:b w:val="0"/>
          <w:color w:val="auto"/>
          <w:lang w:eastAsia="en-US"/>
        </w:rPr>
        <w:lastRenderedPageBreak/>
        <w:t>3.6</w:t>
      </w:r>
      <w:r>
        <w:rPr>
          <w:rStyle w:val="FontStyle45"/>
          <w:rFonts w:ascii="Times New Roman" w:cs="Times New Roman"/>
          <w:b w:val="0"/>
          <w:color w:val="auto"/>
          <w:lang w:eastAsia="en-US"/>
        </w:rPr>
        <w:t xml:space="preserve"> </w:t>
      </w:r>
      <w:r w:rsidRPr="00262536">
        <w:rPr>
          <w:rStyle w:val="FontStyle45"/>
          <w:rFonts w:ascii="Times New Roman" w:cs="Times New Roman"/>
          <w:color w:val="auto"/>
          <w:lang w:eastAsia="en-US"/>
        </w:rPr>
        <w:t>Вдавливание</w:t>
      </w:r>
      <w:r w:rsidRPr="00262536">
        <w:rPr>
          <w:rStyle w:val="FontStyle45"/>
          <w:rFonts w:ascii="Times New Roman" w:cs="Times New Roman"/>
          <w:b w:val="0"/>
          <w:color w:val="auto"/>
          <w:lang w:eastAsia="en-US"/>
        </w:rPr>
        <w:t xml:space="preserve"> (</w:t>
      </w:r>
      <w:proofErr w:type="spellStart"/>
      <w:r w:rsidRPr="00262536">
        <w:rPr>
          <w:rStyle w:val="FontStyle45"/>
          <w:rFonts w:ascii="Times New Roman" w:cs="Times New Roman"/>
          <w:b w:val="0"/>
          <w:color w:val="auto"/>
          <w:lang w:eastAsia="en-US"/>
        </w:rPr>
        <w:t>bottoming</w:t>
      </w:r>
      <w:proofErr w:type="spellEnd"/>
      <w:r w:rsidRPr="00262536">
        <w:rPr>
          <w:rStyle w:val="FontStyle45"/>
          <w:rFonts w:ascii="Times New Roman" w:cs="Times New Roman"/>
          <w:b w:val="0"/>
          <w:color w:val="auto"/>
          <w:lang w:eastAsia="en-US"/>
        </w:rPr>
        <w:t>)</w:t>
      </w:r>
      <w:r>
        <w:rPr>
          <w:rStyle w:val="FontStyle45"/>
          <w:rFonts w:ascii="Times New Roman" w:cs="Times New Roman"/>
          <w:b w:val="0"/>
          <w:color w:val="auto"/>
          <w:lang w:eastAsia="en-US"/>
        </w:rPr>
        <w:t>:</w:t>
      </w:r>
      <w:r w:rsidRPr="00262536">
        <w:rPr>
          <w:rStyle w:val="FontStyle45"/>
          <w:rFonts w:ascii="Times New Roman" w:cs="Times New Roman"/>
          <w:b w:val="0"/>
          <w:color w:val="auto"/>
          <w:lang w:eastAsia="en-US"/>
        </w:rPr>
        <w:t xml:space="preserve"> При приложении на подушку нагрузки на сжатие место, в котором дополнительная нагрузка стала причиной того, что наклон кривой силы прогиба достиг вертикали (сила нанесена на ось </w:t>
      </w:r>
      <w:r w:rsidRPr="00262536">
        <w:rPr>
          <w:rStyle w:val="FontStyle45"/>
          <w:rFonts w:ascii="Times New Roman" w:cs="Times New Roman"/>
          <w:b w:val="0"/>
          <w:i/>
          <w:color w:val="auto"/>
          <w:lang w:eastAsia="en-US"/>
        </w:rPr>
        <w:t>у</w:t>
      </w:r>
      <w:r w:rsidRPr="00262536">
        <w:rPr>
          <w:rStyle w:val="FontStyle45"/>
          <w:rFonts w:ascii="Times New Roman" w:cs="Times New Roman"/>
          <w:b w:val="0"/>
          <w:color w:val="auto"/>
          <w:lang w:eastAsia="en-US"/>
        </w:rPr>
        <w:t xml:space="preserve">, прогиб нанесен на ось </w:t>
      </w:r>
      <w:r w:rsidRPr="00262536">
        <w:rPr>
          <w:rStyle w:val="FontStyle45"/>
          <w:rFonts w:ascii="Times New Roman" w:cs="Times New Roman"/>
          <w:b w:val="0"/>
          <w:i/>
          <w:color w:val="auto"/>
          <w:lang w:eastAsia="en-US"/>
        </w:rPr>
        <w:t>х</w:t>
      </w:r>
      <w:r w:rsidRPr="00262536">
        <w:rPr>
          <w:rStyle w:val="FontStyle45"/>
          <w:rFonts w:ascii="Times New Roman" w:cs="Times New Roman"/>
          <w:b w:val="0"/>
          <w:color w:val="auto"/>
          <w:lang w:eastAsia="en-US"/>
        </w:rPr>
        <w:t>).</w:t>
      </w:r>
    </w:p>
    <w:p w:rsidR="00262536" w:rsidRPr="00262536" w:rsidRDefault="00262536" w:rsidP="00262536">
      <w:pPr>
        <w:pStyle w:val="Style30"/>
        <w:widowControl/>
        <w:ind w:firstLine="567"/>
        <w:rPr>
          <w:rStyle w:val="FontStyle45"/>
          <w:rFonts w:ascii="Times New Roman" w:cs="Times New Roman"/>
          <w:b w:val="0"/>
          <w:color w:val="auto"/>
          <w:lang w:eastAsia="en-US"/>
        </w:rPr>
      </w:pPr>
      <w:r w:rsidRPr="00262536">
        <w:rPr>
          <w:rStyle w:val="FontStyle45"/>
          <w:rFonts w:ascii="Times New Roman" w:cs="Times New Roman"/>
          <w:b w:val="0"/>
          <w:color w:val="auto"/>
          <w:lang w:eastAsia="en-US"/>
        </w:rPr>
        <w:t>3.7</w:t>
      </w:r>
      <w:r>
        <w:rPr>
          <w:rStyle w:val="FontStyle45"/>
          <w:rFonts w:ascii="Times New Roman" w:cs="Times New Roman"/>
          <w:b w:val="0"/>
          <w:color w:val="auto"/>
          <w:lang w:eastAsia="en-US"/>
        </w:rPr>
        <w:t xml:space="preserve"> </w:t>
      </w:r>
      <w:r w:rsidRPr="00262536">
        <w:rPr>
          <w:rStyle w:val="FontStyle45"/>
          <w:rFonts w:ascii="Times New Roman" w:cs="Times New Roman"/>
          <w:color w:val="auto"/>
          <w:lang w:eastAsia="en-US"/>
        </w:rPr>
        <w:t>Ползучесть</w:t>
      </w:r>
      <w:r w:rsidRPr="00262536">
        <w:rPr>
          <w:rStyle w:val="FontStyle45"/>
          <w:rFonts w:ascii="Times New Roman" w:cs="Times New Roman"/>
          <w:b w:val="0"/>
          <w:color w:val="auto"/>
          <w:lang w:eastAsia="en-US"/>
        </w:rPr>
        <w:t xml:space="preserve"> (</w:t>
      </w:r>
      <w:proofErr w:type="spellStart"/>
      <w:r w:rsidRPr="00262536">
        <w:rPr>
          <w:rStyle w:val="FontStyle45"/>
          <w:rFonts w:ascii="Times New Roman" w:cs="Times New Roman"/>
          <w:b w:val="0"/>
          <w:color w:val="auto"/>
          <w:lang w:eastAsia="en-US"/>
        </w:rPr>
        <w:t>creep</w:t>
      </w:r>
      <w:proofErr w:type="spellEnd"/>
      <w:r w:rsidRPr="00262536">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262536">
        <w:rPr>
          <w:rStyle w:val="FontStyle45"/>
          <w:rFonts w:ascii="Times New Roman" w:cs="Times New Roman"/>
          <w:b w:val="0"/>
          <w:color w:val="auto"/>
          <w:lang w:eastAsia="en-US"/>
        </w:rPr>
        <w:t>Тенденция твердого материала медленно перемещаться или постоянно деформироваться под влиянием механической нагрузки и/или повышенной температуры.</w:t>
      </w:r>
    </w:p>
    <w:p w:rsidR="00262536" w:rsidRPr="00262536" w:rsidRDefault="00262536" w:rsidP="00262536">
      <w:pPr>
        <w:pStyle w:val="Style30"/>
        <w:widowControl/>
        <w:ind w:firstLine="567"/>
        <w:rPr>
          <w:rStyle w:val="FontStyle45"/>
          <w:rFonts w:ascii="Times New Roman" w:cs="Times New Roman"/>
          <w:b w:val="0"/>
          <w:color w:val="auto"/>
          <w:lang w:eastAsia="en-US"/>
        </w:rPr>
      </w:pPr>
      <w:r w:rsidRPr="00262536">
        <w:rPr>
          <w:rStyle w:val="FontStyle45"/>
          <w:rFonts w:ascii="Times New Roman" w:cs="Times New Roman"/>
          <w:b w:val="0"/>
          <w:color w:val="auto"/>
          <w:lang w:eastAsia="en-US"/>
        </w:rPr>
        <w:t>3.8</w:t>
      </w:r>
      <w:r>
        <w:rPr>
          <w:rStyle w:val="FontStyle45"/>
          <w:rFonts w:ascii="Times New Roman" w:cs="Times New Roman"/>
          <w:b w:val="0"/>
          <w:color w:val="auto"/>
          <w:lang w:eastAsia="en-US"/>
        </w:rPr>
        <w:t xml:space="preserve"> </w:t>
      </w:r>
      <w:r w:rsidRPr="00262536">
        <w:rPr>
          <w:rStyle w:val="FontStyle45"/>
          <w:rFonts w:ascii="Times New Roman" w:cs="Times New Roman"/>
          <w:color w:val="auto"/>
          <w:lang w:eastAsia="en-US"/>
        </w:rPr>
        <w:t>Изменение цвета</w:t>
      </w:r>
      <w:r w:rsidRPr="00262536">
        <w:rPr>
          <w:rStyle w:val="FontStyle45"/>
          <w:rFonts w:ascii="Times New Roman" w:cs="Times New Roman"/>
          <w:b w:val="0"/>
          <w:color w:val="auto"/>
          <w:lang w:eastAsia="en-US"/>
        </w:rPr>
        <w:t xml:space="preserve"> (</w:t>
      </w:r>
      <w:proofErr w:type="spellStart"/>
      <w:r w:rsidRPr="00262536">
        <w:rPr>
          <w:rStyle w:val="FontStyle45"/>
          <w:rFonts w:ascii="Times New Roman" w:cs="Times New Roman"/>
          <w:b w:val="0"/>
          <w:color w:val="auto"/>
          <w:lang w:eastAsia="en-US"/>
        </w:rPr>
        <w:t>colour</w:t>
      </w:r>
      <w:proofErr w:type="spellEnd"/>
      <w:r w:rsidRPr="00262536">
        <w:rPr>
          <w:rStyle w:val="FontStyle45"/>
          <w:rFonts w:ascii="Times New Roman" w:cs="Times New Roman"/>
          <w:b w:val="0"/>
          <w:color w:val="auto"/>
          <w:lang w:eastAsia="en-US"/>
        </w:rPr>
        <w:t xml:space="preserve"> </w:t>
      </w:r>
      <w:proofErr w:type="spellStart"/>
      <w:r w:rsidRPr="00262536">
        <w:rPr>
          <w:rStyle w:val="FontStyle45"/>
          <w:rFonts w:ascii="Times New Roman" w:cs="Times New Roman"/>
          <w:b w:val="0"/>
          <w:color w:val="auto"/>
          <w:lang w:eastAsia="en-US"/>
        </w:rPr>
        <w:t>change</w:t>
      </w:r>
      <w:proofErr w:type="spellEnd"/>
      <w:r w:rsidRPr="00262536">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262536">
        <w:rPr>
          <w:rStyle w:val="FontStyle45"/>
          <w:rFonts w:ascii="Times New Roman" w:cs="Times New Roman"/>
          <w:b w:val="0"/>
          <w:color w:val="auto"/>
          <w:lang w:eastAsia="en-US"/>
        </w:rPr>
        <w:t>Изменение цвета (яркости, оттенка, глубины окраски или любой их комбинации), визуально заметное при сравнении испытуемого образца с соответствующим образцом, не подвергавшимся испытанию, из одной и той же партии.</w:t>
      </w:r>
    </w:p>
    <w:p w:rsidR="00262536" w:rsidRPr="00262536" w:rsidRDefault="00262536" w:rsidP="00262536">
      <w:pPr>
        <w:pStyle w:val="Style30"/>
        <w:widowControl/>
        <w:ind w:firstLine="567"/>
        <w:rPr>
          <w:rStyle w:val="FontStyle45"/>
          <w:rFonts w:ascii="Times New Roman" w:cs="Times New Roman"/>
          <w:b w:val="0"/>
          <w:color w:val="auto"/>
          <w:lang w:eastAsia="en-US"/>
        </w:rPr>
      </w:pPr>
      <w:r w:rsidRPr="00262536">
        <w:rPr>
          <w:rStyle w:val="FontStyle45"/>
          <w:rFonts w:ascii="Times New Roman" w:cs="Times New Roman"/>
          <w:b w:val="0"/>
          <w:color w:val="auto"/>
          <w:lang w:eastAsia="en-US"/>
        </w:rPr>
        <w:t>3.9</w:t>
      </w:r>
      <w:r>
        <w:rPr>
          <w:rStyle w:val="FontStyle45"/>
          <w:rFonts w:ascii="Times New Roman" w:cs="Times New Roman"/>
          <w:b w:val="0"/>
          <w:color w:val="auto"/>
          <w:lang w:eastAsia="en-US"/>
        </w:rPr>
        <w:t xml:space="preserve"> </w:t>
      </w:r>
      <w:r w:rsidRPr="00262536">
        <w:rPr>
          <w:rStyle w:val="FontStyle45"/>
          <w:rFonts w:ascii="Times New Roman" w:cs="Times New Roman"/>
          <w:color w:val="auto"/>
          <w:lang w:eastAsia="en-US"/>
        </w:rPr>
        <w:t>Продольный изгиб колонны</w:t>
      </w:r>
      <w:r w:rsidRPr="00262536">
        <w:rPr>
          <w:rStyle w:val="FontStyle45"/>
          <w:rFonts w:ascii="Times New Roman" w:cs="Times New Roman"/>
          <w:b w:val="0"/>
          <w:color w:val="auto"/>
          <w:lang w:eastAsia="en-US"/>
        </w:rPr>
        <w:t xml:space="preserve"> (</w:t>
      </w:r>
      <w:proofErr w:type="spellStart"/>
      <w:r w:rsidRPr="00262536">
        <w:rPr>
          <w:rStyle w:val="FontStyle45"/>
          <w:rFonts w:ascii="Times New Roman" w:cs="Times New Roman"/>
          <w:b w:val="0"/>
          <w:color w:val="auto"/>
          <w:lang w:eastAsia="en-US"/>
        </w:rPr>
        <w:t>column</w:t>
      </w:r>
      <w:proofErr w:type="spellEnd"/>
      <w:r w:rsidRPr="00262536">
        <w:rPr>
          <w:rStyle w:val="FontStyle45"/>
          <w:rFonts w:ascii="Times New Roman" w:cs="Times New Roman"/>
          <w:b w:val="0"/>
          <w:color w:val="auto"/>
          <w:lang w:eastAsia="en-US"/>
        </w:rPr>
        <w:t xml:space="preserve"> </w:t>
      </w:r>
      <w:proofErr w:type="spellStart"/>
      <w:r w:rsidRPr="00262536">
        <w:rPr>
          <w:rStyle w:val="FontStyle45"/>
          <w:rFonts w:ascii="Times New Roman" w:cs="Times New Roman"/>
          <w:b w:val="0"/>
          <w:color w:val="auto"/>
          <w:lang w:eastAsia="en-US"/>
        </w:rPr>
        <w:t>buckling</w:t>
      </w:r>
      <w:proofErr w:type="spellEnd"/>
      <w:r w:rsidRPr="00262536">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262536">
        <w:rPr>
          <w:rStyle w:val="FontStyle45"/>
          <w:rFonts w:ascii="Times New Roman" w:cs="Times New Roman"/>
          <w:b w:val="0"/>
          <w:color w:val="auto"/>
          <w:lang w:eastAsia="en-US"/>
        </w:rPr>
        <w:t xml:space="preserve">Упругая </w:t>
      </w:r>
      <w:r>
        <w:rPr>
          <w:rStyle w:val="FontStyle45"/>
          <w:rFonts w:ascii="Times New Roman" w:cs="Times New Roman"/>
          <w:b w:val="0"/>
          <w:color w:val="auto"/>
          <w:lang w:eastAsia="en-US"/>
        </w:rPr>
        <w:t>деформация или остаточная дефор</w:t>
      </w:r>
      <w:r w:rsidRPr="00262536">
        <w:rPr>
          <w:rStyle w:val="FontStyle45"/>
          <w:rFonts w:ascii="Times New Roman" w:cs="Times New Roman"/>
          <w:b w:val="0"/>
          <w:color w:val="auto"/>
          <w:lang w:eastAsia="en-US"/>
        </w:rPr>
        <w:t>мация компонентов с жесткой структурой.</w:t>
      </w:r>
    </w:p>
    <w:p w:rsidR="00262536" w:rsidRPr="00262536" w:rsidRDefault="00262536" w:rsidP="00262536">
      <w:pPr>
        <w:pStyle w:val="Style30"/>
        <w:widowControl/>
        <w:ind w:firstLine="567"/>
        <w:rPr>
          <w:rStyle w:val="FontStyle45"/>
          <w:rFonts w:ascii="Times New Roman" w:cs="Times New Roman"/>
          <w:b w:val="0"/>
          <w:color w:val="auto"/>
          <w:lang w:eastAsia="en-US"/>
        </w:rPr>
      </w:pPr>
      <w:r w:rsidRPr="00262536">
        <w:rPr>
          <w:rStyle w:val="FontStyle45"/>
          <w:rFonts w:ascii="Times New Roman" w:cs="Times New Roman"/>
          <w:b w:val="0"/>
          <w:color w:val="auto"/>
          <w:lang w:eastAsia="en-US"/>
        </w:rPr>
        <w:t>3.10</w:t>
      </w:r>
      <w:r>
        <w:rPr>
          <w:rStyle w:val="FontStyle45"/>
          <w:rFonts w:ascii="Times New Roman" w:cs="Times New Roman"/>
          <w:b w:val="0"/>
          <w:color w:val="auto"/>
          <w:lang w:eastAsia="en-US"/>
        </w:rPr>
        <w:t xml:space="preserve"> </w:t>
      </w:r>
      <w:r w:rsidRPr="00262536">
        <w:rPr>
          <w:rStyle w:val="FontStyle45"/>
          <w:rFonts w:ascii="Times New Roman" w:cs="Times New Roman"/>
          <w:color w:val="auto"/>
          <w:lang w:eastAsia="en-US"/>
        </w:rPr>
        <w:t>Остаточная деформация при сжатии</w:t>
      </w:r>
      <w:r w:rsidRPr="00262536">
        <w:rPr>
          <w:rStyle w:val="FontStyle45"/>
          <w:rFonts w:ascii="Times New Roman" w:cs="Times New Roman"/>
          <w:b w:val="0"/>
          <w:color w:val="auto"/>
          <w:lang w:eastAsia="en-US"/>
        </w:rPr>
        <w:t xml:space="preserve"> (</w:t>
      </w:r>
      <w:proofErr w:type="spellStart"/>
      <w:r w:rsidRPr="00262536">
        <w:rPr>
          <w:rStyle w:val="FontStyle45"/>
          <w:rFonts w:ascii="Times New Roman" w:cs="Times New Roman"/>
          <w:b w:val="0"/>
          <w:color w:val="auto"/>
          <w:lang w:eastAsia="en-US"/>
        </w:rPr>
        <w:t>compression</w:t>
      </w:r>
      <w:proofErr w:type="spellEnd"/>
      <w:r w:rsidRPr="00262536">
        <w:rPr>
          <w:rStyle w:val="FontStyle45"/>
          <w:rFonts w:ascii="Times New Roman" w:cs="Times New Roman"/>
          <w:b w:val="0"/>
          <w:color w:val="auto"/>
          <w:lang w:eastAsia="en-US"/>
        </w:rPr>
        <w:t xml:space="preserve"> </w:t>
      </w:r>
      <w:proofErr w:type="spellStart"/>
      <w:r w:rsidRPr="00262536">
        <w:rPr>
          <w:rStyle w:val="FontStyle45"/>
          <w:rFonts w:ascii="Times New Roman" w:cs="Times New Roman"/>
          <w:b w:val="0"/>
          <w:color w:val="auto"/>
          <w:lang w:eastAsia="en-US"/>
        </w:rPr>
        <w:t>set</w:t>
      </w:r>
      <w:proofErr w:type="spellEnd"/>
      <w:r w:rsidRPr="00262536">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262536">
        <w:rPr>
          <w:rStyle w:val="FontStyle45"/>
          <w:rFonts w:ascii="Times New Roman" w:cs="Times New Roman"/>
          <w:b w:val="0"/>
          <w:color w:val="auto"/>
          <w:lang w:eastAsia="en-US"/>
        </w:rPr>
        <w:t xml:space="preserve">Размер деформации (выраженный как процент от первоначального размера), сохраняющий материал </w:t>
      </w:r>
      <w:r>
        <w:rPr>
          <w:rStyle w:val="FontStyle45"/>
          <w:rFonts w:ascii="Times New Roman" w:cs="Times New Roman"/>
          <w:b w:val="0"/>
          <w:color w:val="auto"/>
          <w:lang w:eastAsia="en-US"/>
        </w:rPr>
        <w:t>после сброса напряжения при сжа</w:t>
      </w:r>
      <w:r w:rsidRPr="00262536">
        <w:rPr>
          <w:rStyle w:val="FontStyle45"/>
          <w:rFonts w:ascii="Times New Roman" w:cs="Times New Roman"/>
          <w:b w:val="0"/>
          <w:color w:val="auto"/>
          <w:lang w:eastAsia="en-US"/>
        </w:rPr>
        <w:t xml:space="preserve">тии (согласно </w:t>
      </w:r>
      <w:r w:rsidRPr="00284478">
        <w:rPr>
          <w:lang w:val="en-US"/>
        </w:rPr>
        <w:t>ASTM</w:t>
      </w:r>
      <w:r w:rsidRPr="0085387F">
        <w:t xml:space="preserve"> </w:t>
      </w:r>
      <w:r w:rsidRPr="00284478">
        <w:rPr>
          <w:lang w:val="en-US"/>
        </w:rPr>
        <w:t>D</w:t>
      </w:r>
      <w:r w:rsidRPr="00262536">
        <w:rPr>
          <w:rStyle w:val="FontStyle45"/>
          <w:rFonts w:ascii="Times New Roman" w:cs="Times New Roman"/>
          <w:b w:val="0"/>
          <w:color w:val="auto"/>
          <w:lang w:eastAsia="en-US"/>
        </w:rPr>
        <w:t>395-03).</w:t>
      </w:r>
    </w:p>
    <w:p w:rsidR="00262536" w:rsidRPr="00262536" w:rsidRDefault="00262536" w:rsidP="00262536">
      <w:pPr>
        <w:pStyle w:val="Style30"/>
        <w:widowControl/>
        <w:ind w:firstLine="567"/>
        <w:rPr>
          <w:rStyle w:val="FontStyle45"/>
          <w:rFonts w:ascii="Times New Roman" w:cs="Times New Roman"/>
          <w:b w:val="0"/>
          <w:color w:val="auto"/>
          <w:lang w:eastAsia="en-US"/>
        </w:rPr>
      </w:pPr>
      <w:r w:rsidRPr="00262536">
        <w:rPr>
          <w:rStyle w:val="FontStyle45"/>
          <w:rFonts w:ascii="Times New Roman" w:cs="Times New Roman"/>
          <w:b w:val="0"/>
          <w:color w:val="auto"/>
          <w:lang w:eastAsia="en-US"/>
        </w:rPr>
        <w:t>3.11</w:t>
      </w:r>
      <w:r>
        <w:rPr>
          <w:rStyle w:val="FontStyle45"/>
          <w:rFonts w:ascii="Times New Roman" w:cs="Times New Roman"/>
          <w:b w:val="0"/>
          <w:color w:val="auto"/>
          <w:lang w:eastAsia="en-US"/>
        </w:rPr>
        <w:t xml:space="preserve"> </w:t>
      </w:r>
      <w:r w:rsidRPr="00262536">
        <w:rPr>
          <w:rStyle w:val="FontStyle45"/>
          <w:rFonts w:ascii="Times New Roman" w:cs="Times New Roman"/>
          <w:color w:val="auto"/>
          <w:lang w:eastAsia="en-US"/>
        </w:rPr>
        <w:t>Внешнее изменение</w:t>
      </w:r>
      <w:r w:rsidRPr="00262536">
        <w:rPr>
          <w:rStyle w:val="FontStyle45"/>
          <w:rFonts w:ascii="Times New Roman" w:cs="Times New Roman"/>
          <w:b w:val="0"/>
          <w:color w:val="auto"/>
          <w:lang w:eastAsia="en-US"/>
        </w:rPr>
        <w:t xml:space="preserve"> (</w:t>
      </w:r>
      <w:proofErr w:type="spellStart"/>
      <w:r w:rsidRPr="00262536">
        <w:rPr>
          <w:rStyle w:val="FontStyle45"/>
          <w:rFonts w:ascii="Times New Roman" w:cs="Times New Roman"/>
          <w:b w:val="0"/>
          <w:color w:val="auto"/>
          <w:lang w:eastAsia="en-US"/>
        </w:rPr>
        <w:t>cosmetic</w:t>
      </w:r>
      <w:proofErr w:type="spellEnd"/>
      <w:r w:rsidRPr="00262536">
        <w:rPr>
          <w:rStyle w:val="FontStyle45"/>
          <w:rFonts w:ascii="Times New Roman" w:cs="Times New Roman"/>
          <w:b w:val="0"/>
          <w:color w:val="auto"/>
          <w:lang w:eastAsia="en-US"/>
        </w:rPr>
        <w:t xml:space="preserve"> </w:t>
      </w:r>
      <w:proofErr w:type="spellStart"/>
      <w:r w:rsidRPr="00262536">
        <w:rPr>
          <w:rStyle w:val="FontStyle45"/>
          <w:rFonts w:ascii="Times New Roman" w:cs="Times New Roman"/>
          <w:b w:val="0"/>
          <w:color w:val="auto"/>
          <w:lang w:eastAsia="en-US"/>
        </w:rPr>
        <w:t>change</w:t>
      </w:r>
      <w:proofErr w:type="spellEnd"/>
      <w:r w:rsidRPr="00262536">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262536">
        <w:rPr>
          <w:rStyle w:val="FontStyle45"/>
          <w:rFonts w:ascii="Times New Roman" w:cs="Times New Roman"/>
          <w:b w:val="0"/>
          <w:color w:val="auto"/>
          <w:lang w:eastAsia="en-US"/>
        </w:rPr>
        <w:t>Изменение, оказывающее влияние на внешний вид. не влияя на технические характеристики.</w:t>
      </w:r>
    </w:p>
    <w:p w:rsidR="00262536" w:rsidRPr="00262536" w:rsidRDefault="00262536" w:rsidP="00262536">
      <w:pPr>
        <w:pStyle w:val="Style30"/>
        <w:widowControl/>
        <w:ind w:firstLine="567"/>
        <w:rPr>
          <w:rStyle w:val="FontStyle45"/>
          <w:rFonts w:ascii="Times New Roman" w:cs="Times New Roman"/>
          <w:b w:val="0"/>
          <w:color w:val="auto"/>
          <w:lang w:eastAsia="en-US"/>
        </w:rPr>
      </w:pPr>
      <w:r w:rsidRPr="00262536">
        <w:rPr>
          <w:rStyle w:val="FontStyle45"/>
          <w:rFonts w:ascii="Times New Roman" w:cs="Times New Roman"/>
          <w:b w:val="0"/>
          <w:color w:val="auto"/>
          <w:lang w:eastAsia="en-US"/>
        </w:rPr>
        <w:t>3.12</w:t>
      </w:r>
      <w:r>
        <w:rPr>
          <w:rStyle w:val="FontStyle45"/>
          <w:rFonts w:ascii="Times New Roman" w:cs="Times New Roman"/>
          <w:b w:val="0"/>
          <w:color w:val="auto"/>
          <w:lang w:eastAsia="en-US"/>
        </w:rPr>
        <w:t xml:space="preserve"> </w:t>
      </w:r>
      <w:r w:rsidRPr="00262536">
        <w:rPr>
          <w:rStyle w:val="FontStyle45"/>
          <w:rFonts w:ascii="Times New Roman" w:cs="Times New Roman"/>
          <w:color w:val="auto"/>
          <w:lang w:eastAsia="en-US"/>
        </w:rPr>
        <w:t xml:space="preserve">Циклическое </w:t>
      </w:r>
      <w:proofErr w:type="spellStart"/>
      <w:r w:rsidRPr="00262536">
        <w:rPr>
          <w:rStyle w:val="FontStyle45"/>
          <w:rFonts w:ascii="Times New Roman" w:cs="Times New Roman"/>
          <w:color w:val="auto"/>
          <w:lang w:eastAsia="en-US"/>
        </w:rPr>
        <w:t>нагружение</w:t>
      </w:r>
      <w:proofErr w:type="spellEnd"/>
      <w:r w:rsidRPr="00262536">
        <w:rPr>
          <w:rStyle w:val="FontStyle45"/>
          <w:rFonts w:ascii="Times New Roman" w:cs="Times New Roman"/>
          <w:b w:val="0"/>
          <w:color w:val="auto"/>
          <w:lang w:eastAsia="en-US"/>
        </w:rPr>
        <w:t xml:space="preserve"> (</w:t>
      </w:r>
      <w:proofErr w:type="spellStart"/>
      <w:r w:rsidRPr="00262536">
        <w:rPr>
          <w:rStyle w:val="FontStyle45"/>
          <w:rFonts w:ascii="Times New Roman" w:cs="Times New Roman"/>
          <w:b w:val="0"/>
          <w:color w:val="auto"/>
          <w:lang w:eastAsia="en-US"/>
        </w:rPr>
        <w:t>cyclic</w:t>
      </w:r>
      <w:proofErr w:type="spellEnd"/>
      <w:r w:rsidRPr="00262536">
        <w:rPr>
          <w:rStyle w:val="FontStyle45"/>
          <w:rFonts w:ascii="Times New Roman" w:cs="Times New Roman"/>
          <w:b w:val="0"/>
          <w:color w:val="auto"/>
          <w:lang w:eastAsia="en-US"/>
        </w:rPr>
        <w:t xml:space="preserve"> </w:t>
      </w:r>
      <w:proofErr w:type="spellStart"/>
      <w:r w:rsidRPr="00262536">
        <w:rPr>
          <w:rStyle w:val="FontStyle45"/>
          <w:rFonts w:ascii="Times New Roman" w:cs="Times New Roman"/>
          <w:b w:val="0"/>
          <w:color w:val="auto"/>
          <w:lang w:eastAsia="en-US"/>
        </w:rPr>
        <w:t>loading</w:t>
      </w:r>
      <w:proofErr w:type="spellEnd"/>
      <w:r w:rsidRPr="00262536">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262536">
        <w:rPr>
          <w:rStyle w:val="FontStyle45"/>
          <w:rFonts w:ascii="Times New Roman" w:cs="Times New Roman"/>
          <w:b w:val="0"/>
          <w:color w:val="auto"/>
          <w:lang w:eastAsia="en-US"/>
        </w:rPr>
        <w:t>Обработка, призванная удалить или значительно снизить количество потенциально опасных микроорганизмов.</w:t>
      </w:r>
    </w:p>
    <w:p w:rsidR="00C04EB7" w:rsidRDefault="00262536" w:rsidP="00262536">
      <w:pPr>
        <w:pStyle w:val="Style30"/>
        <w:widowControl/>
        <w:ind w:firstLine="567"/>
        <w:rPr>
          <w:rStyle w:val="FontStyle45"/>
          <w:rFonts w:ascii="Times New Roman" w:cs="Times New Roman"/>
          <w:b w:val="0"/>
          <w:color w:val="auto"/>
          <w:lang w:eastAsia="en-US"/>
        </w:rPr>
      </w:pPr>
      <w:r w:rsidRPr="00262536">
        <w:rPr>
          <w:rStyle w:val="FontStyle45"/>
          <w:rFonts w:ascii="Times New Roman" w:cs="Times New Roman"/>
          <w:b w:val="0"/>
          <w:color w:val="auto"/>
          <w:lang w:eastAsia="en-US"/>
        </w:rPr>
        <w:t>3.13</w:t>
      </w:r>
      <w:r>
        <w:rPr>
          <w:rStyle w:val="FontStyle45"/>
          <w:rFonts w:ascii="Times New Roman" w:cs="Times New Roman"/>
          <w:b w:val="0"/>
          <w:color w:val="auto"/>
          <w:lang w:eastAsia="en-US"/>
        </w:rPr>
        <w:t xml:space="preserve"> </w:t>
      </w:r>
      <w:r w:rsidRPr="00262536">
        <w:rPr>
          <w:rStyle w:val="FontStyle45"/>
          <w:rFonts w:ascii="Times New Roman" w:cs="Times New Roman"/>
          <w:color w:val="auto"/>
          <w:lang w:eastAsia="en-US"/>
        </w:rPr>
        <w:t>Дезинфекция</w:t>
      </w:r>
      <w:r w:rsidRPr="00262536">
        <w:rPr>
          <w:rStyle w:val="FontStyle45"/>
          <w:rFonts w:ascii="Times New Roman" w:cs="Times New Roman"/>
          <w:b w:val="0"/>
          <w:color w:val="auto"/>
          <w:lang w:eastAsia="en-US"/>
        </w:rPr>
        <w:t xml:space="preserve"> (</w:t>
      </w:r>
      <w:proofErr w:type="spellStart"/>
      <w:r w:rsidRPr="00262536">
        <w:rPr>
          <w:rStyle w:val="FontStyle45"/>
          <w:rFonts w:ascii="Times New Roman" w:cs="Times New Roman"/>
          <w:b w:val="0"/>
          <w:color w:val="auto"/>
          <w:lang w:eastAsia="en-US"/>
        </w:rPr>
        <w:t>disinfection</w:t>
      </w:r>
      <w:proofErr w:type="spellEnd"/>
      <w:r w:rsidRPr="00262536">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262536">
        <w:rPr>
          <w:rStyle w:val="FontStyle45"/>
          <w:rFonts w:ascii="Times New Roman" w:cs="Times New Roman"/>
          <w:b w:val="0"/>
          <w:color w:val="auto"/>
          <w:lang w:eastAsia="en-US"/>
        </w:rPr>
        <w:t>Обработка, удаляющая или</w:t>
      </w:r>
      <w:r>
        <w:rPr>
          <w:rStyle w:val="FontStyle45"/>
          <w:rFonts w:ascii="Times New Roman" w:cs="Times New Roman"/>
          <w:b w:val="0"/>
          <w:color w:val="auto"/>
          <w:lang w:eastAsia="en-US"/>
        </w:rPr>
        <w:t xml:space="preserve"> существенно уменьшающая количе</w:t>
      </w:r>
      <w:r w:rsidRPr="00262536">
        <w:rPr>
          <w:rStyle w:val="FontStyle45"/>
          <w:rFonts w:ascii="Times New Roman" w:cs="Times New Roman"/>
          <w:b w:val="0"/>
          <w:color w:val="auto"/>
          <w:lang w:eastAsia="en-US"/>
        </w:rPr>
        <w:t>ство потенциально вредных микроорганизмов.</w:t>
      </w:r>
    </w:p>
    <w:p w:rsidR="00F33C7B" w:rsidRPr="00F33C7B" w:rsidRDefault="00F33C7B" w:rsidP="00F33C7B">
      <w:pPr>
        <w:pStyle w:val="Style30"/>
        <w:widowControl/>
        <w:ind w:firstLine="567"/>
        <w:rPr>
          <w:rStyle w:val="FontStyle45"/>
          <w:rFonts w:ascii="Times New Roman" w:cs="Times New Roman"/>
          <w:b w:val="0"/>
          <w:color w:val="auto"/>
          <w:lang w:eastAsia="en-US"/>
        </w:rPr>
      </w:pPr>
      <w:r w:rsidRPr="00F33C7B">
        <w:rPr>
          <w:rStyle w:val="FontStyle45"/>
          <w:rFonts w:ascii="Times New Roman" w:cs="Times New Roman"/>
          <w:b w:val="0"/>
          <w:color w:val="auto"/>
          <w:lang w:eastAsia="en-US"/>
        </w:rPr>
        <w:t>3.14</w:t>
      </w:r>
      <w:r>
        <w:rPr>
          <w:rStyle w:val="FontStyle45"/>
          <w:rFonts w:ascii="Times New Roman" w:cs="Times New Roman"/>
          <w:b w:val="0"/>
          <w:color w:val="auto"/>
          <w:lang w:eastAsia="en-US"/>
        </w:rPr>
        <w:t xml:space="preserve"> </w:t>
      </w:r>
      <w:r w:rsidRPr="00F33C7B">
        <w:rPr>
          <w:rStyle w:val="FontStyle45"/>
          <w:rFonts w:ascii="Times New Roman" w:cs="Times New Roman"/>
          <w:color w:val="auto"/>
          <w:lang w:eastAsia="en-US"/>
        </w:rPr>
        <w:t>Воздействия</w:t>
      </w:r>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exposures</w:t>
      </w:r>
      <w:proofErr w:type="spellEnd"/>
      <w:r w:rsidRPr="00F33C7B">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F33C7B">
        <w:rPr>
          <w:rStyle w:val="FontStyle45"/>
          <w:rFonts w:ascii="Times New Roman" w:cs="Times New Roman"/>
          <w:b w:val="0"/>
          <w:color w:val="auto"/>
          <w:lang w:eastAsia="en-US"/>
        </w:rPr>
        <w:t>Подвергание испытуемого мат</w:t>
      </w:r>
      <w:r>
        <w:rPr>
          <w:rStyle w:val="FontStyle45"/>
          <w:rFonts w:ascii="Times New Roman" w:cs="Times New Roman"/>
          <w:b w:val="0"/>
          <w:color w:val="auto"/>
          <w:lang w:eastAsia="en-US"/>
        </w:rPr>
        <w:t>ериала воздействию элементов ис</w:t>
      </w:r>
      <w:r w:rsidRPr="00F33C7B">
        <w:rPr>
          <w:rStyle w:val="FontStyle45"/>
          <w:rFonts w:ascii="Times New Roman" w:cs="Times New Roman"/>
          <w:b w:val="0"/>
          <w:color w:val="auto"/>
          <w:lang w:eastAsia="en-US"/>
        </w:rPr>
        <w:t>пытания.</w:t>
      </w:r>
    </w:p>
    <w:p w:rsidR="00F33C7B" w:rsidRPr="00F33C7B" w:rsidRDefault="00F33C7B" w:rsidP="00F33C7B">
      <w:pPr>
        <w:pStyle w:val="Style30"/>
        <w:widowControl/>
        <w:ind w:firstLine="567"/>
        <w:rPr>
          <w:rStyle w:val="FontStyle45"/>
          <w:rFonts w:ascii="Times New Roman" w:cs="Times New Roman"/>
          <w:b w:val="0"/>
          <w:color w:val="auto"/>
          <w:lang w:eastAsia="en-US"/>
        </w:rPr>
      </w:pPr>
      <w:r w:rsidRPr="00F33C7B">
        <w:rPr>
          <w:rStyle w:val="FontStyle45"/>
          <w:rFonts w:ascii="Times New Roman" w:cs="Times New Roman"/>
          <w:b w:val="0"/>
          <w:color w:val="auto"/>
          <w:lang w:eastAsia="en-US"/>
        </w:rPr>
        <w:t>3.15</w:t>
      </w:r>
      <w:r>
        <w:rPr>
          <w:rStyle w:val="FontStyle45"/>
          <w:rFonts w:ascii="Times New Roman" w:cs="Times New Roman"/>
          <w:b w:val="0"/>
          <w:color w:val="auto"/>
          <w:lang w:eastAsia="en-US"/>
        </w:rPr>
        <w:t xml:space="preserve"> </w:t>
      </w:r>
      <w:r w:rsidRPr="00F33C7B">
        <w:rPr>
          <w:rStyle w:val="FontStyle45"/>
          <w:rFonts w:ascii="Times New Roman" w:cs="Times New Roman"/>
          <w:color w:val="auto"/>
          <w:lang w:eastAsia="en-US"/>
        </w:rPr>
        <w:t>Остаточная деформация</w:t>
      </w:r>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permanent</w:t>
      </w:r>
      <w:proofErr w:type="spellEnd"/>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set</w:t>
      </w:r>
      <w:proofErr w:type="spellEnd"/>
      <w:r w:rsidRPr="00F33C7B">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F33C7B">
        <w:rPr>
          <w:rStyle w:val="FontStyle45"/>
          <w:rFonts w:ascii="Times New Roman" w:cs="Times New Roman"/>
          <w:b w:val="0"/>
          <w:color w:val="auto"/>
          <w:lang w:eastAsia="en-US"/>
        </w:rPr>
        <w:t>Изменение первоначальных размеров, которое остается после прекращения воздействия нагрузки.</w:t>
      </w:r>
    </w:p>
    <w:p w:rsidR="00F33C7B" w:rsidRPr="00F33C7B" w:rsidRDefault="00F33C7B" w:rsidP="00F33C7B">
      <w:pPr>
        <w:pStyle w:val="Style30"/>
        <w:widowControl/>
        <w:ind w:firstLine="567"/>
        <w:rPr>
          <w:rStyle w:val="FontStyle45"/>
          <w:rFonts w:ascii="Times New Roman" w:cs="Times New Roman"/>
          <w:b w:val="0"/>
          <w:color w:val="auto"/>
          <w:lang w:eastAsia="en-US"/>
        </w:rPr>
      </w:pPr>
      <w:r w:rsidRPr="00F33C7B">
        <w:rPr>
          <w:rStyle w:val="FontStyle45"/>
          <w:rFonts w:ascii="Times New Roman" w:cs="Times New Roman"/>
          <w:b w:val="0"/>
          <w:color w:val="auto"/>
          <w:lang w:eastAsia="en-US"/>
        </w:rPr>
        <w:t>3.16</w:t>
      </w:r>
      <w:r>
        <w:rPr>
          <w:rStyle w:val="FontStyle45"/>
          <w:rFonts w:ascii="Times New Roman" w:cs="Times New Roman"/>
          <w:b w:val="0"/>
          <w:color w:val="auto"/>
          <w:lang w:eastAsia="en-US"/>
        </w:rPr>
        <w:t xml:space="preserve"> </w:t>
      </w:r>
      <w:r w:rsidRPr="00F33C7B">
        <w:rPr>
          <w:rStyle w:val="FontStyle45"/>
          <w:rFonts w:ascii="Times New Roman" w:cs="Times New Roman"/>
          <w:color w:val="auto"/>
          <w:lang w:eastAsia="en-US"/>
        </w:rPr>
        <w:t>Воздействие экстремальных температур</w:t>
      </w:r>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extreme</w:t>
      </w:r>
      <w:proofErr w:type="spellEnd"/>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temperature</w:t>
      </w:r>
      <w:proofErr w:type="spellEnd"/>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exposure</w:t>
      </w:r>
      <w:proofErr w:type="spellEnd"/>
      <w:r w:rsidRPr="00F33C7B">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F33C7B">
        <w:rPr>
          <w:rStyle w:val="FontStyle45"/>
          <w:rFonts w:ascii="Times New Roman" w:cs="Times New Roman"/>
          <w:b w:val="0"/>
          <w:color w:val="auto"/>
          <w:lang w:eastAsia="en-US"/>
        </w:rPr>
        <w:t>Самые высокие и самые низкие значения температуры, достигнутые в течение заданного интервала времени.</w:t>
      </w:r>
    </w:p>
    <w:p w:rsidR="00F33C7B" w:rsidRPr="00F33C7B" w:rsidRDefault="00F33C7B" w:rsidP="00F33C7B">
      <w:pPr>
        <w:pStyle w:val="Style30"/>
        <w:widowControl/>
        <w:ind w:firstLine="567"/>
        <w:rPr>
          <w:rStyle w:val="FontStyle45"/>
          <w:rFonts w:ascii="Times New Roman" w:cs="Times New Roman"/>
          <w:b w:val="0"/>
          <w:color w:val="auto"/>
          <w:lang w:eastAsia="en-US"/>
        </w:rPr>
      </w:pPr>
      <w:r w:rsidRPr="00F33C7B">
        <w:rPr>
          <w:rStyle w:val="FontStyle45"/>
          <w:rFonts w:ascii="Times New Roman" w:cs="Times New Roman"/>
          <w:b w:val="0"/>
          <w:color w:val="auto"/>
          <w:lang w:eastAsia="en-US"/>
        </w:rPr>
        <w:t>3.17</w:t>
      </w:r>
      <w:r>
        <w:rPr>
          <w:rStyle w:val="FontStyle45"/>
          <w:rFonts w:ascii="Times New Roman" w:cs="Times New Roman"/>
          <w:b w:val="0"/>
          <w:color w:val="auto"/>
          <w:lang w:eastAsia="en-US"/>
        </w:rPr>
        <w:t xml:space="preserve"> </w:t>
      </w:r>
      <w:r w:rsidRPr="00F33C7B">
        <w:rPr>
          <w:rStyle w:val="FontStyle45"/>
          <w:rFonts w:ascii="Times New Roman" w:cs="Times New Roman"/>
          <w:color w:val="auto"/>
          <w:lang w:eastAsia="en-US"/>
        </w:rPr>
        <w:t>Разрушение</w:t>
      </w:r>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failure</w:t>
      </w:r>
      <w:proofErr w:type="spellEnd"/>
      <w:r w:rsidRPr="00F33C7B">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F33C7B">
        <w:rPr>
          <w:rStyle w:val="FontStyle45"/>
          <w:rFonts w:ascii="Times New Roman" w:cs="Times New Roman"/>
          <w:b w:val="0"/>
          <w:color w:val="auto"/>
          <w:lang w:eastAsia="en-US"/>
        </w:rPr>
        <w:t>Изменение характеристик или потеря целостности, препятствующее способности подушки обеспечивать свое функциональное назначение.</w:t>
      </w:r>
    </w:p>
    <w:p w:rsidR="00F33C7B" w:rsidRPr="00F33C7B" w:rsidRDefault="00F33C7B" w:rsidP="00F33C7B">
      <w:pPr>
        <w:pStyle w:val="Style30"/>
        <w:widowControl/>
        <w:ind w:firstLine="567"/>
        <w:rPr>
          <w:rStyle w:val="FontStyle45"/>
          <w:rFonts w:ascii="Times New Roman" w:cs="Times New Roman"/>
          <w:b w:val="0"/>
          <w:color w:val="auto"/>
          <w:lang w:eastAsia="en-US"/>
        </w:rPr>
      </w:pPr>
      <w:r w:rsidRPr="00F33C7B">
        <w:rPr>
          <w:rStyle w:val="FontStyle45"/>
          <w:rFonts w:ascii="Times New Roman" w:cs="Times New Roman"/>
          <w:b w:val="0"/>
          <w:color w:val="auto"/>
          <w:lang w:eastAsia="en-US"/>
        </w:rPr>
        <w:t>3.18</w:t>
      </w:r>
      <w:r>
        <w:rPr>
          <w:rStyle w:val="FontStyle45"/>
          <w:rFonts w:ascii="Times New Roman" w:cs="Times New Roman"/>
          <w:b w:val="0"/>
          <w:color w:val="auto"/>
          <w:lang w:eastAsia="en-US"/>
        </w:rPr>
        <w:t xml:space="preserve"> </w:t>
      </w:r>
      <w:r w:rsidRPr="00F33C7B">
        <w:rPr>
          <w:rStyle w:val="FontStyle45"/>
          <w:rFonts w:ascii="Times New Roman" w:cs="Times New Roman"/>
          <w:color w:val="auto"/>
          <w:lang w:eastAsia="en-US"/>
        </w:rPr>
        <w:t>Усталость</w:t>
      </w:r>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fatigue</w:t>
      </w:r>
      <w:proofErr w:type="spellEnd"/>
      <w:r w:rsidRPr="00F33C7B">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F33C7B">
        <w:rPr>
          <w:rStyle w:val="FontStyle45"/>
          <w:rFonts w:ascii="Times New Roman" w:cs="Times New Roman"/>
          <w:b w:val="0"/>
          <w:color w:val="auto"/>
          <w:lang w:eastAsia="en-US"/>
        </w:rPr>
        <w:t>Изменение жесткости, потеря механической прочности и/или разрывы по причине повторной циклической деформации.</w:t>
      </w:r>
    </w:p>
    <w:p w:rsidR="00F33C7B" w:rsidRPr="00F33C7B" w:rsidRDefault="00F33C7B" w:rsidP="00F33C7B">
      <w:pPr>
        <w:pStyle w:val="Style30"/>
        <w:widowControl/>
        <w:ind w:firstLine="567"/>
        <w:rPr>
          <w:rStyle w:val="FontStyle45"/>
          <w:rFonts w:ascii="Times New Roman" w:cs="Times New Roman"/>
          <w:b w:val="0"/>
          <w:color w:val="auto"/>
          <w:lang w:eastAsia="en-US"/>
        </w:rPr>
      </w:pPr>
      <w:r w:rsidRPr="00F33C7B">
        <w:rPr>
          <w:rStyle w:val="FontStyle45"/>
          <w:rFonts w:ascii="Times New Roman" w:cs="Times New Roman"/>
          <w:b w:val="0"/>
          <w:color w:val="auto"/>
          <w:lang w:eastAsia="en-US"/>
        </w:rPr>
        <w:t>3.19</w:t>
      </w:r>
      <w:r>
        <w:rPr>
          <w:rStyle w:val="FontStyle45"/>
          <w:rFonts w:ascii="Times New Roman" w:cs="Times New Roman"/>
          <w:b w:val="0"/>
          <w:color w:val="auto"/>
          <w:lang w:eastAsia="en-US"/>
        </w:rPr>
        <w:t xml:space="preserve"> </w:t>
      </w:r>
      <w:r w:rsidRPr="00F33C7B">
        <w:rPr>
          <w:rStyle w:val="FontStyle45"/>
          <w:rFonts w:ascii="Times New Roman" w:cs="Times New Roman"/>
          <w:color w:val="auto"/>
          <w:lang w:eastAsia="en-US"/>
        </w:rPr>
        <w:t>Расслоение пены</w:t>
      </w:r>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foam</w:t>
      </w:r>
      <w:proofErr w:type="spellEnd"/>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disintegration</w:t>
      </w:r>
      <w:proofErr w:type="spellEnd"/>
      <w:r w:rsidRPr="00F33C7B">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F33C7B">
        <w:rPr>
          <w:rStyle w:val="FontStyle45"/>
          <w:rFonts w:ascii="Times New Roman" w:cs="Times New Roman"/>
          <w:b w:val="0"/>
          <w:color w:val="auto"/>
          <w:lang w:eastAsia="en-US"/>
        </w:rPr>
        <w:t>Процесс, при кото</w:t>
      </w:r>
      <w:r>
        <w:rPr>
          <w:rStyle w:val="FontStyle45"/>
          <w:rFonts w:ascii="Times New Roman" w:cs="Times New Roman"/>
          <w:b w:val="0"/>
          <w:color w:val="auto"/>
          <w:lang w:eastAsia="en-US"/>
        </w:rPr>
        <w:t>ром пена распадается на фрагмен</w:t>
      </w:r>
      <w:r w:rsidRPr="00F33C7B">
        <w:rPr>
          <w:rStyle w:val="FontStyle45"/>
          <w:rFonts w:ascii="Times New Roman" w:cs="Times New Roman"/>
          <w:b w:val="0"/>
          <w:color w:val="auto"/>
          <w:lang w:eastAsia="en-US"/>
        </w:rPr>
        <w:t>ты или частицы.</w:t>
      </w:r>
    </w:p>
    <w:p w:rsidR="00F33C7B" w:rsidRPr="00F33C7B" w:rsidRDefault="00F33C7B" w:rsidP="00F33C7B">
      <w:pPr>
        <w:pStyle w:val="Style30"/>
        <w:widowControl/>
        <w:ind w:firstLine="567"/>
        <w:rPr>
          <w:rStyle w:val="FontStyle45"/>
          <w:rFonts w:ascii="Times New Roman" w:cs="Times New Roman"/>
          <w:b w:val="0"/>
          <w:color w:val="auto"/>
          <w:lang w:eastAsia="en-US"/>
        </w:rPr>
      </w:pPr>
      <w:r w:rsidRPr="00F33C7B">
        <w:rPr>
          <w:rStyle w:val="FontStyle45"/>
          <w:rFonts w:ascii="Times New Roman" w:cs="Times New Roman"/>
          <w:b w:val="0"/>
          <w:color w:val="auto"/>
          <w:lang w:eastAsia="en-US"/>
        </w:rPr>
        <w:t>3.20</w:t>
      </w:r>
      <w:r>
        <w:rPr>
          <w:rStyle w:val="FontStyle45"/>
          <w:rFonts w:ascii="Times New Roman" w:cs="Times New Roman"/>
          <w:b w:val="0"/>
          <w:color w:val="auto"/>
          <w:lang w:eastAsia="en-US"/>
        </w:rPr>
        <w:t xml:space="preserve"> </w:t>
      </w:r>
      <w:r w:rsidRPr="00F33C7B">
        <w:rPr>
          <w:rStyle w:val="FontStyle45"/>
          <w:rFonts w:ascii="Times New Roman" w:cs="Times New Roman"/>
          <w:color w:val="auto"/>
          <w:lang w:eastAsia="en-US"/>
        </w:rPr>
        <w:t>Трещины</w:t>
      </w:r>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fractures</w:t>
      </w:r>
      <w:proofErr w:type="spellEnd"/>
      <w:r w:rsidRPr="00F33C7B">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F33C7B">
        <w:rPr>
          <w:rStyle w:val="FontStyle45"/>
          <w:rFonts w:ascii="Times New Roman" w:cs="Times New Roman"/>
          <w:b w:val="0"/>
          <w:color w:val="auto"/>
          <w:lang w:eastAsia="en-US"/>
        </w:rPr>
        <w:t>Увеличение уже существующих трещин из-за нагрузки.</w:t>
      </w:r>
    </w:p>
    <w:p w:rsidR="00F33C7B" w:rsidRPr="00F33C7B" w:rsidRDefault="00F33C7B" w:rsidP="00F33C7B">
      <w:pPr>
        <w:pStyle w:val="Style30"/>
        <w:widowControl/>
        <w:ind w:firstLine="567"/>
        <w:rPr>
          <w:rStyle w:val="FontStyle45"/>
          <w:rFonts w:ascii="Times New Roman" w:cs="Times New Roman"/>
          <w:b w:val="0"/>
          <w:color w:val="auto"/>
          <w:lang w:eastAsia="en-US"/>
        </w:rPr>
      </w:pPr>
      <w:r w:rsidRPr="00F33C7B">
        <w:rPr>
          <w:rStyle w:val="FontStyle45"/>
          <w:rFonts w:ascii="Times New Roman" w:cs="Times New Roman"/>
          <w:b w:val="0"/>
          <w:color w:val="auto"/>
          <w:lang w:eastAsia="en-US"/>
        </w:rPr>
        <w:t>3.21</w:t>
      </w:r>
      <w:r>
        <w:rPr>
          <w:rStyle w:val="FontStyle45"/>
          <w:rFonts w:ascii="Times New Roman" w:cs="Times New Roman"/>
          <w:b w:val="0"/>
          <w:color w:val="auto"/>
          <w:lang w:eastAsia="en-US"/>
        </w:rPr>
        <w:t xml:space="preserve"> </w:t>
      </w:r>
      <w:r w:rsidRPr="00F33C7B">
        <w:rPr>
          <w:rStyle w:val="FontStyle45"/>
          <w:rFonts w:ascii="Times New Roman" w:cs="Times New Roman"/>
          <w:color w:val="auto"/>
          <w:lang w:eastAsia="en-US"/>
        </w:rPr>
        <w:t>Сильная утечка</w:t>
      </w:r>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gross</w:t>
      </w:r>
      <w:proofErr w:type="spellEnd"/>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leaks</w:t>
      </w:r>
      <w:proofErr w:type="spellEnd"/>
      <w:r w:rsidRPr="00F33C7B">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F33C7B">
        <w:rPr>
          <w:rStyle w:val="FontStyle45"/>
          <w:rFonts w:ascii="Times New Roman" w:cs="Times New Roman"/>
          <w:b w:val="0"/>
          <w:color w:val="auto"/>
          <w:lang w:eastAsia="en-US"/>
        </w:rPr>
        <w:t>Утечки, нарушающие функциональность материала.</w:t>
      </w:r>
    </w:p>
    <w:p w:rsidR="00F33C7B" w:rsidRPr="00F33C7B" w:rsidRDefault="00F33C7B" w:rsidP="00F33C7B">
      <w:pPr>
        <w:pStyle w:val="Style30"/>
        <w:widowControl/>
        <w:ind w:firstLine="567"/>
        <w:rPr>
          <w:rStyle w:val="FontStyle45"/>
          <w:rFonts w:ascii="Times New Roman" w:cs="Times New Roman"/>
          <w:b w:val="0"/>
          <w:color w:val="auto"/>
          <w:lang w:eastAsia="en-US"/>
        </w:rPr>
      </w:pPr>
      <w:r w:rsidRPr="00F33C7B">
        <w:rPr>
          <w:rStyle w:val="FontStyle45"/>
          <w:rFonts w:ascii="Times New Roman" w:cs="Times New Roman"/>
          <w:b w:val="0"/>
          <w:color w:val="auto"/>
          <w:lang w:eastAsia="en-US"/>
        </w:rPr>
        <w:t>3.22</w:t>
      </w:r>
      <w:r>
        <w:rPr>
          <w:rStyle w:val="FontStyle45"/>
          <w:rFonts w:ascii="Times New Roman" w:cs="Times New Roman"/>
          <w:b w:val="0"/>
          <w:color w:val="auto"/>
          <w:lang w:eastAsia="en-US"/>
        </w:rPr>
        <w:t xml:space="preserve"> </w:t>
      </w:r>
      <w:r w:rsidRPr="00F33C7B">
        <w:rPr>
          <w:rStyle w:val="FontStyle45"/>
          <w:rFonts w:ascii="Times New Roman" w:cs="Times New Roman"/>
          <w:color w:val="auto"/>
          <w:lang w:eastAsia="en-US"/>
        </w:rPr>
        <w:t>Гистерезис</w:t>
      </w:r>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hysteresis</w:t>
      </w:r>
      <w:proofErr w:type="spellEnd"/>
      <w:r w:rsidRPr="00F33C7B">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F33C7B">
        <w:rPr>
          <w:rStyle w:val="FontStyle45"/>
          <w:rFonts w:ascii="Times New Roman" w:cs="Times New Roman"/>
          <w:b w:val="0"/>
          <w:color w:val="auto"/>
          <w:lang w:eastAsia="en-US"/>
        </w:rPr>
        <w:t>Мера потери энергии на подушку во время цикла загрузки и разгрузки.</w:t>
      </w:r>
    </w:p>
    <w:p w:rsidR="00F33C7B" w:rsidRPr="00F33C7B" w:rsidRDefault="00F33C7B" w:rsidP="00F33C7B">
      <w:pPr>
        <w:pStyle w:val="Style30"/>
        <w:widowControl/>
        <w:ind w:firstLine="567"/>
        <w:rPr>
          <w:rStyle w:val="FontStyle45"/>
          <w:rFonts w:ascii="Times New Roman" w:cs="Times New Roman"/>
          <w:b w:val="0"/>
          <w:color w:val="auto"/>
          <w:sz w:val="20"/>
          <w:lang w:eastAsia="en-US"/>
        </w:rPr>
      </w:pPr>
    </w:p>
    <w:p w:rsidR="00F33C7B" w:rsidRPr="00F33C7B" w:rsidRDefault="00F33C7B" w:rsidP="00F33C7B">
      <w:pPr>
        <w:pStyle w:val="Style30"/>
        <w:widowControl/>
        <w:ind w:firstLine="567"/>
        <w:rPr>
          <w:rStyle w:val="FontStyle45"/>
          <w:rFonts w:ascii="Times New Roman" w:cs="Times New Roman"/>
          <w:b w:val="0"/>
          <w:color w:val="auto"/>
          <w:sz w:val="20"/>
          <w:lang w:eastAsia="en-US"/>
        </w:rPr>
      </w:pPr>
      <w:r w:rsidRPr="00F33C7B">
        <w:rPr>
          <w:rStyle w:val="FontStyle45"/>
          <w:rFonts w:ascii="Times New Roman" w:cs="Times New Roman"/>
          <w:b w:val="0"/>
          <w:color w:val="auto"/>
          <w:sz w:val="20"/>
          <w:lang w:eastAsia="en-US"/>
        </w:rPr>
        <w:t>Примечание — Запаздывание ответной реакции, проявляемое материалом в ответ на изменение нагрузки.</w:t>
      </w:r>
    </w:p>
    <w:p w:rsidR="00F33C7B" w:rsidRPr="00F33C7B" w:rsidRDefault="00F33C7B" w:rsidP="00F33C7B">
      <w:pPr>
        <w:pStyle w:val="Style30"/>
        <w:widowControl/>
        <w:ind w:firstLine="567"/>
        <w:rPr>
          <w:rStyle w:val="FontStyle45"/>
          <w:rFonts w:ascii="Times New Roman" w:cs="Times New Roman"/>
          <w:b w:val="0"/>
          <w:color w:val="auto"/>
          <w:sz w:val="20"/>
          <w:lang w:eastAsia="en-US"/>
        </w:rPr>
      </w:pPr>
    </w:p>
    <w:p w:rsidR="00F33C7B" w:rsidRPr="00F33C7B" w:rsidRDefault="00F33C7B" w:rsidP="00F33C7B">
      <w:pPr>
        <w:pStyle w:val="Style30"/>
        <w:widowControl/>
        <w:ind w:firstLine="567"/>
        <w:rPr>
          <w:rStyle w:val="FontStyle45"/>
          <w:rFonts w:ascii="Times New Roman" w:cs="Times New Roman"/>
          <w:b w:val="0"/>
          <w:color w:val="auto"/>
          <w:lang w:eastAsia="en-US"/>
        </w:rPr>
      </w:pPr>
      <w:r w:rsidRPr="00F33C7B">
        <w:rPr>
          <w:rStyle w:val="FontStyle45"/>
          <w:rFonts w:ascii="Times New Roman" w:cs="Times New Roman"/>
          <w:b w:val="0"/>
          <w:color w:val="auto"/>
          <w:lang w:eastAsia="en-US"/>
        </w:rPr>
        <w:t>3.23</w:t>
      </w:r>
      <w:r>
        <w:rPr>
          <w:rStyle w:val="FontStyle45"/>
          <w:rFonts w:ascii="Times New Roman" w:cs="Times New Roman"/>
          <w:b w:val="0"/>
          <w:color w:val="auto"/>
          <w:lang w:eastAsia="en-US"/>
        </w:rPr>
        <w:t xml:space="preserve"> </w:t>
      </w:r>
      <w:r w:rsidRPr="00F33C7B">
        <w:rPr>
          <w:rStyle w:val="FontStyle45"/>
          <w:rFonts w:ascii="Times New Roman" w:cs="Times New Roman"/>
          <w:color w:val="auto"/>
          <w:lang w:eastAsia="en-US"/>
        </w:rPr>
        <w:t>Демпфирование удара</w:t>
      </w:r>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impact</w:t>
      </w:r>
      <w:proofErr w:type="spellEnd"/>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damping</w:t>
      </w:r>
      <w:proofErr w:type="spellEnd"/>
      <w:r w:rsidRPr="00F33C7B">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F33C7B">
        <w:rPr>
          <w:rStyle w:val="FontStyle45"/>
          <w:rFonts w:ascii="Times New Roman" w:cs="Times New Roman"/>
          <w:b w:val="0"/>
          <w:color w:val="auto"/>
          <w:lang w:eastAsia="en-US"/>
        </w:rPr>
        <w:t>Характерист</w:t>
      </w:r>
      <w:r>
        <w:rPr>
          <w:rStyle w:val="FontStyle45"/>
          <w:rFonts w:ascii="Times New Roman" w:cs="Times New Roman"/>
          <w:b w:val="0"/>
          <w:color w:val="auto"/>
          <w:lang w:eastAsia="en-US"/>
        </w:rPr>
        <w:t>ика способности материала погло</w:t>
      </w:r>
      <w:r w:rsidRPr="00F33C7B">
        <w:rPr>
          <w:rStyle w:val="FontStyle45"/>
          <w:rFonts w:ascii="Times New Roman" w:cs="Times New Roman"/>
          <w:b w:val="0"/>
          <w:color w:val="auto"/>
          <w:lang w:eastAsia="en-US"/>
        </w:rPr>
        <w:t>щать вибрацию и воздействие согласно ISO 16840-2.</w:t>
      </w:r>
    </w:p>
    <w:p w:rsidR="00F33C7B" w:rsidRPr="00F33C7B" w:rsidRDefault="00F33C7B" w:rsidP="00F33C7B">
      <w:pPr>
        <w:pStyle w:val="Style30"/>
        <w:widowControl/>
        <w:ind w:firstLine="567"/>
        <w:rPr>
          <w:rStyle w:val="FontStyle45"/>
          <w:rFonts w:ascii="Times New Roman" w:cs="Times New Roman"/>
          <w:b w:val="0"/>
          <w:color w:val="auto"/>
          <w:lang w:eastAsia="en-US"/>
        </w:rPr>
      </w:pPr>
      <w:r w:rsidRPr="00F33C7B">
        <w:rPr>
          <w:rStyle w:val="FontStyle45"/>
          <w:rFonts w:ascii="Times New Roman" w:cs="Times New Roman"/>
          <w:b w:val="0"/>
          <w:color w:val="auto"/>
          <w:lang w:eastAsia="en-US"/>
        </w:rPr>
        <w:t>3.24</w:t>
      </w:r>
      <w:r>
        <w:rPr>
          <w:rStyle w:val="FontStyle45"/>
          <w:rFonts w:ascii="Times New Roman" w:cs="Times New Roman"/>
          <w:b w:val="0"/>
          <w:color w:val="auto"/>
          <w:lang w:eastAsia="en-US"/>
        </w:rPr>
        <w:t xml:space="preserve"> </w:t>
      </w:r>
      <w:r w:rsidRPr="00F33C7B">
        <w:rPr>
          <w:rStyle w:val="FontStyle45"/>
          <w:rFonts w:ascii="Times New Roman" w:cs="Times New Roman"/>
          <w:color w:val="auto"/>
          <w:lang w:eastAsia="en-US"/>
        </w:rPr>
        <w:t>Стирка</w:t>
      </w:r>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laundering</w:t>
      </w:r>
      <w:proofErr w:type="spellEnd"/>
      <w:r w:rsidRPr="00F33C7B">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F33C7B">
        <w:rPr>
          <w:rStyle w:val="FontStyle45"/>
          <w:rFonts w:ascii="Times New Roman" w:cs="Times New Roman"/>
          <w:b w:val="0"/>
          <w:color w:val="auto"/>
          <w:lang w:eastAsia="en-US"/>
        </w:rPr>
        <w:t>Мытье и прочие процессы очистки материа</w:t>
      </w:r>
      <w:r>
        <w:rPr>
          <w:rStyle w:val="FontStyle45"/>
          <w:rFonts w:ascii="Times New Roman" w:cs="Times New Roman"/>
          <w:b w:val="0"/>
          <w:color w:val="auto"/>
          <w:lang w:eastAsia="en-US"/>
        </w:rPr>
        <w:t>л</w:t>
      </w:r>
      <w:r w:rsidRPr="00F33C7B">
        <w:rPr>
          <w:rStyle w:val="FontStyle45"/>
          <w:rFonts w:ascii="Times New Roman" w:cs="Times New Roman"/>
          <w:b w:val="0"/>
          <w:color w:val="auto"/>
          <w:lang w:eastAsia="en-US"/>
        </w:rPr>
        <w:t>а от загрязнения.</w:t>
      </w:r>
    </w:p>
    <w:p w:rsidR="00F33C7B" w:rsidRPr="00F33C7B" w:rsidRDefault="00F33C7B" w:rsidP="00F33C7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3.25 </w:t>
      </w:r>
      <w:r w:rsidRPr="00F33C7B">
        <w:rPr>
          <w:rStyle w:val="FontStyle45"/>
          <w:rFonts w:ascii="Times New Roman" w:cs="Times New Roman"/>
          <w:color w:val="auto"/>
          <w:lang w:eastAsia="en-US"/>
        </w:rPr>
        <w:t>Утечка</w:t>
      </w:r>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leak</w:t>
      </w:r>
      <w:proofErr w:type="spellEnd"/>
      <w:r w:rsidRPr="00F33C7B">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F33C7B">
        <w:rPr>
          <w:rStyle w:val="FontStyle45"/>
          <w:rFonts w:ascii="Times New Roman" w:cs="Times New Roman"/>
          <w:b w:val="0"/>
          <w:color w:val="auto"/>
          <w:lang w:eastAsia="en-US"/>
        </w:rPr>
        <w:t>Отверстие, разрыв или прорыв в поверхности, позволяющие внутреннему содержимому вытечь в течение продолжительного периода времени.</w:t>
      </w:r>
    </w:p>
    <w:p w:rsidR="00F33C7B" w:rsidRPr="00F33C7B" w:rsidRDefault="00F33C7B" w:rsidP="00F33C7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lastRenderedPageBreak/>
        <w:t xml:space="preserve">3.26 </w:t>
      </w:r>
      <w:r w:rsidRPr="00F33C7B">
        <w:rPr>
          <w:rStyle w:val="FontStyle45"/>
          <w:rFonts w:ascii="Times New Roman" w:cs="Times New Roman"/>
          <w:color w:val="auto"/>
          <w:lang w:eastAsia="en-US"/>
        </w:rPr>
        <w:t>Отклонение под нагрузкой</w:t>
      </w:r>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load</w:t>
      </w:r>
      <w:proofErr w:type="spellEnd"/>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deflection</w:t>
      </w:r>
      <w:proofErr w:type="spellEnd"/>
      <w:r w:rsidRPr="00F33C7B">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F33C7B">
        <w:rPr>
          <w:rStyle w:val="FontStyle45"/>
          <w:rFonts w:ascii="Times New Roman" w:cs="Times New Roman"/>
          <w:b w:val="0"/>
          <w:color w:val="auto"/>
          <w:lang w:eastAsia="en-US"/>
        </w:rPr>
        <w:t>Величина, на которую искривляется структурный элемент под нагрузкой.</w:t>
      </w:r>
    </w:p>
    <w:p w:rsidR="00F33C7B" w:rsidRPr="00F33C7B" w:rsidRDefault="00F33C7B" w:rsidP="00F33C7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3.27 </w:t>
      </w:r>
      <w:r w:rsidRPr="00F33C7B">
        <w:rPr>
          <w:rStyle w:val="FontStyle45"/>
          <w:rFonts w:ascii="Times New Roman" w:cs="Times New Roman"/>
          <w:color w:val="auto"/>
          <w:lang w:eastAsia="en-US"/>
        </w:rPr>
        <w:t>Отклонение под нагрузкой и гистерезис</w:t>
      </w:r>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load</w:t>
      </w:r>
      <w:proofErr w:type="spellEnd"/>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deflection</w:t>
      </w:r>
      <w:proofErr w:type="spellEnd"/>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and</w:t>
      </w:r>
      <w:proofErr w:type="spellEnd"/>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hysteresis</w:t>
      </w:r>
      <w:proofErr w:type="spellEnd"/>
      <w:r w:rsidRPr="00F33C7B">
        <w:rPr>
          <w:rStyle w:val="FontStyle45"/>
          <w:rFonts w:ascii="Times New Roman" w:cs="Times New Roman"/>
          <w:b w:val="0"/>
          <w:color w:val="auto"/>
          <w:lang w:eastAsia="en-US"/>
        </w:rPr>
        <w:t>)</w:t>
      </w:r>
      <w:r>
        <w:rPr>
          <w:rStyle w:val="FontStyle45"/>
          <w:rFonts w:ascii="Times New Roman" w:cs="Times New Roman"/>
          <w:b w:val="0"/>
          <w:color w:val="auto"/>
          <w:lang w:eastAsia="en-US"/>
        </w:rPr>
        <w:t>: Величина, на кото</w:t>
      </w:r>
      <w:r w:rsidRPr="00F33C7B">
        <w:rPr>
          <w:rStyle w:val="FontStyle45"/>
          <w:rFonts w:ascii="Times New Roman" w:cs="Times New Roman"/>
          <w:b w:val="0"/>
          <w:color w:val="auto"/>
          <w:lang w:eastAsia="en-US"/>
        </w:rPr>
        <w:t>рую искривляется структурный элемент под нагрузкой, и величина запаздывания искривления согласно ISO 16840-2.</w:t>
      </w:r>
    </w:p>
    <w:p w:rsidR="00262536" w:rsidRDefault="00F33C7B" w:rsidP="00F33C7B">
      <w:pPr>
        <w:pStyle w:val="Style30"/>
        <w:widowControl/>
        <w:ind w:firstLine="567"/>
        <w:rPr>
          <w:rStyle w:val="FontStyle45"/>
          <w:rFonts w:ascii="Times New Roman" w:cs="Times New Roman"/>
          <w:b w:val="0"/>
          <w:color w:val="auto"/>
          <w:lang w:eastAsia="en-US"/>
        </w:rPr>
      </w:pPr>
      <w:r w:rsidRPr="00F33C7B">
        <w:rPr>
          <w:rStyle w:val="FontStyle45"/>
          <w:rFonts w:ascii="Times New Roman" w:cs="Times New Roman"/>
          <w:b w:val="0"/>
          <w:color w:val="auto"/>
          <w:lang w:eastAsia="en-US"/>
        </w:rPr>
        <w:t>3.28</w:t>
      </w:r>
      <w:r>
        <w:rPr>
          <w:rStyle w:val="FontStyle45"/>
          <w:rFonts w:ascii="Times New Roman" w:cs="Times New Roman"/>
          <w:b w:val="0"/>
          <w:color w:val="auto"/>
          <w:lang w:eastAsia="en-US"/>
        </w:rPr>
        <w:t xml:space="preserve"> </w:t>
      </w:r>
      <w:r w:rsidRPr="00F33C7B">
        <w:rPr>
          <w:rStyle w:val="FontStyle45"/>
          <w:rFonts w:ascii="Times New Roman" w:cs="Times New Roman"/>
          <w:color w:val="auto"/>
          <w:lang w:eastAsia="en-US"/>
        </w:rPr>
        <w:t>Ухудшение механических свойств</w:t>
      </w:r>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mechanical</w:t>
      </w:r>
      <w:proofErr w:type="spellEnd"/>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degradation</w:t>
      </w:r>
      <w:proofErr w:type="spellEnd"/>
      <w:r w:rsidRPr="00F33C7B">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F33C7B">
        <w:rPr>
          <w:rStyle w:val="FontStyle45"/>
          <w:rFonts w:ascii="Times New Roman" w:cs="Times New Roman"/>
          <w:b w:val="0"/>
          <w:color w:val="auto"/>
          <w:lang w:eastAsia="en-US"/>
        </w:rPr>
        <w:t>Ухудшение характеристик материала (особенно полимерных материалов) из-за разбухания, растворения и расщепления основы.</w:t>
      </w:r>
    </w:p>
    <w:p w:rsidR="00F33C7B" w:rsidRPr="00F33C7B" w:rsidRDefault="00F33C7B" w:rsidP="00F33C7B">
      <w:pPr>
        <w:pStyle w:val="Style30"/>
        <w:widowControl/>
        <w:ind w:firstLine="567"/>
        <w:rPr>
          <w:rStyle w:val="FontStyle45"/>
          <w:rFonts w:ascii="Times New Roman" w:cs="Times New Roman"/>
          <w:b w:val="0"/>
          <w:color w:val="auto"/>
          <w:lang w:eastAsia="en-US"/>
        </w:rPr>
      </w:pPr>
      <w:r w:rsidRPr="00F33C7B">
        <w:rPr>
          <w:rStyle w:val="FontStyle45"/>
          <w:rFonts w:ascii="Times New Roman" w:cs="Times New Roman"/>
          <w:b w:val="0"/>
          <w:color w:val="auto"/>
          <w:lang w:eastAsia="en-US"/>
        </w:rPr>
        <w:t>3.29</w:t>
      </w:r>
      <w:r>
        <w:rPr>
          <w:rStyle w:val="FontStyle45"/>
          <w:rFonts w:ascii="Times New Roman" w:cs="Times New Roman"/>
          <w:b w:val="0"/>
          <w:color w:val="auto"/>
          <w:lang w:eastAsia="en-US"/>
        </w:rPr>
        <w:t xml:space="preserve"> </w:t>
      </w:r>
      <w:r w:rsidRPr="00F33C7B">
        <w:rPr>
          <w:rStyle w:val="FontStyle45"/>
          <w:rFonts w:ascii="Times New Roman" w:cs="Times New Roman"/>
          <w:color w:val="auto"/>
          <w:lang w:eastAsia="en-US"/>
        </w:rPr>
        <w:t>Наблюдаемое разрушение</w:t>
      </w:r>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observed</w:t>
      </w:r>
      <w:proofErr w:type="spellEnd"/>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failure</w:t>
      </w:r>
      <w:proofErr w:type="spellEnd"/>
      <w:r w:rsidRPr="00F33C7B">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F33C7B">
        <w:rPr>
          <w:rStyle w:val="FontStyle45"/>
          <w:rFonts w:ascii="Times New Roman" w:cs="Times New Roman"/>
          <w:b w:val="0"/>
          <w:color w:val="auto"/>
          <w:lang w:eastAsia="en-US"/>
        </w:rPr>
        <w:t>Режим, при котором наблюдается разрушение.</w:t>
      </w:r>
    </w:p>
    <w:p w:rsidR="00F33C7B" w:rsidRPr="00F33C7B" w:rsidRDefault="00F33C7B" w:rsidP="00F33C7B">
      <w:pPr>
        <w:pStyle w:val="Style30"/>
        <w:widowControl/>
        <w:ind w:firstLine="567"/>
        <w:rPr>
          <w:rStyle w:val="FontStyle45"/>
          <w:rFonts w:ascii="Times New Roman" w:cs="Times New Roman"/>
          <w:b w:val="0"/>
          <w:color w:val="auto"/>
          <w:sz w:val="20"/>
          <w:lang w:eastAsia="en-US"/>
        </w:rPr>
      </w:pPr>
    </w:p>
    <w:p w:rsidR="00F33C7B" w:rsidRPr="00F33C7B" w:rsidRDefault="00F33C7B" w:rsidP="00F33C7B">
      <w:pPr>
        <w:pStyle w:val="Style30"/>
        <w:widowControl/>
        <w:ind w:firstLine="567"/>
        <w:rPr>
          <w:rStyle w:val="FontStyle45"/>
          <w:rFonts w:ascii="Times New Roman" w:cs="Times New Roman"/>
          <w:b w:val="0"/>
          <w:color w:val="auto"/>
          <w:sz w:val="20"/>
          <w:lang w:eastAsia="en-US"/>
        </w:rPr>
      </w:pPr>
      <w:r w:rsidRPr="00F33C7B">
        <w:rPr>
          <w:rStyle w:val="FontStyle45"/>
          <w:rFonts w:ascii="Times New Roman" w:cs="Times New Roman"/>
          <w:i/>
          <w:color w:val="auto"/>
          <w:sz w:val="20"/>
          <w:lang w:eastAsia="en-US"/>
        </w:rPr>
        <w:t>Пример</w:t>
      </w:r>
      <w:r w:rsidRPr="00F33C7B">
        <w:rPr>
          <w:rStyle w:val="FontStyle45"/>
          <w:rFonts w:ascii="Times New Roman" w:cs="Times New Roman"/>
          <w:b w:val="0"/>
          <w:color w:val="auto"/>
          <w:sz w:val="20"/>
          <w:lang w:eastAsia="en-US"/>
        </w:rPr>
        <w:t xml:space="preserve"> — Прорыв камеры, разрыв или разделение швов, сильные утечки, трещины, растрескивание, нарушение целостности и чрезмерная остаточная деформация.</w:t>
      </w:r>
    </w:p>
    <w:p w:rsidR="00F33C7B" w:rsidRPr="00F33C7B" w:rsidRDefault="00F33C7B" w:rsidP="00F33C7B">
      <w:pPr>
        <w:pStyle w:val="Style30"/>
        <w:widowControl/>
        <w:ind w:firstLine="567"/>
        <w:rPr>
          <w:rStyle w:val="FontStyle45"/>
          <w:rFonts w:ascii="Times New Roman" w:cs="Times New Roman"/>
          <w:b w:val="0"/>
          <w:color w:val="auto"/>
          <w:sz w:val="20"/>
          <w:lang w:eastAsia="en-US"/>
        </w:rPr>
      </w:pPr>
    </w:p>
    <w:p w:rsidR="00F33C7B" w:rsidRPr="00F33C7B" w:rsidRDefault="00F33C7B" w:rsidP="00F33C7B">
      <w:pPr>
        <w:pStyle w:val="Style30"/>
        <w:widowControl/>
        <w:ind w:firstLine="567"/>
        <w:rPr>
          <w:rStyle w:val="FontStyle45"/>
          <w:rFonts w:ascii="Times New Roman" w:cs="Times New Roman"/>
          <w:b w:val="0"/>
          <w:color w:val="auto"/>
          <w:lang w:eastAsia="en-US"/>
        </w:rPr>
      </w:pPr>
      <w:r w:rsidRPr="00F33C7B">
        <w:rPr>
          <w:rStyle w:val="FontStyle45"/>
          <w:rFonts w:ascii="Times New Roman" w:cs="Times New Roman"/>
          <w:b w:val="0"/>
          <w:color w:val="auto"/>
          <w:lang w:eastAsia="en-US"/>
        </w:rPr>
        <w:t>3.30</w:t>
      </w:r>
      <w:r>
        <w:rPr>
          <w:rStyle w:val="FontStyle45"/>
          <w:rFonts w:ascii="Times New Roman" w:cs="Times New Roman"/>
          <w:b w:val="0"/>
          <w:color w:val="auto"/>
          <w:lang w:eastAsia="en-US"/>
        </w:rPr>
        <w:t xml:space="preserve"> </w:t>
      </w:r>
      <w:r w:rsidRPr="00F33C7B">
        <w:rPr>
          <w:rStyle w:val="FontStyle45"/>
          <w:rFonts w:ascii="Times New Roman" w:cs="Times New Roman"/>
          <w:color w:val="auto"/>
          <w:lang w:eastAsia="en-US"/>
        </w:rPr>
        <w:t>Запах</w:t>
      </w:r>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odour</w:t>
      </w:r>
      <w:proofErr w:type="spellEnd"/>
      <w:r w:rsidRPr="00F33C7B">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F33C7B">
        <w:rPr>
          <w:rStyle w:val="FontStyle45"/>
          <w:rFonts w:ascii="Times New Roman" w:cs="Times New Roman"/>
          <w:b w:val="0"/>
          <w:color w:val="auto"/>
          <w:lang w:eastAsia="en-US"/>
        </w:rPr>
        <w:t>Ощутимый запах, ароматный или неприятный.</w:t>
      </w:r>
    </w:p>
    <w:p w:rsidR="00F33C7B" w:rsidRPr="00F33C7B" w:rsidRDefault="00F33C7B" w:rsidP="00F33C7B">
      <w:pPr>
        <w:pStyle w:val="Style30"/>
        <w:widowControl/>
        <w:ind w:firstLine="567"/>
        <w:rPr>
          <w:rStyle w:val="FontStyle45"/>
          <w:rFonts w:ascii="Times New Roman" w:cs="Times New Roman"/>
          <w:b w:val="0"/>
          <w:color w:val="auto"/>
          <w:sz w:val="20"/>
          <w:lang w:eastAsia="en-US"/>
        </w:rPr>
      </w:pPr>
    </w:p>
    <w:p w:rsidR="00F33C7B" w:rsidRPr="00F33C7B" w:rsidRDefault="00F33C7B" w:rsidP="00F33C7B">
      <w:pPr>
        <w:pStyle w:val="Style30"/>
        <w:widowControl/>
        <w:ind w:firstLine="567"/>
        <w:rPr>
          <w:rStyle w:val="FontStyle45"/>
          <w:rFonts w:ascii="Times New Roman" w:cs="Times New Roman"/>
          <w:b w:val="0"/>
          <w:color w:val="auto"/>
          <w:sz w:val="20"/>
          <w:lang w:eastAsia="en-US"/>
        </w:rPr>
      </w:pPr>
      <w:r w:rsidRPr="00F33C7B">
        <w:rPr>
          <w:rStyle w:val="FontStyle45"/>
          <w:rFonts w:ascii="Times New Roman" w:cs="Times New Roman"/>
          <w:b w:val="0"/>
          <w:color w:val="auto"/>
          <w:sz w:val="20"/>
          <w:lang w:eastAsia="en-US"/>
        </w:rPr>
        <w:t xml:space="preserve">Примечание — Запах можно разделить на следующие категории согласно интенсивности: 0 — нет запаха: 1 — очень слабый залах (порог запаха): 2 — слабый запах; 3 — отчетливый запах; 4 — сильный запах; 5 </w:t>
      </w:r>
      <w:r w:rsidR="00753438" w:rsidRPr="00F33C7B">
        <w:rPr>
          <w:rStyle w:val="FontStyle45"/>
          <w:rFonts w:ascii="Times New Roman" w:cs="Times New Roman"/>
          <w:b w:val="0"/>
          <w:color w:val="auto"/>
          <w:sz w:val="20"/>
          <w:lang w:eastAsia="en-US"/>
        </w:rPr>
        <w:t>—</w:t>
      </w:r>
      <w:r w:rsidRPr="00F33C7B">
        <w:rPr>
          <w:rStyle w:val="FontStyle45"/>
          <w:rFonts w:ascii="Times New Roman" w:cs="Times New Roman"/>
          <w:b w:val="0"/>
          <w:color w:val="auto"/>
          <w:sz w:val="20"/>
          <w:lang w:eastAsia="en-US"/>
        </w:rPr>
        <w:t xml:space="preserve"> очень сильный залах: в — невыносимый запах.</w:t>
      </w:r>
    </w:p>
    <w:p w:rsidR="00F33C7B" w:rsidRPr="00F33C7B" w:rsidRDefault="00F33C7B" w:rsidP="00F33C7B">
      <w:pPr>
        <w:pStyle w:val="Style30"/>
        <w:widowControl/>
        <w:ind w:firstLine="567"/>
        <w:rPr>
          <w:rStyle w:val="FontStyle45"/>
          <w:rFonts w:ascii="Times New Roman" w:cs="Times New Roman"/>
          <w:b w:val="0"/>
          <w:color w:val="auto"/>
          <w:sz w:val="20"/>
          <w:lang w:eastAsia="en-US"/>
        </w:rPr>
      </w:pPr>
    </w:p>
    <w:p w:rsidR="00F33C7B" w:rsidRPr="00F33C7B" w:rsidRDefault="00F33C7B" w:rsidP="00F33C7B">
      <w:pPr>
        <w:pStyle w:val="Style30"/>
        <w:widowControl/>
        <w:ind w:firstLine="567"/>
        <w:rPr>
          <w:rStyle w:val="FontStyle45"/>
          <w:rFonts w:ascii="Times New Roman" w:cs="Times New Roman"/>
          <w:b w:val="0"/>
          <w:color w:val="auto"/>
          <w:lang w:eastAsia="en-US"/>
        </w:rPr>
      </w:pPr>
      <w:r w:rsidRPr="00F33C7B">
        <w:rPr>
          <w:rStyle w:val="FontStyle45"/>
          <w:rFonts w:ascii="Times New Roman" w:cs="Times New Roman"/>
          <w:b w:val="0"/>
          <w:color w:val="auto"/>
          <w:lang w:eastAsia="en-US"/>
        </w:rPr>
        <w:t>3.31</w:t>
      </w:r>
      <w:r>
        <w:rPr>
          <w:rStyle w:val="FontStyle45"/>
          <w:rFonts w:ascii="Times New Roman" w:cs="Times New Roman"/>
          <w:b w:val="0"/>
          <w:color w:val="auto"/>
          <w:lang w:eastAsia="en-US"/>
        </w:rPr>
        <w:t xml:space="preserve"> </w:t>
      </w:r>
      <w:r w:rsidRPr="00F33C7B">
        <w:rPr>
          <w:rStyle w:val="FontStyle45"/>
          <w:rFonts w:ascii="Times New Roman" w:cs="Times New Roman"/>
          <w:color w:val="auto"/>
          <w:lang w:eastAsia="en-US"/>
        </w:rPr>
        <w:t>Отклонение перегрузки</w:t>
      </w:r>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overload</w:t>
      </w:r>
      <w:proofErr w:type="spellEnd"/>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deflection</w:t>
      </w:r>
      <w:proofErr w:type="spellEnd"/>
      <w:r w:rsidRPr="00F33C7B">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F33C7B">
        <w:rPr>
          <w:rStyle w:val="FontStyle45"/>
          <w:rFonts w:ascii="Times New Roman" w:cs="Times New Roman"/>
          <w:b w:val="0"/>
          <w:color w:val="auto"/>
          <w:lang w:eastAsia="en-US"/>
        </w:rPr>
        <w:t>Дополнительная деформация, вызванная 33 %-ной перегрузкой.</w:t>
      </w:r>
    </w:p>
    <w:p w:rsidR="00F33C7B" w:rsidRPr="00F33C7B" w:rsidRDefault="00F33C7B" w:rsidP="00F33C7B">
      <w:pPr>
        <w:pStyle w:val="Style30"/>
        <w:widowControl/>
        <w:ind w:firstLine="567"/>
        <w:rPr>
          <w:rStyle w:val="FontStyle45"/>
          <w:rFonts w:ascii="Times New Roman" w:cs="Times New Roman"/>
          <w:b w:val="0"/>
          <w:color w:val="auto"/>
          <w:lang w:eastAsia="en-US"/>
        </w:rPr>
      </w:pPr>
      <w:r w:rsidRPr="00F33C7B">
        <w:rPr>
          <w:rStyle w:val="FontStyle45"/>
          <w:rFonts w:ascii="Times New Roman" w:cs="Times New Roman"/>
          <w:b w:val="0"/>
          <w:color w:val="auto"/>
          <w:lang w:eastAsia="en-US"/>
        </w:rPr>
        <w:t>3.32</w:t>
      </w:r>
      <w:r>
        <w:rPr>
          <w:rStyle w:val="FontStyle45"/>
          <w:rFonts w:ascii="Times New Roman" w:cs="Times New Roman"/>
          <w:b w:val="0"/>
          <w:color w:val="auto"/>
          <w:lang w:eastAsia="en-US"/>
        </w:rPr>
        <w:t xml:space="preserve"> </w:t>
      </w:r>
      <w:r w:rsidRPr="00636D23">
        <w:rPr>
          <w:rStyle w:val="FontStyle45"/>
          <w:rFonts w:ascii="Times New Roman" w:cs="Times New Roman"/>
          <w:color w:val="auto"/>
          <w:lang w:eastAsia="en-US"/>
        </w:rPr>
        <w:t>Воздействие озона</w:t>
      </w:r>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ozone</w:t>
      </w:r>
      <w:proofErr w:type="spellEnd"/>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exposure</w:t>
      </w:r>
      <w:proofErr w:type="spellEnd"/>
      <w:r w:rsidRPr="00F33C7B">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F33C7B">
        <w:rPr>
          <w:rStyle w:val="FontStyle45"/>
          <w:rFonts w:ascii="Times New Roman" w:cs="Times New Roman"/>
          <w:b w:val="0"/>
          <w:color w:val="auto"/>
          <w:lang w:eastAsia="en-US"/>
        </w:rPr>
        <w:t>Подвергание материала воздействию озона посредством невидимого излучения.</w:t>
      </w:r>
    </w:p>
    <w:p w:rsidR="00F33C7B" w:rsidRPr="00F33C7B" w:rsidRDefault="00F33C7B" w:rsidP="00F33C7B">
      <w:pPr>
        <w:pStyle w:val="Style30"/>
        <w:widowControl/>
        <w:ind w:firstLine="567"/>
        <w:rPr>
          <w:rStyle w:val="FontStyle45"/>
          <w:rFonts w:ascii="Times New Roman" w:cs="Times New Roman"/>
          <w:b w:val="0"/>
          <w:color w:val="auto"/>
          <w:lang w:eastAsia="en-US"/>
        </w:rPr>
      </w:pPr>
      <w:r w:rsidRPr="00F33C7B">
        <w:rPr>
          <w:rStyle w:val="FontStyle45"/>
          <w:rFonts w:ascii="Times New Roman" w:cs="Times New Roman"/>
          <w:b w:val="0"/>
          <w:color w:val="auto"/>
          <w:lang w:eastAsia="en-US"/>
        </w:rPr>
        <w:t>3.33</w:t>
      </w:r>
      <w:r>
        <w:rPr>
          <w:rStyle w:val="FontStyle45"/>
          <w:rFonts w:ascii="Times New Roman" w:cs="Times New Roman"/>
          <w:b w:val="0"/>
          <w:color w:val="auto"/>
          <w:lang w:eastAsia="en-US"/>
        </w:rPr>
        <w:t xml:space="preserve"> </w:t>
      </w:r>
      <w:r w:rsidRPr="00636D23">
        <w:rPr>
          <w:rStyle w:val="FontStyle45"/>
          <w:rFonts w:ascii="Times New Roman" w:cs="Times New Roman"/>
          <w:color w:val="auto"/>
          <w:lang w:eastAsia="en-US"/>
        </w:rPr>
        <w:t>Карта давления</w:t>
      </w:r>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pressure</w:t>
      </w:r>
      <w:proofErr w:type="spellEnd"/>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mapping</w:t>
      </w:r>
      <w:proofErr w:type="spellEnd"/>
      <w:r w:rsidRPr="00F33C7B">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F33C7B">
        <w:rPr>
          <w:rStyle w:val="FontStyle45"/>
          <w:rFonts w:ascii="Times New Roman" w:cs="Times New Roman"/>
          <w:b w:val="0"/>
          <w:color w:val="auto"/>
          <w:lang w:eastAsia="en-US"/>
        </w:rPr>
        <w:t>Характеристика и сравнение величины и распределения сил. когда поверхность нагружена согласно ISO 16840-2 и ISO TIR WG 11.</w:t>
      </w:r>
    </w:p>
    <w:p w:rsidR="00F33C7B" w:rsidRPr="00F33C7B" w:rsidRDefault="00F33C7B" w:rsidP="00F33C7B">
      <w:pPr>
        <w:pStyle w:val="Style30"/>
        <w:widowControl/>
        <w:ind w:firstLine="567"/>
        <w:rPr>
          <w:rStyle w:val="FontStyle45"/>
          <w:rFonts w:ascii="Times New Roman" w:cs="Times New Roman"/>
          <w:b w:val="0"/>
          <w:color w:val="auto"/>
          <w:lang w:eastAsia="en-US"/>
        </w:rPr>
      </w:pPr>
      <w:r w:rsidRPr="00F33C7B">
        <w:rPr>
          <w:rStyle w:val="FontStyle45"/>
          <w:rFonts w:ascii="Times New Roman" w:cs="Times New Roman"/>
          <w:b w:val="0"/>
          <w:color w:val="auto"/>
          <w:lang w:eastAsia="en-US"/>
        </w:rPr>
        <w:t>3.34</w:t>
      </w:r>
      <w:r w:rsidR="00636D23">
        <w:rPr>
          <w:rStyle w:val="FontStyle45"/>
          <w:rFonts w:ascii="Times New Roman" w:cs="Times New Roman"/>
          <w:b w:val="0"/>
          <w:color w:val="auto"/>
          <w:lang w:eastAsia="en-US"/>
        </w:rPr>
        <w:t xml:space="preserve"> </w:t>
      </w:r>
      <w:r w:rsidR="00636D23" w:rsidRPr="00753438">
        <w:rPr>
          <w:rStyle w:val="FontStyle45"/>
          <w:rFonts w:ascii="Times New Roman" w:cs="Times New Roman"/>
          <w:color w:val="auto"/>
          <w:lang w:eastAsia="en-US"/>
        </w:rPr>
        <w:t>П</w:t>
      </w:r>
      <w:r w:rsidRPr="00753438">
        <w:rPr>
          <w:rStyle w:val="FontStyle45"/>
          <w:rFonts w:ascii="Times New Roman" w:cs="Times New Roman"/>
          <w:color w:val="auto"/>
          <w:lang w:eastAsia="en-US"/>
        </w:rPr>
        <w:t>рорванные камеры</w:t>
      </w:r>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ruptured</w:t>
      </w:r>
      <w:proofErr w:type="spellEnd"/>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bladders</w:t>
      </w:r>
      <w:proofErr w:type="spellEnd"/>
      <w:r w:rsidRPr="00F33C7B">
        <w:rPr>
          <w:rStyle w:val="FontStyle45"/>
          <w:rFonts w:ascii="Times New Roman" w:cs="Times New Roman"/>
          <w:b w:val="0"/>
          <w:color w:val="auto"/>
          <w:lang w:eastAsia="en-US"/>
        </w:rPr>
        <w:t>)</w:t>
      </w:r>
      <w:r w:rsidR="00753438">
        <w:rPr>
          <w:rStyle w:val="FontStyle45"/>
          <w:rFonts w:ascii="Times New Roman" w:cs="Times New Roman"/>
          <w:b w:val="0"/>
          <w:color w:val="auto"/>
          <w:lang w:eastAsia="en-US"/>
        </w:rPr>
        <w:t xml:space="preserve">: </w:t>
      </w:r>
      <w:r w:rsidRPr="00F33C7B">
        <w:rPr>
          <w:rStyle w:val="FontStyle45"/>
          <w:rFonts w:ascii="Times New Roman" w:cs="Times New Roman"/>
          <w:b w:val="0"/>
          <w:color w:val="auto"/>
          <w:lang w:eastAsia="en-US"/>
        </w:rPr>
        <w:t>Отверстие, разры</w:t>
      </w:r>
      <w:r w:rsidR="00753438">
        <w:rPr>
          <w:rStyle w:val="FontStyle45"/>
          <w:rFonts w:ascii="Times New Roman" w:cs="Times New Roman"/>
          <w:b w:val="0"/>
          <w:color w:val="auto"/>
          <w:lang w:eastAsia="en-US"/>
        </w:rPr>
        <w:t>в или прорыв в поверхности, спо</w:t>
      </w:r>
      <w:r w:rsidRPr="00F33C7B">
        <w:rPr>
          <w:rStyle w:val="FontStyle45"/>
          <w:rFonts w:ascii="Times New Roman" w:cs="Times New Roman"/>
          <w:b w:val="0"/>
          <w:color w:val="auto"/>
          <w:lang w:eastAsia="en-US"/>
        </w:rPr>
        <w:t>собствующие незамедлительному вытеканию содержимого.</w:t>
      </w:r>
    </w:p>
    <w:p w:rsidR="00F33C7B" w:rsidRPr="00F33C7B" w:rsidRDefault="00F33C7B" w:rsidP="00F33C7B">
      <w:pPr>
        <w:pStyle w:val="Style30"/>
        <w:widowControl/>
        <w:ind w:firstLine="567"/>
        <w:rPr>
          <w:rStyle w:val="FontStyle45"/>
          <w:rFonts w:ascii="Times New Roman" w:cs="Times New Roman"/>
          <w:b w:val="0"/>
          <w:color w:val="auto"/>
          <w:lang w:eastAsia="en-US"/>
        </w:rPr>
      </w:pPr>
      <w:r w:rsidRPr="00F33C7B">
        <w:rPr>
          <w:rStyle w:val="FontStyle45"/>
          <w:rFonts w:ascii="Times New Roman" w:cs="Times New Roman"/>
          <w:b w:val="0"/>
          <w:color w:val="auto"/>
          <w:lang w:eastAsia="en-US"/>
        </w:rPr>
        <w:t>3.35</w:t>
      </w:r>
      <w:r w:rsidR="00BC7451" w:rsidRPr="00BC7451">
        <w:rPr>
          <w:rStyle w:val="FontStyle45"/>
          <w:rFonts w:ascii="Times New Roman" w:cs="Times New Roman"/>
          <w:b w:val="0"/>
          <w:color w:val="auto"/>
          <w:lang w:eastAsia="en-US"/>
        </w:rPr>
        <w:t xml:space="preserve"> </w:t>
      </w:r>
      <w:r w:rsidR="00BC7451" w:rsidRPr="00BC7451">
        <w:rPr>
          <w:rStyle w:val="FontStyle45"/>
          <w:rFonts w:ascii="Times New Roman" w:cs="Times New Roman"/>
          <w:color w:val="auto"/>
          <w:lang w:eastAsia="en-US"/>
        </w:rPr>
        <w:t>Р</w:t>
      </w:r>
      <w:r w:rsidRPr="00BC7451">
        <w:rPr>
          <w:rStyle w:val="FontStyle45"/>
          <w:rFonts w:ascii="Times New Roman" w:cs="Times New Roman"/>
          <w:color w:val="auto"/>
          <w:lang w:eastAsia="en-US"/>
        </w:rPr>
        <w:t>азъединенные швы</w:t>
      </w:r>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separated</w:t>
      </w:r>
      <w:proofErr w:type="spellEnd"/>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seams</w:t>
      </w:r>
      <w:proofErr w:type="spellEnd"/>
      <w:r w:rsidRPr="00F33C7B">
        <w:rPr>
          <w:rStyle w:val="FontStyle45"/>
          <w:rFonts w:ascii="Times New Roman" w:cs="Times New Roman"/>
          <w:b w:val="0"/>
          <w:color w:val="auto"/>
          <w:lang w:eastAsia="en-US"/>
        </w:rPr>
        <w:t>)</w:t>
      </w:r>
      <w:r w:rsidR="00BC7451">
        <w:rPr>
          <w:rStyle w:val="FontStyle45"/>
          <w:rFonts w:ascii="Times New Roman" w:cs="Times New Roman"/>
          <w:b w:val="0"/>
          <w:color w:val="auto"/>
          <w:lang w:eastAsia="en-US"/>
        </w:rPr>
        <w:t xml:space="preserve">: </w:t>
      </w:r>
      <w:r w:rsidRPr="00F33C7B">
        <w:rPr>
          <w:rStyle w:val="FontStyle45"/>
          <w:rFonts w:ascii="Times New Roman" w:cs="Times New Roman"/>
          <w:b w:val="0"/>
          <w:color w:val="auto"/>
          <w:lang w:eastAsia="en-US"/>
        </w:rPr>
        <w:t>См. термин «лопнувшие швы» (</w:t>
      </w:r>
      <w:proofErr w:type="spellStart"/>
      <w:r w:rsidRPr="00F33C7B">
        <w:rPr>
          <w:rStyle w:val="FontStyle45"/>
          <w:rFonts w:ascii="Times New Roman" w:cs="Times New Roman"/>
          <w:b w:val="0"/>
          <w:color w:val="auto"/>
          <w:lang w:eastAsia="en-US"/>
        </w:rPr>
        <w:t>broken</w:t>
      </w:r>
      <w:proofErr w:type="spellEnd"/>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seams</w:t>
      </w:r>
      <w:proofErr w:type="spellEnd"/>
      <w:r w:rsidRPr="00F33C7B">
        <w:rPr>
          <w:rStyle w:val="FontStyle45"/>
          <w:rFonts w:ascii="Times New Roman" w:cs="Times New Roman"/>
          <w:b w:val="0"/>
          <w:color w:val="auto"/>
          <w:lang w:eastAsia="en-US"/>
        </w:rPr>
        <w:t>) (3.4).</w:t>
      </w:r>
    </w:p>
    <w:p w:rsidR="00F33C7B" w:rsidRPr="00F33C7B" w:rsidRDefault="00F33C7B" w:rsidP="00F33C7B">
      <w:pPr>
        <w:pStyle w:val="Style30"/>
        <w:widowControl/>
        <w:ind w:firstLine="567"/>
        <w:rPr>
          <w:rStyle w:val="FontStyle45"/>
          <w:rFonts w:ascii="Times New Roman" w:cs="Times New Roman"/>
          <w:b w:val="0"/>
          <w:color w:val="auto"/>
          <w:lang w:eastAsia="en-US"/>
        </w:rPr>
      </w:pPr>
      <w:r w:rsidRPr="00F33C7B">
        <w:rPr>
          <w:rStyle w:val="FontStyle45"/>
          <w:rFonts w:ascii="Times New Roman" w:cs="Times New Roman"/>
          <w:b w:val="0"/>
          <w:color w:val="auto"/>
          <w:lang w:eastAsia="en-US"/>
        </w:rPr>
        <w:t>3.36</w:t>
      </w:r>
      <w:r w:rsidR="00BC7451">
        <w:rPr>
          <w:rStyle w:val="FontStyle45"/>
          <w:rFonts w:ascii="Times New Roman" w:cs="Times New Roman"/>
          <w:b w:val="0"/>
          <w:color w:val="auto"/>
          <w:lang w:eastAsia="en-US"/>
        </w:rPr>
        <w:t xml:space="preserve"> </w:t>
      </w:r>
      <w:r w:rsidR="00BC7451" w:rsidRPr="00BC7451">
        <w:rPr>
          <w:rStyle w:val="FontStyle45"/>
          <w:rFonts w:ascii="Times New Roman" w:cs="Times New Roman"/>
          <w:color w:val="auto"/>
          <w:lang w:eastAsia="en-US"/>
        </w:rPr>
        <w:t>С</w:t>
      </w:r>
      <w:r w:rsidRPr="00BC7451">
        <w:rPr>
          <w:rStyle w:val="FontStyle45"/>
          <w:rFonts w:ascii="Times New Roman" w:cs="Times New Roman"/>
          <w:color w:val="auto"/>
          <w:lang w:eastAsia="en-US"/>
        </w:rPr>
        <w:t>рок службы</w:t>
      </w:r>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shelf</w:t>
      </w:r>
      <w:proofErr w:type="spellEnd"/>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life</w:t>
      </w:r>
      <w:proofErr w:type="spellEnd"/>
      <w:r w:rsidRPr="00F33C7B">
        <w:rPr>
          <w:rStyle w:val="FontStyle45"/>
          <w:rFonts w:ascii="Times New Roman" w:cs="Times New Roman"/>
          <w:b w:val="0"/>
          <w:color w:val="auto"/>
          <w:lang w:eastAsia="en-US"/>
        </w:rPr>
        <w:t>)</w:t>
      </w:r>
      <w:r w:rsidR="00BC7451">
        <w:rPr>
          <w:rStyle w:val="FontStyle45"/>
          <w:rFonts w:ascii="Times New Roman" w:cs="Times New Roman"/>
          <w:b w:val="0"/>
          <w:color w:val="auto"/>
          <w:lang w:eastAsia="en-US"/>
        </w:rPr>
        <w:t xml:space="preserve">: </w:t>
      </w:r>
      <w:r w:rsidRPr="00F33C7B">
        <w:rPr>
          <w:rStyle w:val="FontStyle45"/>
          <w:rFonts w:ascii="Times New Roman" w:cs="Times New Roman"/>
          <w:b w:val="0"/>
          <w:color w:val="auto"/>
          <w:lang w:eastAsia="en-US"/>
        </w:rPr>
        <w:t>Временной промежуток, в течение которого продукт может храниться без ухудшения качества.</w:t>
      </w:r>
    </w:p>
    <w:p w:rsidR="00F33C7B" w:rsidRPr="00F33C7B" w:rsidRDefault="00F33C7B" w:rsidP="00F33C7B">
      <w:pPr>
        <w:pStyle w:val="Style30"/>
        <w:widowControl/>
        <w:ind w:firstLine="567"/>
        <w:rPr>
          <w:rStyle w:val="FontStyle45"/>
          <w:rFonts w:ascii="Times New Roman" w:cs="Times New Roman"/>
          <w:b w:val="0"/>
          <w:color w:val="auto"/>
          <w:lang w:eastAsia="en-US"/>
        </w:rPr>
      </w:pPr>
      <w:r w:rsidRPr="00F33C7B">
        <w:rPr>
          <w:rStyle w:val="FontStyle45"/>
          <w:rFonts w:ascii="Times New Roman" w:cs="Times New Roman"/>
          <w:b w:val="0"/>
          <w:color w:val="auto"/>
          <w:lang w:eastAsia="en-US"/>
        </w:rPr>
        <w:t>3.37</w:t>
      </w:r>
      <w:r w:rsidR="00BC7451">
        <w:rPr>
          <w:rStyle w:val="FontStyle45"/>
          <w:rFonts w:ascii="Times New Roman" w:cs="Times New Roman"/>
          <w:b w:val="0"/>
          <w:color w:val="auto"/>
          <w:lang w:eastAsia="en-US"/>
        </w:rPr>
        <w:t xml:space="preserve"> </w:t>
      </w:r>
      <w:r w:rsidR="00BC7451" w:rsidRPr="00BC7451">
        <w:rPr>
          <w:rStyle w:val="FontStyle45"/>
          <w:rFonts w:ascii="Times New Roman" w:cs="Times New Roman"/>
          <w:color w:val="auto"/>
          <w:lang w:eastAsia="en-US"/>
        </w:rPr>
        <w:t>С</w:t>
      </w:r>
      <w:r w:rsidRPr="00BC7451">
        <w:rPr>
          <w:rStyle w:val="FontStyle45"/>
          <w:rFonts w:ascii="Times New Roman" w:cs="Times New Roman"/>
          <w:color w:val="auto"/>
          <w:lang w:eastAsia="en-US"/>
        </w:rPr>
        <w:t>опротивление соскальзыванию</w:t>
      </w:r>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sliding</w:t>
      </w:r>
      <w:proofErr w:type="spellEnd"/>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resistance</w:t>
      </w:r>
      <w:proofErr w:type="spellEnd"/>
      <w:r w:rsidRPr="00F33C7B">
        <w:rPr>
          <w:rStyle w:val="FontStyle45"/>
          <w:rFonts w:ascii="Times New Roman" w:cs="Times New Roman"/>
          <w:b w:val="0"/>
          <w:color w:val="auto"/>
          <w:lang w:eastAsia="en-US"/>
        </w:rPr>
        <w:t>)</w:t>
      </w:r>
      <w:r w:rsidR="00BC7451">
        <w:rPr>
          <w:rStyle w:val="FontStyle45"/>
          <w:rFonts w:ascii="Times New Roman" w:cs="Times New Roman"/>
          <w:b w:val="0"/>
          <w:color w:val="auto"/>
          <w:lang w:eastAsia="en-US"/>
        </w:rPr>
        <w:t xml:space="preserve">: </w:t>
      </w:r>
      <w:r w:rsidRPr="00F33C7B">
        <w:rPr>
          <w:rStyle w:val="FontStyle45"/>
          <w:rFonts w:ascii="Times New Roman" w:cs="Times New Roman"/>
          <w:b w:val="0"/>
          <w:color w:val="auto"/>
          <w:lang w:eastAsia="en-US"/>
        </w:rPr>
        <w:t>Характеристика взаимодействия между кожей и опорной поверхностью при приложении силы в боковом направлении согласно ISO 16840-2.</w:t>
      </w:r>
    </w:p>
    <w:p w:rsidR="00F33C7B" w:rsidRPr="00F33C7B" w:rsidRDefault="00F33C7B" w:rsidP="00F33C7B">
      <w:pPr>
        <w:pStyle w:val="Style30"/>
        <w:widowControl/>
        <w:ind w:firstLine="567"/>
        <w:rPr>
          <w:rStyle w:val="FontStyle45"/>
          <w:rFonts w:ascii="Times New Roman" w:cs="Times New Roman"/>
          <w:b w:val="0"/>
          <w:color w:val="auto"/>
          <w:lang w:eastAsia="en-US"/>
        </w:rPr>
      </w:pPr>
      <w:r w:rsidRPr="00F33C7B">
        <w:rPr>
          <w:rStyle w:val="FontStyle45"/>
          <w:rFonts w:ascii="Times New Roman" w:cs="Times New Roman"/>
          <w:b w:val="0"/>
          <w:color w:val="auto"/>
          <w:lang w:eastAsia="en-US"/>
        </w:rPr>
        <w:t>3.38</w:t>
      </w:r>
      <w:r w:rsidR="00BC7451">
        <w:rPr>
          <w:rStyle w:val="FontStyle45"/>
          <w:rFonts w:ascii="Times New Roman" w:cs="Times New Roman"/>
          <w:b w:val="0"/>
          <w:color w:val="auto"/>
          <w:lang w:eastAsia="en-US"/>
        </w:rPr>
        <w:t xml:space="preserve"> </w:t>
      </w:r>
      <w:r w:rsidR="00BC7451" w:rsidRPr="00BC7451">
        <w:rPr>
          <w:rStyle w:val="FontStyle45"/>
          <w:rFonts w:ascii="Times New Roman" w:cs="Times New Roman"/>
          <w:color w:val="auto"/>
          <w:lang w:eastAsia="en-US"/>
        </w:rPr>
        <w:t>Р</w:t>
      </w:r>
      <w:r w:rsidRPr="00BC7451">
        <w:rPr>
          <w:rStyle w:val="FontStyle45"/>
          <w:rFonts w:ascii="Times New Roman" w:cs="Times New Roman"/>
          <w:color w:val="auto"/>
          <w:lang w:eastAsia="en-US"/>
        </w:rPr>
        <w:t>астрескивание под напряжением</w:t>
      </w:r>
      <w:r w:rsidR="00BC7451">
        <w:rPr>
          <w:rStyle w:val="FontStyle45"/>
          <w:rFonts w:ascii="Times New Roman" w:cs="Times New Roman"/>
          <w:color w:val="auto"/>
          <w:lang w:eastAsia="en-US"/>
        </w:rPr>
        <w:t>,</w:t>
      </w:r>
      <w:r w:rsidRPr="00F33C7B">
        <w:rPr>
          <w:rStyle w:val="FontStyle45"/>
          <w:rFonts w:ascii="Times New Roman" w:cs="Times New Roman"/>
          <w:b w:val="0"/>
          <w:color w:val="auto"/>
          <w:lang w:eastAsia="en-US"/>
        </w:rPr>
        <w:t xml:space="preserve"> </w:t>
      </w:r>
      <w:r w:rsidR="00BC7451" w:rsidRPr="00BC7451">
        <w:rPr>
          <w:rStyle w:val="FontStyle45"/>
          <w:rFonts w:ascii="Times New Roman" w:cs="Times New Roman"/>
          <w:color w:val="auto"/>
          <w:lang w:eastAsia="en-US"/>
        </w:rPr>
        <w:t>ISO 472</w:t>
      </w:r>
      <w:r w:rsidR="00BC7451">
        <w:rPr>
          <w:rStyle w:val="FontStyle45"/>
          <w:rFonts w:ascii="Times New Roman" w:cs="Times New Roman"/>
          <w:b w:val="0"/>
          <w:color w:val="auto"/>
          <w:lang w:eastAsia="en-US"/>
        </w:rPr>
        <w:t xml:space="preserve"> </w:t>
      </w:r>
      <w:r w:rsidRPr="00F33C7B">
        <w:rPr>
          <w:rStyle w:val="FontStyle45"/>
          <w:rFonts w:ascii="Times New Roman" w:cs="Times New Roman"/>
          <w:b w:val="0"/>
          <w:color w:val="auto"/>
          <w:lang w:eastAsia="en-US"/>
        </w:rPr>
        <w:t>(</w:t>
      </w:r>
      <w:proofErr w:type="spellStart"/>
      <w:r w:rsidRPr="00F33C7B">
        <w:rPr>
          <w:rStyle w:val="FontStyle45"/>
          <w:rFonts w:ascii="Times New Roman" w:cs="Times New Roman"/>
          <w:b w:val="0"/>
          <w:color w:val="auto"/>
          <w:lang w:eastAsia="en-US"/>
        </w:rPr>
        <w:t>stress</w:t>
      </w:r>
      <w:proofErr w:type="spellEnd"/>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crack</w:t>
      </w:r>
      <w:proofErr w:type="spellEnd"/>
      <w:r w:rsidRPr="00F33C7B">
        <w:rPr>
          <w:rStyle w:val="FontStyle45"/>
          <w:rFonts w:ascii="Times New Roman" w:cs="Times New Roman"/>
          <w:b w:val="0"/>
          <w:color w:val="auto"/>
          <w:lang w:eastAsia="en-US"/>
        </w:rPr>
        <w:t>)</w:t>
      </w:r>
      <w:r w:rsidR="00BC7451">
        <w:rPr>
          <w:rStyle w:val="FontStyle45"/>
          <w:rFonts w:ascii="Times New Roman" w:cs="Times New Roman"/>
          <w:b w:val="0"/>
          <w:color w:val="auto"/>
          <w:lang w:eastAsia="en-US"/>
        </w:rPr>
        <w:t xml:space="preserve">: </w:t>
      </w:r>
      <w:r w:rsidRPr="00F33C7B">
        <w:rPr>
          <w:rStyle w:val="FontStyle45"/>
          <w:rFonts w:ascii="Times New Roman" w:cs="Times New Roman"/>
          <w:b w:val="0"/>
          <w:color w:val="auto"/>
          <w:lang w:eastAsia="en-US"/>
        </w:rPr>
        <w:t>Внешняя или внут</w:t>
      </w:r>
      <w:r w:rsidR="00BC7451">
        <w:rPr>
          <w:rStyle w:val="FontStyle45"/>
          <w:rFonts w:ascii="Times New Roman" w:cs="Times New Roman"/>
          <w:b w:val="0"/>
          <w:color w:val="auto"/>
          <w:lang w:eastAsia="en-US"/>
        </w:rPr>
        <w:t>ренняя трещина в мате</w:t>
      </w:r>
      <w:r w:rsidRPr="00F33C7B">
        <w:rPr>
          <w:rStyle w:val="FontStyle45"/>
          <w:rFonts w:ascii="Times New Roman" w:cs="Times New Roman"/>
          <w:b w:val="0"/>
          <w:color w:val="auto"/>
          <w:lang w:eastAsia="en-US"/>
        </w:rPr>
        <w:t>риале, вызванная напряжениями, которые меньше, чем кратковременная механическая прочность материала.</w:t>
      </w:r>
    </w:p>
    <w:p w:rsidR="00F33C7B" w:rsidRPr="00F33C7B" w:rsidRDefault="00F33C7B" w:rsidP="00F33C7B">
      <w:pPr>
        <w:pStyle w:val="Style30"/>
        <w:widowControl/>
        <w:ind w:firstLine="567"/>
        <w:rPr>
          <w:rStyle w:val="FontStyle45"/>
          <w:rFonts w:ascii="Times New Roman" w:cs="Times New Roman"/>
          <w:b w:val="0"/>
          <w:color w:val="auto"/>
          <w:lang w:eastAsia="en-US"/>
        </w:rPr>
      </w:pPr>
      <w:r w:rsidRPr="00F33C7B">
        <w:rPr>
          <w:rStyle w:val="FontStyle45"/>
          <w:rFonts w:ascii="Times New Roman" w:cs="Times New Roman"/>
          <w:b w:val="0"/>
          <w:color w:val="auto"/>
          <w:lang w:eastAsia="en-US"/>
        </w:rPr>
        <w:t>3.39</w:t>
      </w:r>
      <w:r w:rsidR="00BC7451">
        <w:rPr>
          <w:rStyle w:val="FontStyle45"/>
          <w:rFonts w:ascii="Times New Roman" w:cs="Times New Roman"/>
          <w:b w:val="0"/>
          <w:color w:val="auto"/>
          <w:lang w:eastAsia="en-US"/>
        </w:rPr>
        <w:t xml:space="preserve"> </w:t>
      </w:r>
      <w:r w:rsidR="00BC7451" w:rsidRPr="00BC7451">
        <w:rPr>
          <w:rStyle w:val="FontStyle45"/>
          <w:rFonts w:ascii="Times New Roman" w:cs="Times New Roman"/>
          <w:color w:val="auto"/>
          <w:lang w:eastAsia="en-US"/>
        </w:rPr>
        <w:t>П</w:t>
      </w:r>
      <w:r w:rsidRPr="00BC7451">
        <w:rPr>
          <w:rStyle w:val="FontStyle45"/>
          <w:rFonts w:ascii="Times New Roman" w:cs="Times New Roman"/>
          <w:color w:val="auto"/>
          <w:lang w:eastAsia="en-US"/>
        </w:rPr>
        <w:t>оверхностный износ</w:t>
      </w:r>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surface</w:t>
      </w:r>
      <w:proofErr w:type="spellEnd"/>
      <w:r w:rsidRPr="00F33C7B">
        <w:rPr>
          <w:rStyle w:val="FontStyle45"/>
          <w:rFonts w:ascii="Times New Roman" w:cs="Times New Roman"/>
          <w:b w:val="0"/>
          <w:color w:val="auto"/>
          <w:lang w:eastAsia="en-US"/>
        </w:rPr>
        <w:t xml:space="preserve"> </w:t>
      </w:r>
      <w:proofErr w:type="spellStart"/>
      <w:r w:rsidRPr="00F33C7B">
        <w:rPr>
          <w:rStyle w:val="FontStyle45"/>
          <w:rFonts w:ascii="Times New Roman" w:cs="Times New Roman"/>
          <w:b w:val="0"/>
          <w:color w:val="auto"/>
          <w:lang w:eastAsia="en-US"/>
        </w:rPr>
        <w:t>abrasion</w:t>
      </w:r>
      <w:proofErr w:type="spellEnd"/>
      <w:r w:rsidRPr="00F33C7B">
        <w:rPr>
          <w:rStyle w:val="FontStyle45"/>
          <w:rFonts w:ascii="Times New Roman" w:cs="Times New Roman"/>
          <w:b w:val="0"/>
          <w:color w:val="auto"/>
          <w:lang w:eastAsia="en-US"/>
        </w:rPr>
        <w:t>)</w:t>
      </w:r>
      <w:r w:rsidR="00BC7451">
        <w:rPr>
          <w:rStyle w:val="FontStyle45"/>
          <w:rFonts w:ascii="Times New Roman" w:cs="Times New Roman"/>
          <w:b w:val="0"/>
          <w:color w:val="auto"/>
          <w:lang w:eastAsia="en-US"/>
        </w:rPr>
        <w:t xml:space="preserve">: </w:t>
      </w:r>
      <w:r w:rsidRPr="00F33C7B">
        <w:rPr>
          <w:rStyle w:val="FontStyle45"/>
          <w:rFonts w:ascii="Times New Roman" w:cs="Times New Roman"/>
          <w:b w:val="0"/>
          <w:color w:val="auto"/>
          <w:lang w:eastAsia="en-US"/>
        </w:rPr>
        <w:t>Потеря материала с поверхности из-за силы трения.</w:t>
      </w:r>
    </w:p>
    <w:p w:rsidR="00BC7451" w:rsidRDefault="00BC7451" w:rsidP="00F33C7B">
      <w:pPr>
        <w:pStyle w:val="Style30"/>
        <w:widowControl/>
        <w:ind w:firstLine="567"/>
        <w:rPr>
          <w:rStyle w:val="FontStyle45"/>
          <w:rFonts w:ascii="Times New Roman" w:cs="Times New Roman"/>
          <w:b w:val="0"/>
          <w:color w:val="auto"/>
          <w:sz w:val="20"/>
          <w:lang w:eastAsia="en-US"/>
        </w:rPr>
      </w:pPr>
    </w:p>
    <w:p w:rsidR="00F33C7B" w:rsidRDefault="00BC7451" w:rsidP="00F33C7B">
      <w:pPr>
        <w:pStyle w:val="Style30"/>
        <w:widowControl/>
        <w:ind w:firstLine="567"/>
        <w:rPr>
          <w:rStyle w:val="FontStyle45"/>
          <w:rFonts w:ascii="Times New Roman" w:cs="Times New Roman"/>
          <w:b w:val="0"/>
          <w:color w:val="auto"/>
          <w:sz w:val="20"/>
          <w:lang w:eastAsia="en-US"/>
        </w:rPr>
      </w:pPr>
      <w:r w:rsidRPr="00BC7451">
        <w:rPr>
          <w:rStyle w:val="FontStyle45"/>
          <w:rFonts w:ascii="Times New Roman" w:cs="Times New Roman"/>
          <w:b w:val="0"/>
          <w:color w:val="auto"/>
          <w:sz w:val="20"/>
          <w:lang w:eastAsia="en-US"/>
        </w:rPr>
        <w:t xml:space="preserve">Примечание </w:t>
      </w:r>
      <w:r w:rsidR="00F33C7B" w:rsidRPr="00BC7451">
        <w:rPr>
          <w:rStyle w:val="FontStyle45"/>
          <w:rFonts w:ascii="Times New Roman" w:cs="Times New Roman"/>
          <w:b w:val="0"/>
          <w:color w:val="auto"/>
          <w:sz w:val="20"/>
          <w:lang w:eastAsia="en-US"/>
        </w:rPr>
        <w:t>— Результат трения двух поверхностей друг о друга.</w:t>
      </w:r>
    </w:p>
    <w:p w:rsidR="00BC7451" w:rsidRPr="00BC7451" w:rsidRDefault="00BC7451" w:rsidP="00F33C7B">
      <w:pPr>
        <w:pStyle w:val="Style30"/>
        <w:widowControl/>
        <w:ind w:firstLine="567"/>
        <w:rPr>
          <w:rStyle w:val="FontStyle45"/>
          <w:rFonts w:ascii="Times New Roman" w:cs="Times New Roman"/>
          <w:b w:val="0"/>
          <w:color w:val="auto"/>
          <w:sz w:val="20"/>
          <w:lang w:eastAsia="en-US"/>
        </w:rPr>
      </w:pPr>
    </w:p>
    <w:p w:rsidR="00F33C7B" w:rsidRDefault="00F33C7B" w:rsidP="00F33C7B">
      <w:pPr>
        <w:pStyle w:val="Style30"/>
        <w:widowControl/>
        <w:ind w:firstLine="567"/>
        <w:rPr>
          <w:rStyle w:val="FontStyle45"/>
          <w:rFonts w:ascii="Times New Roman" w:cs="Times New Roman"/>
          <w:b w:val="0"/>
          <w:color w:val="auto"/>
          <w:lang w:eastAsia="en-US"/>
        </w:rPr>
      </w:pPr>
      <w:r w:rsidRPr="00F33C7B">
        <w:rPr>
          <w:rStyle w:val="FontStyle45"/>
          <w:rFonts w:ascii="Times New Roman" w:cs="Times New Roman"/>
          <w:b w:val="0"/>
          <w:color w:val="auto"/>
          <w:lang w:eastAsia="en-US"/>
        </w:rPr>
        <w:t>3.40</w:t>
      </w:r>
      <w:r w:rsidR="00BC7451">
        <w:rPr>
          <w:rStyle w:val="FontStyle45"/>
          <w:rFonts w:ascii="Times New Roman" w:cs="Times New Roman"/>
          <w:b w:val="0"/>
          <w:color w:val="auto"/>
          <w:lang w:eastAsia="en-US"/>
        </w:rPr>
        <w:t xml:space="preserve"> </w:t>
      </w:r>
      <w:r w:rsidR="00BC7451" w:rsidRPr="00BC7451">
        <w:rPr>
          <w:rStyle w:val="FontStyle45"/>
          <w:rFonts w:ascii="Times New Roman" w:cs="Times New Roman"/>
          <w:color w:val="auto"/>
          <w:lang w:eastAsia="en-US"/>
        </w:rPr>
        <w:t>В</w:t>
      </w:r>
      <w:r w:rsidRPr="00BC7451">
        <w:rPr>
          <w:rStyle w:val="FontStyle45"/>
          <w:rFonts w:ascii="Times New Roman" w:cs="Times New Roman"/>
          <w:color w:val="auto"/>
          <w:lang w:eastAsia="en-US"/>
        </w:rPr>
        <w:t>оздействие УФ-</w:t>
      </w:r>
      <w:proofErr w:type="spellStart"/>
      <w:r w:rsidRPr="00BC7451">
        <w:rPr>
          <w:rStyle w:val="FontStyle45"/>
          <w:rFonts w:ascii="Times New Roman" w:cs="Times New Roman"/>
          <w:color w:val="auto"/>
          <w:lang w:eastAsia="en-US"/>
        </w:rPr>
        <w:t>лучой</w:t>
      </w:r>
      <w:proofErr w:type="spellEnd"/>
      <w:r w:rsidRPr="00F33C7B">
        <w:rPr>
          <w:rStyle w:val="FontStyle45"/>
          <w:rFonts w:ascii="Times New Roman" w:cs="Times New Roman"/>
          <w:b w:val="0"/>
          <w:color w:val="auto"/>
          <w:lang w:eastAsia="en-US"/>
        </w:rPr>
        <w:t xml:space="preserve"> (UV </w:t>
      </w:r>
      <w:proofErr w:type="spellStart"/>
      <w:r w:rsidRPr="00F33C7B">
        <w:rPr>
          <w:rStyle w:val="FontStyle45"/>
          <w:rFonts w:ascii="Times New Roman" w:cs="Times New Roman"/>
          <w:b w:val="0"/>
          <w:color w:val="auto"/>
          <w:lang w:eastAsia="en-US"/>
        </w:rPr>
        <w:t>exposure</w:t>
      </w:r>
      <w:proofErr w:type="spellEnd"/>
      <w:r w:rsidRPr="00F33C7B">
        <w:rPr>
          <w:rStyle w:val="FontStyle45"/>
          <w:rFonts w:ascii="Times New Roman" w:cs="Times New Roman"/>
          <w:b w:val="0"/>
          <w:color w:val="auto"/>
          <w:lang w:eastAsia="en-US"/>
        </w:rPr>
        <w:t>)</w:t>
      </w:r>
      <w:r w:rsidR="00BC7451">
        <w:rPr>
          <w:rStyle w:val="FontStyle45"/>
          <w:rFonts w:ascii="Times New Roman" w:cs="Times New Roman"/>
          <w:b w:val="0"/>
          <w:color w:val="auto"/>
          <w:lang w:eastAsia="en-US"/>
        </w:rPr>
        <w:t xml:space="preserve">: </w:t>
      </w:r>
      <w:r w:rsidRPr="00F33C7B">
        <w:rPr>
          <w:rStyle w:val="FontStyle45"/>
          <w:rFonts w:ascii="Times New Roman" w:cs="Times New Roman"/>
          <w:b w:val="0"/>
          <w:color w:val="auto"/>
          <w:lang w:eastAsia="en-US"/>
        </w:rPr>
        <w:t>Подвергание материала воздействию ультрафиолетовых лучей с помощью невидимого излучения.</w:t>
      </w:r>
    </w:p>
    <w:p w:rsidR="00F33C7B" w:rsidRDefault="00F33C7B" w:rsidP="00F33C7B">
      <w:pPr>
        <w:pStyle w:val="Style30"/>
        <w:widowControl/>
        <w:ind w:firstLine="567"/>
        <w:rPr>
          <w:rStyle w:val="FontStyle45"/>
          <w:rFonts w:ascii="Times New Roman" w:cs="Times New Roman"/>
          <w:b w:val="0"/>
          <w:color w:val="auto"/>
          <w:lang w:eastAsia="en-US"/>
        </w:rPr>
      </w:pPr>
    </w:p>
    <w:p w:rsidR="00FF4C56" w:rsidRPr="00FF4C56" w:rsidRDefault="00FF4C56" w:rsidP="00FF4C56">
      <w:pPr>
        <w:pStyle w:val="Style30"/>
        <w:widowControl/>
        <w:ind w:firstLine="567"/>
        <w:rPr>
          <w:rStyle w:val="FontStyle45"/>
          <w:rFonts w:ascii="Times New Roman" w:cs="Times New Roman"/>
          <w:color w:val="auto"/>
          <w:lang w:eastAsia="en-US"/>
        </w:rPr>
      </w:pPr>
      <w:r w:rsidRPr="00FF4C56">
        <w:rPr>
          <w:rStyle w:val="FontStyle45"/>
          <w:rFonts w:ascii="Times New Roman" w:cs="Times New Roman"/>
          <w:color w:val="auto"/>
          <w:lang w:eastAsia="en-US"/>
        </w:rPr>
        <w:t xml:space="preserve">4 </w:t>
      </w:r>
      <w:r w:rsidR="005F0E74" w:rsidRPr="005F0E74">
        <w:rPr>
          <w:rStyle w:val="FontStyle45"/>
          <w:rFonts w:ascii="Times New Roman" w:cs="Times New Roman"/>
          <w:color w:val="auto"/>
          <w:lang w:eastAsia="en-US"/>
        </w:rPr>
        <w:t>Сокращения и обозначения</w:t>
      </w:r>
    </w:p>
    <w:p w:rsidR="00FF4C56" w:rsidRDefault="00FF4C56" w:rsidP="00FF4C56">
      <w:pPr>
        <w:pStyle w:val="Style30"/>
        <w:widowControl/>
        <w:ind w:firstLine="567"/>
        <w:rPr>
          <w:rStyle w:val="FontStyle45"/>
          <w:rFonts w:ascii="Times New Roman" w:cs="Times New Roman"/>
          <w:b w:val="0"/>
          <w:color w:val="auto"/>
          <w:lang w:eastAsia="en-US"/>
        </w:rPr>
      </w:pP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 xml:space="preserve">IFD — сила отклонения отпечатка </w:t>
      </w:r>
      <w:proofErr w:type="spellStart"/>
      <w:r w:rsidRPr="00FF4C56">
        <w:rPr>
          <w:rStyle w:val="FontStyle45"/>
          <w:rFonts w:ascii="Times New Roman" w:cs="Times New Roman"/>
          <w:b w:val="0"/>
          <w:color w:val="auto"/>
          <w:lang w:eastAsia="en-US"/>
        </w:rPr>
        <w:t>индентора</w:t>
      </w:r>
      <w:proofErr w:type="spellEnd"/>
      <w:r w:rsidRPr="00FF4C56">
        <w:rPr>
          <w:rStyle w:val="FontStyle45"/>
          <w:rFonts w:ascii="Times New Roman" w:cs="Times New Roman"/>
          <w:b w:val="0"/>
          <w:color w:val="auto"/>
          <w:lang w:eastAsia="en-US"/>
        </w:rPr>
        <w:t xml:space="preserve">; </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 xml:space="preserve">IPSA — матрица датчиков давления на стыке: </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 xml:space="preserve">RCLI — нагрузочный </w:t>
      </w:r>
      <w:proofErr w:type="spellStart"/>
      <w:r w:rsidRPr="00FF4C56">
        <w:rPr>
          <w:rStyle w:val="FontStyle45"/>
          <w:rFonts w:ascii="Times New Roman" w:cs="Times New Roman"/>
          <w:b w:val="0"/>
          <w:color w:val="auto"/>
          <w:lang w:eastAsia="en-US"/>
        </w:rPr>
        <w:t>индентор</w:t>
      </w:r>
      <w:proofErr w:type="spellEnd"/>
      <w:r w:rsidRPr="00FF4C56">
        <w:rPr>
          <w:rStyle w:val="FontStyle45"/>
          <w:rFonts w:ascii="Times New Roman" w:cs="Times New Roman"/>
          <w:b w:val="0"/>
          <w:color w:val="auto"/>
          <w:lang w:eastAsia="en-US"/>
        </w:rPr>
        <w:t xml:space="preserve"> для жесткой подушки.</w:t>
      </w:r>
    </w:p>
    <w:p w:rsidR="00FF4C56" w:rsidRPr="00FF4C56" w:rsidRDefault="00FF4C56" w:rsidP="00FF4C56">
      <w:pPr>
        <w:pStyle w:val="Style30"/>
        <w:widowControl/>
        <w:ind w:firstLine="567"/>
        <w:rPr>
          <w:rStyle w:val="FontStyle45"/>
          <w:rFonts w:ascii="Times New Roman" w:cs="Times New Roman"/>
          <w:b w:val="0"/>
          <w:color w:val="auto"/>
          <w:lang w:eastAsia="en-US"/>
        </w:rPr>
      </w:pPr>
    </w:p>
    <w:p w:rsidR="00FF4C56" w:rsidRPr="00FF4C56" w:rsidRDefault="00FF4C56" w:rsidP="00FF4C56">
      <w:pPr>
        <w:pStyle w:val="Style30"/>
        <w:widowControl/>
        <w:ind w:firstLine="567"/>
        <w:rPr>
          <w:rStyle w:val="FontStyle45"/>
          <w:rFonts w:ascii="Times New Roman" w:cs="Times New Roman"/>
          <w:color w:val="auto"/>
          <w:lang w:eastAsia="en-US"/>
        </w:rPr>
      </w:pPr>
      <w:r w:rsidRPr="00FF4C56">
        <w:rPr>
          <w:rStyle w:val="FontStyle45"/>
          <w:rFonts w:ascii="Times New Roman" w:cs="Times New Roman"/>
          <w:color w:val="auto"/>
          <w:lang w:eastAsia="en-US"/>
        </w:rPr>
        <w:lastRenderedPageBreak/>
        <w:t>5 Аппаратура для определения характеристик и изнашивания подушек</w:t>
      </w:r>
    </w:p>
    <w:p w:rsidR="00FF4C56" w:rsidRDefault="00FF4C56" w:rsidP="00FF4C56">
      <w:pPr>
        <w:pStyle w:val="Style30"/>
        <w:widowControl/>
        <w:ind w:firstLine="567"/>
        <w:rPr>
          <w:rStyle w:val="FontStyle45"/>
          <w:rFonts w:ascii="Times New Roman" w:cs="Times New Roman"/>
          <w:b w:val="0"/>
          <w:color w:val="auto"/>
          <w:lang w:eastAsia="en-US"/>
        </w:rPr>
      </w:pP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Чтобы избежать дублирования, аппаратура для испытаний, унифицированная путем ссылки здесь, описывается исключительно в ссылочном стандарте.</w:t>
      </w:r>
    </w:p>
    <w:p w:rsidR="00FF4C56" w:rsidRPr="00FF4C56" w:rsidRDefault="00FF4C56" w:rsidP="00FF4C56">
      <w:pPr>
        <w:pStyle w:val="Style30"/>
        <w:widowControl/>
        <w:ind w:firstLine="567"/>
        <w:rPr>
          <w:rStyle w:val="FontStyle45"/>
          <w:rFonts w:ascii="Times New Roman" w:cs="Times New Roman"/>
          <w:b w:val="0"/>
          <w:color w:val="auto"/>
          <w:lang w:eastAsia="en-US"/>
        </w:rPr>
      </w:pPr>
    </w:p>
    <w:p w:rsidR="00FF4C56" w:rsidRPr="00FF4C56" w:rsidRDefault="00FF4C56" w:rsidP="00FF4C56">
      <w:pPr>
        <w:pStyle w:val="Style30"/>
        <w:widowControl/>
        <w:ind w:firstLine="567"/>
        <w:rPr>
          <w:rStyle w:val="FontStyle45"/>
          <w:rFonts w:ascii="Times New Roman" w:cs="Times New Roman"/>
          <w:color w:val="auto"/>
          <w:lang w:eastAsia="en-US"/>
        </w:rPr>
      </w:pPr>
      <w:r w:rsidRPr="00FF4C56">
        <w:rPr>
          <w:rStyle w:val="FontStyle45"/>
          <w:rFonts w:ascii="Times New Roman" w:cs="Times New Roman"/>
          <w:color w:val="auto"/>
          <w:lang w:eastAsia="en-US"/>
        </w:rPr>
        <w:t>5.1 Аппаратура для определения характеристик подушек</w:t>
      </w:r>
    </w:p>
    <w:p w:rsidR="00FF4C56" w:rsidRDefault="00FF4C56" w:rsidP="00FF4C56">
      <w:pPr>
        <w:pStyle w:val="Style30"/>
        <w:widowControl/>
        <w:ind w:firstLine="567"/>
        <w:rPr>
          <w:rStyle w:val="FontStyle45"/>
          <w:rFonts w:ascii="Times New Roman" w:cs="Times New Roman"/>
          <w:b w:val="0"/>
          <w:color w:val="auto"/>
          <w:lang w:eastAsia="en-US"/>
        </w:rPr>
      </w:pP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В настоящем стандарте с соответствующим испытанием связана следующая аппаратура.</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5.1.1</w:t>
      </w:r>
      <w:r>
        <w:rPr>
          <w:rStyle w:val="FontStyle45"/>
          <w:rFonts w:ascii="Times New Roman" w:cs="Times New Roman"/>
          <w:b w:val="0"/>
          <w:color w:val="auto"/>
          <w:lang w:eastAsia="en-US"/>
        </w:rPr>
        <w:t xml:space="preserve"> </w:t>
      </w:r>
      <w:r w:rsidRPr="00FF4C56">
        <w:rPr>
          <w:rStyle w:val="FontStyle45"/>
          <w:rFonts w:ascii="Times New Roman" w:cs="Times New Roman"/>
          <w:b w:val="0"/>
          <w:color w:val="auto"/>
          <w:lang w:eastAsia="en-US"/>
        </w:rPr>
        <w:t>Продольный изгиб колонны</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 xml:space="preserve">а) Аппаратура, разработанная для приложения нагрузки и смещения к </w:t>
      </w:r>
      <w:proofErr w:type="spellStart"/>
      <w:r w:rsidRPr="00FF4C56">
        <w:rPr>
          <w:rStyle w:val="FontStyle45"/>
          <w:rFonts w:ascii="Times New Roman" w:cs="Times New Roman"/>
          <w:b w:val="0"/>
          <w:color w:val="auto"/>
          <w:lang w:eastAsia="en-US"/>
        </w:rPr>
        <w:t>индентору</w:t>
      </w:r>
      <w:proofErr w:type="spellEnd"/>
      <w:r w:rsidRPr="00FF4C56">
        <w:rPr>
          <w:rStyle w:val="FontStyle45"/>
          <w:rFonts w:ascii="Times New Roman" w:cs="Times New Roman"/>
          <w:b w:val="0"/>
          <w:color w:val="auto"/>
          <w:lang w:eastAsia="en-US"/>
        </w:rPr>
        <w:t xml:space="preserve"> в виде стеклянного стержня 13 мм в диаметре.</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 xml:space="preserve">b) Стеклянный стержень 13 мм в диаметре, присоединенный к сфере с одного конца и вмонтированный в зажимную втулку или другое устройство, позволяющее прилагать нагрузку и перемещение к стержню как </w:t>
      </w:r>
      <w:proofErr w:type="spellStart"/>
      <w:r w:rsidRPr="00FF4C56">
        <w:rPr>
          <w:rStyle w:val="FontStyle45"/>
          <w:rFonts w:ascii="Times New Roman" w:cs="Times New Roman"/>
          <w:b w:val="0"/>
          <w:color w:val="auto"/>
          <w:lang w:eastAsia="en-US"/>
        </w:rPr>
        <w:t>индентору</w:t>
      </w:r>
      <w:proofErr w:type="spellEnd"/>
      <w:r w:rsidRPr="00FF4C56">
        <w:rPr>
          <w:rStyle w:val="FontStyle45"/>
          <w:rFonts w:ascii="Times New Roman" w:cs="Times New Roman"/>
          <w:b w:val="0"/>
          <w:color w:val="auto"/>
          <w:lang w:eastAsia="en-US"/>
        </w:rPr>
        <w:t>.</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с) Механизм регистрации данных как по нагрузке, так и по смещению, прилагаемых к стеклянному стержню.</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 xml:space="preserve">5.1.2 </w:t>
      </w:r>
      <w:proofErr w:type="spellStart"/>
      <w:r w:rsidRPr="00FF4C56">
        <w:rPr>
          <w:rStyle w:val="FontStyle45"/>
          <w:rFonts w:ascii="Times New Roman" w:cs="Times New Roman"/>
          <w:b w:val="0"/>
          <w:color w:val="auto"/>
          <w:lang w:eastAsia="en-US"/>
        </w:rPr>
        <w:t>Тепловлажностный</w:t>
      </w:r>
      <w:proofErr w:type="spellEnd"/>
      <w:r w:rsidRPr="00FF4C56">
        <w:rPr>
          <w:rStyle w:val="FontStyle45"/>
          <w:rFonts w:ascii="Times New Roman" w:cs="Times New Roman"/>
          <w:b w:val="0"/>
          <w:color w:val="auto"/>
          <w:lang w:eastAsia="en-US"/>
        </w:rPr>
        <w:t xml:space="preserve"> режим:</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Система, эквивалентная RЕSNA SS-1:2011</w:t>
      </w:r>
      <w:r>
        <w:rPr>
          <w:rStyle w:val="FontStyle45"/>
          <w:rFonts w:ascii="Times New Roman" w:cs="Times New Roman"/>
          <w:b w:val="0"/>
          <w:color w:val="auto"/>
          <w:lang w:eastAsia="en-US"/>
        </w:rPr>
        <w:t>,</w:t>
      </w:r>
      <w:r w:rsidRPr="00FF4C56">
        <w:rPr>
          <w:rStyle w:val="FontStyle45"/>
          <w:rFonts w:ascii="Times New Roman" w:cs="Times New Roman"/>
          <w:b w:val="0"/>
          <w:color w:val="auto"/>
          <w:lang w:eastAsia="en-US"/>
        </w:rPr>
        <w:t xml:space="preserve"> раздел 3 (или ISO 16840-7 после публикации).</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 xml:space="preserve">5.1.3 Остаточная деформация при сжатии нагретого </w:t>
      </w:r>
      <w:proofErr w:type="spellStart"/>
      <w:r w:rsidRPr="00FF4C56">
        <w:rPr>
          <w:rStyle w:val="FontStyle45"/>
          <w:rFonts w:ascii="Times New Roman" w:cs="Times New Roman"/>
          <w:b w:val="0"/>
          <w:color w:val="auto"/>
          <w:lang w:eastAsia="en-US"/>
        </w:rPr>
        <w:t>индентора</w:t>
      </w:r>
      <w:proofErr w:type="spellEnd"/>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 xml:space="preserve">Нагретый RCLI или камера, нагретая до (70 ± 2) °С, в которой можно удерживать подушку при испытании на сжатие при номинальной температуре 70 ⁰С. </w:t>
      </w:r>
      <w:proofErr w:type="spellStart"/>
      <w:r w:rsidRPr="00FF4C56">
        <w:rPr>
          <w:rStyle w:val="FontStyle45"/>
          <w:rFonts w:ascii="Times New Roman" w:cs="Times New Roman"/>
          <w:b w:val="0"/>
          <w:color w:val="auto"/>
          <w:lang w:eastAsia="en-US"/>
        </w:rPr>
        <w:t>Индентор</w:t>
      </w:r>
      <w:proofErr w:type="spellEnd"/>
      <w:r w:rsidRPr="00FF4C56">
        <w:rPr>
          <w:rStyle w:val="FontStyle45"/>
          <w:rFonts w:ascii="Times New Roman" w:cs="Times New Roman"/>
          <w:b w:val="0"/>
          <w:color w:val="auto"/>
          <w:lang w:eastAsia="en-US"/>
        </w:rPr>
        <w:t xml:space="preserve"> RCLI должен соответствовать требованиям ISO 16840-2</w:t>
      </w:r>
      <w:r>
        <w:rPr>
          <w:rStyle w:val="FontStyle45"/>
          <w:rFonts w:ascii="Times New Roman" w:cs="Times New Roman"/>
          <w:b w:val="0"/>
          <w:color w:val="auto"/>
          <w:lang w:eastAsia="en-US"/>
        </w:rPr>
        <w:t>,</w:t>
      </w:r>
      <w:r w:rsidRPr="00FF4C56">
        <w:rPr>
          <w:rStyle w:val="FontStyle45"/>
          <w:rFonts w:ascii="Times New Roman" w:cs="Times New Roman"/>
          <w:b w:val="0"/>
          <w:color w:val="auto"/>
          <w:lang w:eastAsia="en-US"/>
        </w:rPr>
        <w:t xml:space="preserve"> приложение А. и должен прилагать постоянную нагрузку к подушке на протяжении всего испытания.</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5.1.4</w:t>
      </w:r>
      <w:r>
        <w:rPr>
          <w:rStyle w:val="FontStyle45"/>
          <w:rFonts w:ascii="Times New Roman" w:cs="Times New Roman"/>
          <w:b w:val="0"/>
          <w:color w:val="auto"/>
          <w:lang w:eastAsia="en-US"/>
        </w:rPr>
        <w:t xml:space="preserve"> </w:t>
      </w:r>
      <w:r w:rsidRPr="00FF4C56">
        <w:rPr>
          <w:rStyle w:val="FontStyle45"/>
          <w:rFonts w:ascii="Times New Roman" w:cs="Times New Roman"/>
          <w:b w:val="0"/>
          <w:color w:val="auto"/>
          <w:lang w:eastAsia="en-US"/>
        </w:rPr>
        <w:t>Аппаратура для ускоренного старения (износа) или оборудование для приложения</w:t>
      </w:r>
      <w:r>
        <w:rPr>
          <w:rStyle w:val="FontStyle45"/>
          <w:rFonts w:ascii="Times New Roman" w:cs="Times New Roman"/>
          <w:b w:val="0"/>
          <w:color w:val="auto"/>
          <w:lang w:eastAsia="en-US"/>
        </w:rPr>
        <w:t xml:space="preserve"> </w:t>
      </w:r>
      <w:r w:rsidRPr="00FF4C56">
        <w:rPr>
          <w:rStyle w:val="FontStyle45"/>
          <w:rFonts w:ascii="Times New Roman" w:cs="Times New Roman"/>
          <w:b w:val="0"/>
          <w:color w:val="auto"/>
          <w:lang w:eastAsia="en-US"/>
        </w:rPr>
        <w:t>циклической нагрузки</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Механизм, с помощью которого можно приложить повторно кратковременную нагрузку к подушке с помощью RCLI (ISO 16840-2, приложение А).</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Оборудование для приложения циклической нагрузки должно включать устр</w:t>
      </w:r>
      <w:r>
        <w:rPr>
          <w:rStyle w:val="FontStyle45"/>
          <w:rFonts w:ascii="Times New Roman" w:cs="Times New Roman"/>
          <w:b w:val="0"/>
          <w:color w:val="auto"/>
          <w:lang w:eastAsia="en-US"/>
        </w:rPr>
        <w:t>ойство нагрева по</w:t>
      </w:r>
      <w:r w:rsidRPr="00FF4C56">
        <w:rPr>
          <w:rStyle w:val="FontStyle45"/>
          <w:rFonts w:ascii="Times New Roman" w:cs="Times New Roman"/>
          <w:b w:val="0"/>
          <w:color w:val="auto"/>
          <w:lang w:eastAsia="en-US"/>
        </w:rPr>
        <w:t xml:space="preserve">душки и </w:t>
      </w:r>
      <w:proofErr w:type="spellStart"/>
      <w:r w:rsidRPr="00FF4C56">
        <w:rPr>
          <w:rStyle w:val="FontStyle45"/>
          <w:rFonts w:ascii="Times New Roman" w:cs="Times New Roman"/>
          <w:b w:val="0"/>
          <w:color w:val="auto"/>
          <w:lang w:eastAsia="en-US"/>
        </w:rPr>
        <w:t>индентора</w:t>
      </w:r>
      <w:proofErr w:type="spellEnd"/>
      <w:r w:rsidRPr="00FF4C56">
        <w:rPr>
          <w:rStyle w:val="FontStyle45"/>
          <w:rFonts w:ascii="Times New Roman" w:cs="Times New Roman"/>
          <w:b w:val="0"/>
          <w:color w:val="auto"/>
          <w:lang w:eastAsia="en-US"/>
        </w:rPr>
        <w:t xml:space="preserve"> до 50 °С либо 70 °С в соответствии с требованиями конструкции материала подушки.</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5.1.5</w:t>
      </w:r>
      <w:r>
        <w:rPr>
          <w:rStyle w:val="FontStyle45"/>
          <w:rFonts w:ascii="Times New Roman" w:cs="Times New Roman"/>
          <w:b w:val="0"/>
          <w:color w:val="auto"/>
          <w:lang w:eastAsia="en-US"/>
        </w:rPr>
        <w:t xml:space="preserve"> </w:t>
      </w:r>
      <w:r w:rsidRPr="00FF4C56">
        <w:rPr>
          <w:rStyle w:val="FontStyle45"/>
          <w:rFonts w:ascii="Times New Roman" w:cs="Times New Roman"/>
          <w:b w:val="0"/>
          <w:color w:val="auto"/>
          <w:lang w:eastAsia="en-US"/>
        </w:rPr>
        <w:t xml:space="preserve">Нагрузочный </w:t>
      </w:r>
      <w:proofErr w:type="spellStart"/>
      <w:r w:rsidRPr="00FF4C56">
        <w:rPr>
          <w:rStyle w:val="FontStyle45"/>
          <w:rFonts w:ascii="Times New Roman" w:cs="Times New Roman"/>
          <w:b w:val="0"/>
          <w:color w:val="auto"/>
          <w:lang w:eastAsia="en-US"/>
        </w:rPr>
        <w:t>индентор</w:t>
      </w:r>
      <w:proofErr w:type="spellEnd"/>
      <w:r w:rsidRPr="00FF4C56">
        <w:rPr>
          <w:rStyle w:val="FontStyle45"/>
          <w:rFonts w:ascii="Times New Roman" w:cs="Times New Roman"/>
          <w:b w:val="0"/>
          <w:color w:val="auto"/>
          <w:lang w:eastAsia="en-US"/>
        </w:rPr>
        <w:t xml:space="preserve"> с жестким контуром для определения демпфирования удара</w:t>
      </w:r>
      <w:r>
        <w:rPr>
          <w:rStyle w:val="FontStyle45"/>
          <w:rFonts w:ascii="Times New Roman" w:cs="Times New Roman"/>
          <w:b w:val="0"/>
          <w:color w:val="auto"/>
          <w:lang w:eastAsia="en-US"/>
        </w:rPr>
        <w:t xml:space="preserve"> </w:t>
      </w:r>
      <w:r w:rsidRPr="00FF4C56">
        <w:rPr>
          <w:rStyle w:val="FontStyle45"/>
          <w:rFonts w:ascii="Times New Roman" w:cs="Times New Roman"/>
          <w:b w:val="0"/>
          <w:color w:val="auto"/>
          <w:lang w:eastAsia="en-US"/>
        </w:rPr>
        <w:t>(IDRCLI)</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 xml:space="preserve">Устройство, которое используют для приложения нагрузки к подушке с помощью RCLI с равномерно-распределенной массой (500 ± 10) Н, имеющее акселерометр, прикрепленный к базовой плоскости, для определения замедления скорости </w:t>
      </w:r>
      <w:proofErr w:type="spellStart"/>
      <w:r w:rsidRPr="00FF4C56">
        <w:rPr>
          <w:rStyle w:val="FontStyle45"/>
          <w:rFonts w:ascii="Times New Roman" w:cs="Times New Roman"/>
          <w:b w:val="0"/>
          <w:color w:val="auto"/>
          <w:lang w:eastAsia="en-US"/>
        </w:rPr>
        <w:t>индентора</w:t>
      </w:r>
      <w:proofErr w:type="spellEnd"/>
      <w:r w:rsidRPr="00FF4C56">
        <w:rPr>
          <w:rStyle w:val="FontStyle45"/>
          <w:rFonts w:ascii="Times New Roman" w:cs="Times New Roman"/>
          <w:b w:val="0"/>
          <w:color w:val="auto"/>
          <w:lang w:eastAsia="en-US"/>
        </w:rPr>
        <w:t>. когда его вес быстро переносится на подушку, согласно ISO 16840-2</w:t>
      </w:r>
      <w:r>
        <w:rPr>
          <w:rStyle w:val="FontStyle45"/>
          <w:rFonts w:ascii="Times New Roman" w:cs="Times New Roman"/>
          <w:b w:val="0"/>
          <w:color w:val="auto"/>
          <w:lang w:eastAsia="en-US"/>
        </w:rPr>
        <w:t>,</w:t>
      </w:r>
      <w:r w:rsidRPr="00FF4C56">
        <w:rPr>
          <w:rStyle w:val="FontStyle45"/>
          <w:rFonts w:ascii="Times New Roman" w:cs="Times New Roman"/>
          <w:b w:val="0"/>
          <w:color w:val="auto"/>
          <w:lang w:eastAsia="en-US"/>
        </w:rPr>
        <w:t xml:space="preserve"> пункт 5.3.</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5.1.6</w:t>
      </w:r>
      <w:r>
        <w:rPr>
          <w:rStyle w:val="FontStyle45"/>
          <w:rFonts w:ascii="Times New Roman" w:cs="Times New Roman"/>
          <w:b w:val="0"/>
          <w:color w:val="auto"/>
          <w:lang w:eastAsia="en-US"/>
        </w:rPr>
        <w:t xml:space="preserve"> </w:t>
      </w:r>
      <w:r w:rsidRPr="00FF4C56">
        <w:rPr>
          <w:rStyle w:val="FontStyle45"/>
          <w:rFonts w:ascii="Times New Roman" w:cs="Times New Roman"/>
          <w:b w:val="0"/>
          <w:color w:val="auto"/>
          <w:lang w:eastAsia="en-US"/>
        </w:rPr>
        <w:t>Измерение давления на стыке</w:t>
      </w:r>
    </w:p>
    <w:p w:rsidR="00F33C7B"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 xml:space="preserve">Устройство приложения нагрузки 500 </w:t>
      </w:r>
      <w:r>
        <w:rPr>
          <w:rStyle w:val="FontStyle45"/>
          <w:rFonts w:ascii="Times New Roman" w:cs="Times New Roman"/>
          <w:b w:val="0"/>
          <w:color w:val="auto"/>
          <w:lang w:eastAsia="en-US"/>
        </w:rPr>
        <w:t>Н</w:t>
      </w:r>
      <w:r w:rsidRPr="00FF4C56">
        <w:rPr>
          <w:rStyle w:val="FontStyle45"/>
          <w:rFonts w:ascii="Times New Roman" w:cs="Times New Roman"/>
          <w:b w:val="0"/>
          <w:color w:val="auto"/>
          <w:lang w:eastAsia="en-US"/>
        </w:rPr>
        <w:t xml:space="preserve"> к подушке с помощью </w:t>
      </w:r>
      <w:r>
        <w:rPr>
          <w:rStyle w:val="FontStyle45"/>
          <w:rFonts w:ascii="Times New Roman" w:cs="Times New Roman"/>
          <w:b w:val="0"/>
          <w:color w:val="auto"/>
          <w:lang w:eastAsia="en-US"/>
        </w:rPr>
        <w:t xml:space="preserve">RCLI согласно </w:t>
      </w:r>
      <w:r>
        <w:rPr>
          <w:rStyle w:val="FontStyle45"/>
          <w:rFonts w:ascii="Times New Roman" w:cs="Times New Roman"/>
          <w:b w:val="0"/>
          <w:color w:val="auto"/>
          <w:lang w:eastAsia="en-US"/>
        </w:rPr>
        <w:br/>
        <w:t>ISO 16840-2, имею</w:t>
      </w:r>
      <w:r w:rsidRPr="00FF4C56">
        <w:rPr>
          <w:rStyle w:val="FontStyle45"/>
          <w:rFonts w:ascii="Times New Roman" w:cs="Times New Roman"/>
          <w:b w:val="0"/>
          <w:color w:val="auto"/>
          <w:lang w:eastAsia="en-US"/>
        </w:rPr>
        <w:t>щее матрицу датчиков давления на стыке (карта давления). Используют гарантированный устойчивый метод для снижения вариации, присущей карте давления.</w:t>
      </w:r>
    </w:p>
    <w:p w:rsidR="00FF4C56" w:rsidRPr="00FF4C56" w:rsidRDefault="00FF4C56" w:rsidP="00FF4C56">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5.1.7 </w:t>
      </w:r>
      <w:r w:rsidRPr="00FF4C56">
        <w:rPr>
          <w:rStyle w:val="FontStyle45"/>
          <w:rFonts w:ascii="Times New Roman" w:cs="Times New Roman"/>
          <w:b w:val="0"/>
          <w:color w:val="auto"/>
          <w:lang w:eastAsia="en-US"/>
        </w:rPr>
        <w:t>Стенд испытания боковой жесткости и жесткости в направлении вперед</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Средство поддержки RCLI в конце жесткого вала, позволяющее RCLI двигаться в направлении вперед и вбок на подушке сиденья в одной плос</w:t>
      </w:r>
      <w:r>
        <w:rPr>
          <w:rStyle w:val="FontStyle45"/>
          <w:rFonts w:ascii="Times New Roman" w:cs="Times New Roman"/>
          <w:b w:val="0"/>
          <w:color w:val="auto"/>
          <w:lang w:eastAsia="en-US"/>
        </w:rPr>
        <w:t xml:space="preserve">кости, согласно </w:t>
      </w:r>
      <w:r>
        <w:rPr>
          <w:rStyle w:val="FontStyle45"/>
          <w:rFonts w:ascii="Times New Roman" w:cs="Times New Roman"/>
          <w:b w:val="0"/>
          <w:color w:val="auto"/>
          <w:lang w:eastAsia="en-US"/>
        </w:rPr>
        <w:br/>
        <w:t>ISO 16840-2, С.</w:t>
      </w:r>
      <w:r w:rsidRPr="00FF4C56">
        <w:rPr>
          <w:rStyle w:val="FontStyle45"/>
          <w:rFonts w:ascii="Times New Roman" w:cs="Times New Roman"/>
          <w:b w:val="0"/>
          <w:color w:val="auto"/>
          <w:lang w:eastAsia="en-US"/>
        </w:rPr>
        <w:t>1.1 и приложению С.</w:t>
      </w:r>
    </w:p>
    <w:p w:rsidR="00FF4C56" w:rsidRPr="00FF4C56" w:rsidRDefault="00FF4C56" w:rsidP="00FF4C56">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5.1.8 </w:t>
      </w:r>
      <w:r w:rsidRPr="00FF4C56">
        <w:rPr>
          <w:rStyle w:val="FontStyle45"/>
          <w:rFonts w:ascii="Times New Roman" w:cs="Times New Roman"/>
          <w:b w:val="0"/>
          <w:color w:val="auto"/>
          <w:lang w:eastAsia="en-US"/>
        </w:rPr>
        <w:t>Устройство для обнаружения утечек</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Устройство, способное устанавливать утечки наполняющего ма</w:t>
      </w:r>
      <w:r>
        <w:rPr>
          <w:rStyle w:val="FontStyle45"/>
          <w:rFonts w:ascii="Times New Roman" w:cs="Times New Roman"/>
          <w:b w:val="0"/>
          <w:color w:val="auto"/>
          <w:lang w:eastAsia="en-US"/>
        </w:rPr>
        <w:t>териала подушки: оно может вклю</w:t>
      </w:r>
      <w:r w:rsidRPr="00FF4C56">
        <w:rPr>
          <w:rStyle w:val="FontStyle45"/>
          <w:rFonts w:ascii="Times New Roman" w:cs="Times New Roman"/>
          <w:b w:val="0"/>
          <w:color w:val="auto"/>
          <w:lang w:eastAsia="en-US"/>
        </w:rPr>
        <w:t xml:space="preserve">чать </w:t>
      </w:r>
      <w:proofErr w:type="spellStart"/>
      <w:r w:rsidRPr="00FF4C56">
        <w:rPr>
          <w:rStyle w:val="FontStyle45"/>
          <w:rFonts w:ascii="Times New Roman" w:cs="Times New Roman"/>
          <w:b w:val="0"/>
          <w:color w:val="auto"/>
          <w:lang w:eastAsia="en-US"/>
        </w:rPr>
        <w:t>водоиммерсионный</w:t>
      </w:r>
      <w:proofErr w:type="spellEnd"/>
      <w:r w:rsidRPr="00FF4C56">
        <w:rPr>
          <w:rStyle w:val="FontStyle45"/>
          <w:rFonts w:ascii="Times New Roman" w:cs="Times New Roman"/>
          <w:b w:val="0"/>
          <w:color w:val="auto"/>
          <w:lang w:eastAsia="en-US"/>
        </w:rPr>
        <w:t xml:space="preserve"> бак для определения просачивающихся пузырей, </w:t>
      </w:r>
      <w:r w:rsidRPr="00FF4C56">
        <w:rPr>
          <w:rStyle w:val="FontStyle45"/>
          <w:rFonts w:ascii="Times New Roman" w:cs="Times New Roman"/>
          <w:b w:val="0"/>
          <w:color w:val="auto"/>
          <w:lang w:eastAsia="en-US"/>
        </w:rPr>
        <w:lastRenderedPageBreak/>
        <w:t>увеличительное стекло, стереомикроскоп или прочие устройства, способные проверять швы под увеличительным стеклом на предмет утечки наполняющего материала подушки.</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Хотя микроскоп не обязателен, он может быть полезен в некоторых ситуациях.</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5.1.9 Оправка для образования контура под нагрузкой (LCJ) (для глубины нагруженного</w:t>
      </w:r>
      <w:r>
        <w:rPr>
          <w:rStyle w:val="FontStyle45"/>
          <w:rFonts w:ascii="Times New Roman" w:cs="Times New Roman"/>
          <w:b w:val="0"/>
          <w:color w:val="auto"/>
          <w:lang w:eastAsia="en-US"/>
        </w:rPr>
        <w:t xml:space="preserve"> </w:t>
      </w:r>
      <w:r w:rsidRPr="00FF4C56">
        <w:rPr>
          <w:rStyle w:val="FontStyle45"/>
          <w:rFonts w:ascii="Times New Roman" w:cs="Times New Roman"/>
          <w:b w:val="0"/>
          <w:color w:val="auto"/>
          <w:lang w:eastAsia="en-US"/>
        </w:rPr>
        <w:t>контура и отклонения перегрузки)</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Средство поддержки RCLI в конце жесткого вала, позволяющее RCLI двигаться в направлении вперед и вбок на подушке сиденья в одной плоскости, согласно ISO 16840-2.</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 xml:space="preserve">5.1.10 Нагрузочный </w:t>
      </w:r>
      <w:proofErr w:type="spellStart"/>
      <w:r w:rsidRPr="00FF4C56">
        <w:rPr>
          <w:rStyle w:val="FontStyle45"/>
          <w:rFonts w:ascii="Times New Roman" w:cs="Times New Roman"/>
          <w:b w:val="0"/>
          <w:color w:val="auto"/>
          <w:lang w:eastAsia="en-US"/>
        </w:rPr>
        <w:t>индентор</w:t>
      </w:r>
      <w:proofErr w:type="spellEnd"/>
      <w:r w:rsidRPr="00FF4C56">
        <w:rPr>
          <w:rStyle w:val="FontStyle45"/>
          <w:rFonts w:ascii="Times New Roman" w:cs="Times New Roman"/>
          <w:b w:val="0"/>
          <w:color w:val="auto"/>
          <w:lang w:eastAsia="en-US"/>
        </w:rPr>
        <w:t xml:space="preserve"> для жесткой подушки (RCLI) (для отклонения под нагрузкой и</w:t>
      </w:r>
      <w:r>
        <w:rPr>
          <w:rStyle w:val="FontStyle45"/>
          <w:rFonts w:ascii="Times New Roman" w:cs="Times New Roman"/>
          <w:b w:val="0"/>
          <w:color w:val="auto"/>
          <w:lang w:eastAsia="en-US"/>
        </w:rPr>
        <w:t xml:space="preserve"> </w:t>
      </w:r>
      <w:r w:rsidRPr="00FF4C56">
        <w:rPr>
          <w:rStyle w:val="FontStyle45"/>
          <w:rFonts w:ascii="Times New Roman" w:cs="Times New Roman"/>
          <w:b w:val="0"/>
          <w:color w:val="auto"/>
          <w:lang w:eastAsia="en-US"/>
        </w:rPr>
        <w:t>гистерезиса)</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RCLI согласно ISO 16840-2</w:t>
      </w:r>
      <w:r>
        <w:rPr>
          <w:rStyle w:val="FontStyle45"/>
          <w:rFonts w:ascii="Times New Roman" w:cs="Times New Roman"/>
          <w:b w:val="0"/>
          <w:color w:val="auto"/>
          <w:lang w:eastAsia="en-US"/>
        </w:rPr>
        <w:t>,</w:t>
      </w:r>
      <w:r w:rsidRPr="00FF4C56">
        <w:rPr>
          <w:rStyle w:val="FontStyle45"/>
          <w:rFonts w:ascii="Times New Roman" w:cs="Times New Roman"/>
          <w:b w:val="0"/>
          <w:color w:val="auto"/>
          <w:lang w:eastAsia="en-US"/>
        </w:rPr>
        <w:t xml:space="preserve"> приложение А.</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5.1.11</w:t>
      </w:r>
      <w:r>
        <w:rPr>
          <w:rStyle w:val="FontStyle45"/>
          <w:rFonts w:ascii="Times New Roman" w:cs="Times New Roman"/>
          <w:b w:val="0"/>
          <w:color w:val="auto"/>
          <w:lang w:eastAsia="en-US"/>
        </w:rPr>
        <w:t xml:space="preserve"> </w:t>
      </w:r>
      <w:r w:rsidRPr="00FF4C56">
        <w:rPr>
          <w:rStyle w:val="FontStyle45"/>
          <w:rFonts w:ascii="Times New Roman" w:cs="Times New Roman"/>
          <w:b w:val="0"/>
          <w:color w:val="auto"/>
          <w:lang w:eastAsia="en-US"/>
        </w:rPr>
        <w:t>Измерение силы отклонения</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 xml:space="preserve">Основано на силе отклонения 10 мм (см. </w:t>
      </w:r>
      <w:r>
        <w:rPr>
          <w:rStyle w:val="FontStyle45"/>
          <w:rFonts w:ascii="Times New Roman" w:cs="Times New Roman"/>
          <w:b w:val="0"/>
          <w:color w:val="auto"/>
          <w:lang w:val="en-US" w:eastAsia="en-US"/>
        </w:rPr>
        <w:t>ASTM</w:t>
      </w:r>
      <w:r w:rsidRPr="00FF4C56">
        <w:rPr>
          <w:rStyle w:val="FontStyle45"/>
          <w:rFonts w:ascii="Times New Roman" w:cs="Times New Roman"/>
          <w:b w:val="0"/>
          <w:color w:val="auto"/>
          <w:lang w:eastAsia="en-US"/>
        </w:rPr>
        <w:t xml:space="preserve"> </w:t>
      </w:r>
      <w:r>
        <w:rPr>
          <w:rStyle w:val="FontStyle45"/>
          <w:rFonts w:ascii="Times New Roman" w:cs="Times New Roman"/>
          <w:b w:val="0"/>
          <w:color w:val="auto"/>
          <w:lang w:val="en-US" w:eastAsia="en-US"/>
        </w:rPr>
        <w:t>D</w:t>
      </w:r>
      <w:r w:rsidRPr="00FF4C56">
        <w:rPr>
          <w:rStyle w:val="FontStyle45"/>
          <w:rFonts w:ascii="Times New Roman" w:cs="Times New Roman"/>
          <w:b w:val="0"/>
          <w:color w:val="auto"/>
          <w:lang w:eastAsia="en-US"/>
        </w:rPr>
        <w:t>5672-09).</w:t>
      </w:r>
    </w:p>
    <w:p w:rsidR="00FF4C56" w:rsidRPr="00FF4C56" w:rsidRDefault="00FF4C56" w:rsidP="00FF4C56">
      <w:pPr>
        <w:pStyle w:val="Style30"/>
        <w:widowControl/>
        <w:ind w:firstLine="567"/>
        <w:rPr>
          <w:rStyle w:val="FontStyle45"/>
          <w:rFonts w:ascii="Times New Roman" w:cs="Times New Roman"/>
          <w:b w:val="0"/>
          <w:color w:val="auto"/>
          <w:lang w:eastAsia="en-US"/>
        </w:rPr>
      </w:pPr>
    </w:p>
    <w:p w:rsidR="00FF4C56" w:rsidRPr="00FF4C56" w:rsidRDefault="00FF4C56" w:rsidP="00FF4C56">
      <w:pPr>
        <w:pStyle w:val="Style30"/>
        <w:widowControl/>
        <w:ind w:firstLine="567"/>
        <w:rPr>
          <w:rStyle w:val="FontStyle45"/>
          <w:rFonts w:ascii="Times New Roman" w:cs="Times New Roman"/>
          <w:color w:val="auto"/>
          <w:lang w:eastAsia="en-US"/>
        </w:rPr>
      </w:pPr>
      <w:r w:rsidRPr="00FF4C56">
        <w:rPr>
          <w:rStyle w:val="FontStyle45"/>
          <w:rFonts w:ascii="Times New Roman" w:cs="Times New Roman"/>
          <w:color w:val="auto"/>
          <w:lang w:eastAsia="en-US"/>
        </w:rPr>
        <w:t>5.2 Аппаратура для старения подушек</w:t>
      </w:r>
    </w:p>
    <w:p w:rsidR="00FF4C56" w:rsidRPr="00FF4C56" w:rsidRDefault="00FF4C56" w:rsidP="00FF4C56">
      <w:pPr>
        <w:pStyle w:val="Style30"/>
        <w:widowControl/>
        <w:ind w:firstLine="567"/>
        <w:rPr>
          <w:rStyle w:val="FontStyle45"/>
          <w:rFonts w:ascii="Times New Roman" w:cs="Times New Roman"/>
          <w:b w:val="0"/>
          <w:color w:val="auto"/>
          <w:lang w:eastAsia="en-US"/>
        </w:rPr>
      </w:pP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5.2.1</w:t>
      </w:r>
      <w:r>
        <w:rPr>
          <w:rStyle w:val="FontStyle45"/>
          <w:rFonts w:ascii="Times New Roman" w:cs="Times New Roman"/>
          <w:b w:val="0"/>
          <w:color w:val="auto"/>
          <w:lang w:eastAsia="en-US"/>
        </w:rPr>
        <w:t xml:space="preserve"> </w:t>
      </w:r>
      <w:r w:rsidRPr="00FF4C56">
        <w:rPr>
          <w:rStyle w:val="FontStyle45"/>
          <w:rFonts w:ascii="Times New Roman" w:cs="Times New Roman"/>
          <w:b w:val="0"/>
          <w:color w:val="auto"/>
          <w:lang w:eastAsia="en-US"/>
        </w:rPr>
        <w:t>Камера ускоренного старения</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 xml:space="preserve">Закрытая камера с минимальным воздушным потоком для устранения перепада температур и устройство контроля и поддержания специальной температуры </w:t>
      </w:r>
      <w:r>
        <w:rPr>
          <w:rStyle w:val="FontStyle45"/>
          <w:rFonts w:ascii="Times New Roman" w:cs="Times New Roman"/>
          <w:b w:val="0"/>
          <w:color w:val="auto"/>
          <w:lang w:eastAsia="en-US"/>
        </w:rPr>
        <w:br/>
      </w:r>
      <w:r w:rsidRPr="00FF4C56">
        <w:rPr>
          <w:rStyle w:val="FontStyle45"/>
          <w:rFonts w:ascii="Times New Roman" w:cs="Times New Roman"/>
          <w:b w:val="0"/>
          <w:color w:val="auto"/>
          <w:lang w:eastAsia="en-US"/>
        </w:rPr>
        <w:t>в пре</w:t>
      </w:r>
      <w:r>
        <w:rPr>
          <w:rStyle w:val="FontStyle45"/>
          <w:rFonts w:ascii="Times New Roman" w:cs="Times New Roman"/>
          <w:b w:val="0"/>
          <w:color w:val="auto"/>
          <w:lang w:eastAsia="en-US"/>
        </w:rPr>
        <w:t xml:space="preserve">делах ± 2 </w:t>
      </w:r>
      <w:r w:rsidRPr="00FF4C56">
        <w:rPr>
          <w:rStyle w:val="FontStyle45"/>
          <w:rFonts w:ascii="Times New Roman" w:cs="Times New Roman"/>
          <w:b w:val="0"/>
          <w:color w:val="auto"/>
          <w:lang w:eastAsia="en-US"/>
        </w:rPr>
        <w:t>°</w:t>
      </w:r>
      <w:r>
        <w:rPr>
          <w:rStyle w:val="FontStyle45"/>
          <w:rFonts w:ascii="Times New Roman" w:cs="Times New Roman"/>
          <w:b w:val="0"/>
          <w:color w:val="auto"/>
          <w:lang w:eastAsia="en-US"/>
        </w:rPr>
        <w:t>С согласно требовани</w:t>
      </w:r>
      <w:r w:rsidRPr="00FF4C56">
        <w:rPr>
          <w:rStyle w:val="FontStyle45"/>
          <w:rFonts w:ascii="Times New Roman" w:cs="Times New Roman"/>
          <w:b w:val="0"/>
          <w:color w:val="auto"/>
          <w:lang w:eastAsia="en-US"/>
        </w:rPr>
        <w:t xml:space="preserve">ям </w:t>
      </w:r>
      <w:r>
        <w:rPr>
          <w:rStyle w:val="FontStyle45"/>
          <w:rFonts w:ascii="Times New Roman" w:cs="Times New Roman"/>
          <w:b w:val="0"/>
          <w:color w:val="auto"/>
          <w:lang w:val="en-US" w:eastAsia="en-US"/>
        </w:rPr>
        <w:t>ASTM</w:t>
      </w:r>
      <w:r w:rsidRPr="00FF4C56">
        <w:rPr>
          <w:rStyle w:val="FontStyle45"/>
          <w:rFonts w:ascii="Times New Roman" w:cs="Times New Roman"/>
          <w:b w:val="0"/>
          <w:color w:val="auto"/>
          <w:lang w:eastAsia="en-US"/>
        </w:rPr>
        <w:t xml:space="preserve"> </w:t>
      </w:r>
      <w:r>
        <w:rPr>
          <w:rStyle w:val="FontStyle45"/>
          <w:rFonts w:ascii="Times New Roman" w:cs="Times New Roman"/>
          <w:b w:val="0"/>
          <w:color w:val="auto"/>
          <w:lang w:val="en-US" w:eastAsia="en-US"/>
        </w:rPr>
        <w:t>F</w:t>
      </w:r>
      <w:r w:rsidRPr="00FF4C56">
        <w:rPr>
          <w:rStyle w:val="FontStyle45"/>
          <w:rFonts w:ascii="Times New Roman" w:cs="Times New Roman"/>
          <w:b w:val="0"/>
          <w:color w:val="auto"/>
          <w:lang w:eastAsia="en-US"/>
        </w:rPr>
        <w:t>1980-02.</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5.2.2</w:t>
      </w:r>
      <w:r>
        <w:rPr>
          <w:rStyle w:val="FontStyle45"/>
          <w:rFonts w:ascii="Times New Roman" w:cs="Times New Roman"/>
          <w:b w:val="0"/>
          <w:color w:val="auto"/>
          <w:lang w:eastAsia="en-US"/>
        </w:rPr>
        <w:t xml:space="preserve"> </w:t>
      </w:r>
      <w:r w:rsidRPr="00FF4C56">
        <w:rPr>
          <w:rStyle w:val="FontStyle45"/>
          <w:rFonts w:ascii="Times New Roman" w:cs="Times New Roman"/>
          <w:b w:val="0"/>
          <w:color w:val="auto"/>
          <w:lang w:eastAsia="en-US"/>
        </w:rPr>
        <w:t>Бактериальное загрязнение</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Устройство приложения циклической нагрузки (описано ниже) и инкубационная камера. Мешки из полиамида, вмещающие подушку.</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5.2.3</w:t>
      </w:r>
      <w:r>
        <w:rPr>
          <w:rStyle w:val="FontStyle45"/>
          <w:rFonts w:ascii="Times New Roman" w:cs="Times New Roman"/>
          <w:b w:val="0"/>
          <w:color w:val="auto"/>
          <w:lang w:eastAsia="en-US"/>
        </w:rPr>
        <w:t xml:space="preserve"> </w:t>
      </w:r>
      <w:r w:rsidRPr="00FF4C56">
        <w:rPr>
          <w:rStyle w:val="FontStyle45"/>
          <w:rFonts w:ascii="Times New Roman" w:cs="Times New Roman"/>
          <w:b w:val="0"/>
          <w:color w:val="auto"/>
          <w:lang w:eastAsia="en-US"/>
        </w:rPr>
        <w:t>Циклическая нагрузка при повышенной температуре. Держатель для циклической нагрузки</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 xml:space="preserve">Пневматическое циклическое нагружающее устройство с сжимающим нагруженном, которое включает </w:t>
      </w:r>
      <w:proofErr w:type="spellStart"/>
      <w:r w:rsidRPr="00FF4C56">
        <w:rPr>
          <w:rStyle w:val="FontStyle45"/>
          <w:rFonts w:ascii="Times New Roman" w:cs="Times New Roman"/>
          <w:b w:val="0"/>
          <w:color w:val="auto"/>
          <w:lang w:eastAsia="en-US"/>
        </w:rPr>
        <w:t>индентор</w:t>
      </w:r>
      <w:proofErr w:type="spellEnd"/>
      <w:r w:rsidRPr="00FF4C56">
        <w:rPr>
          <w:rStyle w:val="FontStyle45"/>
          <w:rFonts w:ascii="Times New Roman" w:cs="Times New Roman"/>
          <w:b w:val="0"/>
          <w:color w:val="auto"/>
          <w:lang w:eastAsia="en-US"/>
        </w:rPr>
        <w:t xml:space="preserve">, описанный </w:t>
      </w:r>
      <w:r>
        <w:rPr>
          <w:rStyle w:val="FontStyle45"/>
          <w:rFonts w:ascii="Times New Roman" w:cs="Times New Roman"/>
          <w:b w:val="0"/>
          <w:color w:val="auto"/>
          <w:lang w:eastAsia="en-US"/>
        </w:rPr>
        <w:t>в</w:t>
      </w:r>
      <w:r w:rsidRPr="00FF4C56">
        <w:rPr>
          <w:rStyle w:val="FontStyle45"/>
          <w:rFonts w:ascii="Times New Roman" w:cs="Times New Roman"/>
          <w:b w:val="0"/>
          <w:color w:val="auto"/>
          <w:lang w:eastAsia="en-US"/>
        </w:rPr>
        <w:t xml:space="preserve"> ISO 16840-2. имеет сверхточный ре</w:t>
      </w:r>
      <w:r>
        <w:rPr>
          <w:rStyle w:val="FontStyle45"/>
          <w:rFonts w:ascii="Times New Roman" w:cs="Times New Roman"/>
          <w:b w:val="0"/>
          <w:color w:val="auto"/>
          <w:lang w:eastAsia="en-US"/>
        </w:rPr>
        <w:t>гулятор подачи воздуха и высоко</w:t>
      </w:r>
      <w:r w:rsidRPr="00FF4C56">
        <w:rPr>
          <w:rStyle w:val="FontStyle45"/>
          <w:rFonts w:ascii="Times New Roman" w:cs="Times New Roman"/>
          <w:b w:val="0"/>
          <w:color w:val="auto"/>
          <w:lang w:eastAsia="en-US"/>
        </w:rPr>
        <w:t>чувствительный контрольный манометр, способный циклически прикладывать нагрузку (500 ± 10) Н к материалу с частотой чикла от 20 до 40 циклов в минуту.</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5.2.4</w:t>
      </w:r>
      <w:r>
        <w:rPr>
          <w:rStyle w:val="FontStyle45"/>
          <w:rFonts w:ascii="Times New Roman" w:cs="Times New Roman"/>
          <w:b w:val="0"/>
          <w:color w:val="auto"/>
          <w:lang w:eastAsia="en-US"/>
        </w:rPr>
        <w:t xml:space="preserve"> </w:t>
      </w:r>
      <w:r w:rsidRPr="00FF4C56">
        <w:rPr>
          <w:rStyle w:val="FontStyle45"/>
          <w:rFonts w:ascii="Times New Roman" w:cs="Times New Roman"/>
          <w:b w:val="0"/>
          <w:color w:val="auto"/>
          <w:lang w:eastAsia="en-US"/>
        </w:rPr>
        <w:t>Устройство выдержки под воздействием холода</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Коммерческий морозильный шкаф, поддерживающий температуру минус 23 °С. Холодное сжатие полимеров демонстрирует вытеснение пластификаторов и снижает пластичность полимеров после разогревания.</w:t>
      </w:r>
    </w:p>
    <w:p w:rsidR="00FF4C56" w:rsidRPr="00FF4C56"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5.2.5</w:t>
      </w:r>
      <w:r>
        <w:rPr>
          <w:rStyle w:val="FontStyle45"/>
          <w:rFonts w:ascii="Times New Roman" w:cs="Times New Roman"/>
          <w:b w:val="0"/>
          <w:color w:val="auto"/>
          <w:lang w:eastAsia="en-US"/>
        </w:rPr>
        <w:t xml:space="preserve"> </w:t>
      </w:r>
      <w:r w:rsidRPr="00FF4C56">
        <w:rPr>
          <w:rStyle w:val="FontStyle45"/>
          <w:rFonts w:ascii="Times New Roman" w:cs="Times New Roman"/>
          <w:b w:val="0"/>
          <w:color w:val="auto"/>
          <w:lang w:eastAsia="en-US"/>
        </w:rPr>
        <w:t>Средства дезинфекции</w:t>
      </w:r>
    </w:p>
    <w:p w:rsidR="00F33C7B" w:rsidRDefault="00FF4C56" w:rsidP="00FF4C56">
      <w:pPr>
        <w:pStyle w:val="Style30"/>
        <w:widowControl/>
        <w:ind w:firstLine="567"/>
        <w:rPr>
          <w:rStyle w:val="FontStyle45"/>
          <w:rFonts w:ascii="Times New Roman" w:cs="Times New Roman"/>
          <w:b w:val="0"/>
          <w:color w:val="auto"/>
          <w:lang w:eastAsia="en-US"/>
        </w:rPr>
      </w:pPr>
      <w:r w:rsidRPr="00FF4C56">
        <w:rPr>
          <w:rStyle w:val="FontStyle45"/>
          <w:rFonts w:ascii="Times New Roman" w:cs="Times New Roman"/>
          <w:b w:val="0"/>
          <w:color w:val="auto"/>
          <w:lang w:eastAsia="en-US"/>
        </w:rPr>
        <w:t>Устройство, используемое для осуществления процесса дезин</w:t>
      </w:r>
      <w:r>
        <w:rPr>
          <w:rStyle w:val="FontStyle45"/>
          <w:rFonts w:ascii="Times New Roman" w:cs="Times New Roman"/>
          <w:b w:val="0"/>
          <w:color w:val="auto"/>
          <w:lang w:eastAsia="en-US"/>
        </w:rPr>
        <w:t>фекции согласно инструкциям про</w:t>
      </w:r>
      <w:r w:rsidRPr="00FF4C56">
        <w:rPr>
          <w:rStyle w:val="FontStyle45"/>
          <w:rFonts w:ascii="Times New Roman" w:cs="Times New Roman"/>
          <w:b w:val="0"/>
          <w:color w:val="auto"/>
          <w:lang w:eastAsia="en-US"/>
        </w:rPr>
        <w:t>изводителя подушки. В случае отсутствия таких инструкций — резервуар, достаточно вместительный для размещения подушки и обеспечивающий полное погружение, имеющий механизм для удержания подушки в погруженном состоянии (грузы, проволочный держатель, решетка и т. п.) в течение периода дезинфекции.</w:t>
      </w:r>
    </w:p>
    <w:p w:rsidR="00F002ED" w:rsidRPr="00F002ED" w:rsidRDefault="00F002ED" w:rsidP="00F002ED">
      <w:pPr>
        <w:pStyle w:val="Style30"/>
        <w:widowControl/>
        <w:ind w:firstLine="567"/>
        <w:rPr>
          <w:rStyle w:val="FontStyle45"/>
          <w:rFonts w:ascii="Times New Roman" w:cs="Times New Roman"/>
          <w:b w:val="0"/>
          <w:color w:val="auto"/>
          <w:lang w:eastAsia="en-US"/>
        </w:rPr>
      </w:pPr>
      <w:r w:rsidRPr="00F002ED">
        <w:rPr>
          <w:rStyle w:val="FontStyle45"/>
          <w:rFonts w:ascii="Times New Roman" w:cs="Times New Roman"/>
          <w:b w:val="0"/>
          <w:color w:val="auto"/>
          <w:lang w:eastAsia="en-US"/>
        </w:rPr>
        <w:t>5.2.6</w:t>
      </w:r>
      <w:r>
        <w:rPr>
          <w:rStyle w:val="FontStyle45"/>
          <w:rFonts w:ascii="Times New Roman" w:cs="Times New Roman"/>
          <w:b w:val="0"/>
          <w:color w:val="auto"/>
          <w:lang w:eastAsia="en-US"/>
        </w:rPr>
        <w:t xml:space="preserve"> </w:t>
      </w:r>
      <w:r w:rsidRPr="00F002ED">
        <w:rPr>
          <w:rStyle w:val="FontStyle45"/>
          <w:rFonts w:ascii="Times New Roman" w:cs="Times New Roman"/>
          <w:b w:val="0"/>
          <w:color w:val="auto"/>
          <w:lang w:eastAsia="en-US"/>
        </w:rPr>
        <w:t>Загрязнение фекалиями с циклической нагрузкой</w:t>
      </w:r>
    </w:p>
    <w:p w:rsidR="00F002ED" w:rsidRPr="00F002ED" w:rsidRDefault="00F002ED" w:rsidP="00F002ED">
      <w:pPr>
        <w:pStyle w:val="Style30"/>
        <w:widowControl/>
        <w:ind w:firstLine="567"/>
        <w:rPr>
          <w:rStyle w:val="FontStyle45"/>
          <w:rFonts w:ascii="Times New Roman" w:cs="Times New Roman"/>
          <w:b w:val="0"/>
          <w:color w:val="auto"/>
          <w:lang w:eastAsia="en-US"/>
        </w:rPr>
      </w:pPr>
      <w:r w:rsidRPr="00F002ED">
        <w:rPr>
          <w:rStyle w:val="FontStyle45"/>
          <w:rFonts w:ascii="Times New Roman" w:cs="Times New Roman"/>
          <w:b w:val="0"/>
          <w:color w:val="auto"/>
          <w:lang w:eastAsia="en-US"/>
        </w:rPr>
        <w:t xml:space="preserve">Мешок из полиамида, способный вместить подушку, загрязненную искусственными фекалиями, с одновременным ее </w:t>
      </w:r>
      <w:proofErr w:type="spellStart"/>
      <w:r w:rsidRPr="00F002ED">
        <w:rPr>
          <w:rStyle w:val="FontStyle45"/>
          <w:rFonts w:ascii="Times New Roman" w:cs="Times New Roman"/>
          <w:b w:val="0"/>
          <w:color w:val="auto"/>
          <w:lang w:eastAsia="en-US"/>
        </w:rPr>
        <w:t>состариванием</w:t>
      </w:r>
      <w:proofErr w:type="spellEnd"/>
      <w:r w:rsidRPr="00F002ED">
        <w:rPr>
          <w:rStyle w:val="FontStyle45"/>
          <w:rFonts w:ascii="Times New Roman" w:cs="Times New Roman"/>
          <w:b w:val="0"/>
          <w:color w:val="auto"/>
          <w:lang w:eastAsia="en-US"/>
        </w:rPr>
        <w:t xml:space="preserve"> устройством циклической нагрузки или камерой ускоренного старения.</w:t>
      </w:r>
    </w:p>
    <w:p w:rsidR="00F002ED" w:rsidRPr="00F002ED" w:rsidRDefault="00F002ED" w:rsidP="00F002ED">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5.2.7 </w:t>
      </w:r>
      <w:proofErr w:type="spellStart"/>
      <w:r w:rsidRPr="00F002ED">
        <w:rPr>
          <w:rStyle w:val="FontStyle45"/>
          <w:rFonts w:ascii="Times New Roman" w:cs="Times New Roman"/>
          <w:b w:val="0"/>
          <w:color w:val="auto"/>
          <w:lang w:eastAsia="en-US"/>
        </w:rPr>
        <w:t>Топловлажностныи</w:t>
      </w:r>
      <w:proofErr w:type="spellEnd"/>
      <w:r w:rsidRPr="00F002ED">
        <w:rPr>
          <w:rStyle w:val="FontStyle45"/>
          <w:rFonts w:ascii="Times New Roman" w:cs="Times New Roman"/>
          <w:b w:val="0"/>
          <w:color w:val="auto"/>
          <w:lang w:eastAsia="en-US"/>
        </w:rPr>
        <w:t xml:space="preserve"> режим (см. 5.1.2)</w:t>
      </w:r>
    </w:p>
    <w:p w:rsidR="00F002ED" w:rsidRPr="00F002ED" w:rsidRDefault="00F002ED" w:rsidP="00F002ED">
      <w:pPr>
        <w:pStyle w:val="Style30"/>
        <w:widowControl/>
        <w:ind w:firstLine="567"/>
        <w:rPr>
          <w:rStyle w:val="FontStyle45"/>
          <w:rFonts w:ascii="Times New Roman" w:cs="Times New Roman"/>
          <w:b w:val="0"/>
          <w:color w:val="auto"/>
          <w:lang w:eastAsia="en-US"/>
        </w:rPr>
      </w:pPr>
      <w:r w:rsidRPr="00F002ED">
        <w:rPr>
          <w:rStyle w:val="FontStyle45"/>
          <w:rFonts w:ascii="Times New Roman" w:cs="Times New Roman"/>
          <w:b w:val="0"/>
          <w:color w:val="auto"/>
          <w:lang w:eastAsia="en-US"/>
        </w:rPr>
        <w:t>5.2.8 Стирка</w:t>
      </w:r>
    </w:p>
    <w:p w:rsidR="00F002ED" w:rsidRPr="00F002ED" w:rsidRDefault="00F002ED" w:rsidP="00F002ED">
      <w:pPr>
        <w:pStyle w:val="Style30"/>
        <w:widowControl/>
        <w:ind w:firstLine="567"/>
        <w:rPr>
          <w:rStyle w:val="FontStyle45"/>
          <w:rFonts w:ascii="Times New Roman" w:cs="Times New Roman"/>
          <w:b w:val="0"/>
          <w:color w:val="auto"/>
          <w:lang w:eastAsia="en-US"/>
        </w:rPr>
      </w:pPr>
      <w:r w:rsidRPr="00F002ED">
        <w:rPr>
          <w:rStyle w:val="FontStyle45"/>
          <w:rFonts w:ascii="Times New Roman" w:cs="Times New Roman"/>
          <w:b w:val="0"/>
          <w:color w:val="auto"/>
          <w:lang w:eastAsia="en-US"/>
        </w:rPr>
        <w:t xml:space="preserve">Стиральная машина, обеспечивающая перемешивание и отжим, как при стирке в домашних условиях, в соответствии с </w:t>
      </w:r>
      <w:r>
        <w:rPr>
          <w:rStyle w:val="FontStyle45"/>
          <w:rFonts w:ascii="Times New Roman" w:cs="Times New Roman"/>
          <w:b w:val="0"/>
          <w:color w:val="auto"/>
          <w:lang w:val="en-US" w:eastAsia="en-US"/>
        </w:rPr>
        <w:t>ASTM</w:t>
      </w:r>
      <w:r w:rsidRPr="00FF4C56">
        <w:rPr>
          <w:rStyle w:val="FontStyle45"/>
          <w:rFonts w:ascii="Times New Roman" w:cs="Times New Roman"/>
          <w:b w:val="0"/>
          <w:color w:val="auto"/>
          <w:lang w:eastAsia="en-US"/>
        </w:rPr>
        <w:t xml:space="preserve"> </w:t>
      </w:r>
      <w:r>
        <w:rPr>
          <w:rStyle w:val="FontStyle45"/>
          <w:rFonts w:ascii="Times New Roman" w:cs="Times New Roman"/>
          <w:b w:val="0"/>
          <w:color w:val="auto"/>
          <w:lang w:val="en-US" w:eastAsia="en-US"/>
        </w:rPr>
        <w:t>D</w:t>
      </w:r>
      <w:r w:rsidRPr="00F002ED">
        <w:rPr>
          <w:rStyle w:val="FontStyle45"/>
          <w:rFonts w:ascii="Times New Roman" w:cs="Times New Roman"/>
          <w:b w:val="0"/>
          <w:color w:val="auto"/>
          <w:lang w:eastAsia="en-US"/>
        </w:rPr>
        <w:t>4265-98. Необходимо по завершении данного испытания дать оценку компонентам стирки (т.е. мытью отдельно от остальной стирки).</w:t>
      </w:r>
    </w:p>
    <w:p w:rsidR="00F002ED" w:rsidRPr="00F002ED" w:rsidRDefault="00F002ED" w:rsidP="00F002ED">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5.2.9 </w:t>
      </w:r>
      <w:r w:rsidRPr="00F002ED">
        <w:rPr>
          <w:rStyle w:val="FontStyle45"/>
          <w:rFonts w:ascii="Times New Roman" w:cs="Times New Roman"/>
          <w:b w:val="0"/>
          <w:color w:val="auto"/>
          <w:lang w:eastAsia="en-US"/>
        </w:rPr>
        <w:t>Загрязнение мочой с циклической нагрузкой</w:t>
      </w:r>
    </w:p>
    <w:p w:rsidR="00F002ED" w:rsidRPr="00F002ED" w:rsidRDefault="00F002ED" w:rsidP="00F002ED">
      <w:pPr>
        <w:pStyle w:val="Style30"/>
        <w:widowControl/>
        <w:ind w:firstLine="567"/>
        <w:rPr>
          <w:rStyle w:val="FontStyle45"/>
          <w:rFonts w:ascii="Times New Roman" w:cs="Times New Roman"/>
          <w:b w:val="0"/>
          <w:color w:val="auto"/>
          <w:lang w:eastAsia="en-US"/>
        </w:rPr>
      </w:pPr>
      <w:r w:rsidRPr="00F002ED">
        <w:rPr>
          <w:rStyle w:val="FontStyle45"/>
          <w:rFonts w:ascii="Times New Roman" w:cs="Times New Roman"/>
          <w:b w:val="0"/>
          <w:color w:val="auto"/>
          <w:lang w:eastAsia="en-US"/>
        </w:rPr>
        <w:lastRenderedPageBreak/>
        <w:t>Устройство для циклической нагрузки (описанное сверху) и мешок из полиамида, вмещающий подушку.</w:t>
      </w:r>
    </w:p>
    <w:p w:rsidR="00F002ED" w:rsidRPr="00F002ED" w:rsidRDefault="00F002ED" w:rsidP="00F002ED">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5.2.10 </w:t>
      </w:r>
      <w:r w:rsidRPr="00F002ED">
        <w:rPr>
          <w:rStyle w:val="FontStyle45"/>
          <w:rFonts w:ascii="Times New Roman" w:cs="Times New Roman"/>
          <w:b w:val="0"/>
          <w:color w:val="auto"/>
          <w:lang w:eastAsia="en-US"/>
        </w:rPr>
        <w:t>Устройство для выдержки под воздействием УФ-лучей и озона</w:t>
      </w:r>
    </w:p>
    <w:p w:rsidR="00F002ED" w:rsidRPr="00F002ED" w:rsidRDefault="00F002ED" w:rsidP="00F002ED">
      <w:pPr>
        <w:pStyle w:val="Style30"/>
        <w:widowControl/>
        <w:ind w:firstLine="567"/>
        <w:rPr>
          <w:rStyle w:val="FontStyle45"/>
          <w:rFonts w:ascii="Times New Roman" w:cs="Times New Roman"/>
          <w:b w:val="0"/>
          <w:color w:val="auto"/>
          <w:lang w:eastAsia="en-US"/>
        </w:rPr>
      </w:pPr>
      <w:r w:rsidRPr="00F002ED">
        <w:rPr>
          <w:rStyle w:val="FontStyle45"/>
          <w:rFonts w:ascii="Times New Roman" w:cs="Times New Roman"/>
          <w:b w:val="0"/>
          <w:color w:val="auto"/>
          <w:lang w:eastAsia="en-US"/>
        </w:rPr>
        <w:t>Дизайн камеры облучения может отличаться, но она должна соответствовать следующим критериям:</w:t>
      </w:r>
    </w:p>
    <w:p w:rsidR="00F002ED" w:rsidRPr="00F002ED" w:rsidRDefault="00F002ED" w:rsidP="00F002ED">
      <w:pPr>
        <w:pStyle w:val="Style30"/>
        <w:widowControl/>
        <w:ind w:firstLine="567"/>
        <w:rPr>
          <w:rStyle w:val="FontStyle45"/>
          <w:rFonts w:ascii="Times New Roman" w:cs="Times New Roman"/>
          <w:b w:val="0"/>
          <w:color w:val="auto"/>
          <w:lang w:eastAsia="en-US"/>
        </w:rPr>
      </w:pPr>
      <w:r w:rsidRPr="00F002ED">
        <w:rPr>
          <w:rStyle w:val="FontStyle45"/>
          <w:rFonts w:ascii="Times New Roman" w:cs="Times New Roman"/>
          <w:b w:val="0"/>
          <w:color w:val="auto"/>
          <w:lang w:eastAsia="en-US"/>
        </w:rPr>
        <w:t>а) сделана из инертного материала;</w:t>
      </w:r>
    </w:p>
    <w:p w:rsidR="00F002ED" w:rsidRPr="00F002ED" w:rsidRDefault="00F002ED" w:rsidP="00F002ED">
      <w:pPr>
        <w:pStyle w:val="Style30"/>
        <w:widowControl/>
        <w:ind w:firstLine="567"/>
        <w:rPr>
          <w:rStyle w:val="FontStyle45"/>
          <w:rFonts w:ascii="Times New Roman" w:cs="Times New Roman"/>
          <w:b w:val="0"/>
          <w:color w:val="auto"/>
          <w:lang w:eastAsia="en-US"/>
        </w:rPr>
      </w:pPr>
      <w:r w:rsidRPr="00F002ED">
        <w:rPr>
          <w:rStyle w:val="FontStyle45"/>
          <w:rFonts w:ascii="Times New Roman" w:cs="Times New Roman"/>
          <w:b w:val="0"/>
          <w:color w:val="auto"/>
          <w:lang w:eastAsia="en-US"/>
        </w:rPr>
        <w:t>b) закрытая камера;</w:t>
      </w:r>
    </w:p>
    <w:p w:rsidR="00F002ED" w:rsidRPr="00F002ED" w:rsidRDefault="00F002ED" w:rsidP="00F002ED">
      <w:pPr>
        <w:pStyle w:val="Style30"/>
        <w:widowControl/>
        <w:ind w:firstLine="567"/>
        <w:rPr>
          <w:rStyle w:val="FontStyle45"/>
          <w:rFonts w:ascii="Times New Roman" w:cs="Times New Roman"/>
          <w:b w:val="0"/>
          <w:color w:val="auto"/>
          <w:lang w:eastAsia="en-US"/>
        </w:rPr>
      </w:pPr>
      <w:r w:rsidRPr="00F002ED">
        <w:rPr>
          <w:rStyle w:val="FontStyle45"/>
          <w:rFonts w:ascii="Times New Roman" w:cs="Times New Roman"/>
          <w:b w:val="0"/>
          <w:color w:val="auto"/>
          <w:lang w:eastAsia="en-US"/>
        </w:rPr>
        <w:t>c) терморегулирование;</w:t>
      </w:r>
    </w:p>
    <w:p w:rsidR="00F002ED" w:rsidRPr="00F002ED" w:rsidRDefault="00F002ED" w:rsidP="00F002ED">
      <w:pPr>
        <w:pStyle w:val="Style30"/>
        <w:widowControl/>
        <w:ind w:firstLine="567"/>
        <w:rPr>
          <w:rStyle w:val="FontStyle45"/>
          <w:rFonts w:ascii="Times New Roman" w:cs="Times New Roman"/>
          <w:b w:val="0"/>
          <w:color w:val="auto"/>
          <w:lang w:eastAsia="en-US"/>
        </w:rPr>
      </w:pPr>
      <w:r w:rsidRPr="00F002ED">
        <w:rPr>
          <w:rStyle w:val="FontStyle45"/>
          <w:rFonts w:ascii="Times New Roman" w:cs="Times New Roman"/>
          <w:b w:val="0"/>
          <w:color w:val="auto"/>
          <w:lang w:eastAsia="en-US"/>
        </w:rPr>
        <w:t xml:space="preserve">d) люминесцентная УФ-лампа с излучением в ультрафиолетовой области спектра (ниже 400 </w:t>
      </w:r>
      <w:proofErr w:type="spellStart"/>
      <w:r w:rsidRPr="00F002ED">
        <w:rPr>
          <w:rStyle w:val="FontStyle45"/>
          <w:rFonts w:ascii="Times New Roman" w:cs="Times New Roman"/>
          <w:b w:val="0"/>
          <w:color w:val="auto"/>
          <w:lang w:eastAsia="en-US"/>
        </w:rPr>
        <w:t>нм</w:t>
      </w:r>
      <w:proofErr w:type="spellEnd"/>
      <w:r w:rsidRPr="00F002ED">
        <w:rPr>
          <w:rStyle w:val="FontStyle45"/>
          <w:rFonts w:ascii="Times New Roman" w:cs="Times New Roman"/>
          <w:b w:val="0"/>
          <w:color w:val="auto"/>
          <w:lang w:eastAsia="en-US"/>
        </w:rPr>
        <w:t>). которая обеспечивает не менее 80 % общей светоотдачи при равномерной облученности.</w:t>
      </w:r>
    </w:p>
    <w:p w:rsidR="00F002ED" w:rsidRPr="00F002ED" w:rsidRDefault="00F002ED" w:rsidP="00F002ED">
      <w:pPr>
        <w:pStyle w:val="Style30"/>
        <w:widowControl/>
        <w:ind w:firstLine="567"/>
        <w:rPr>
          <w:rStyle w:val="FontStyle45"/>
          <w:rFonts w:ascii="Times New Roman" w:cs="Times New Roman"/>
          <w:b w:val="0"/>
          <w:color w:val="auto"/>
          <w:lang w:eastAsia="en-US"/>
        </w:rPr>
      </w:pPr>
    </w:p>
    <w:p w:rsidR="00F002ED" w:rsidRPr="00F002ED" w:rsidRDefault="00F002ED" w:rsidP="00F002ED">
      <w:pPr>
        <w:pStyle w:val="Style30"/>
        <w:widowControl/>
        <w:ind w:firstLine="567"/>
        <w:rPr>
          <w:rStyle w:val="FontStyle45"/>
          <w:rFonts w:ascii="Times New Roman" w:cs="Times New Roman"/>
          <w:color w:val="auto"/>
          <w:lang w:eastAsia="en-US"/>
        </w:rPr>
      </w:pPr>
      <w:r w:rsidRPr="00F002ED">
        <w:rPr>
          <w:rStyle w:val="FontStyle45"/>
          <w:rFonts w:ascii="Times New Roman" w:cs="Times New Roman"/>
          <w:color w:val="auto"/>
          <w:lang w:eastAsia="en-US"/>
        </w:rPr>
        <w:t>6 Среда для проведения испытаний</w:t>
      </w:r>
    </w:p>
    <w:p w:rsidR="00F002ED" w:rsidRDefault="00F002ED" w:rsidP="00F002ED">
      <w:pPr>
        <w:pStyle w:val="Style30"/>
        <w:widowControl/>
        <w:ind w:firstLine="567"/>
        <w:rPr>
          <w:rStyle w:val="FontStyle45"/>
          <w:rFonts w:ascii="Times New Roman" w:cs="Times New Roman"/>
          <w:b w:val="0"/>
          <w:color w:val="auto"/>
          <w:lang w:eastAsia="en-US"/>
        </w:rPr>
      </w:pPr>
    </w:p>
    <w:p w:rsidR="00F002ED" w:rsidRPr="00F002ED" w:rsidRDefault="00F002ED" w:rsidP="00F002ED">
      <w:pPr>
        <w:pStyle w:val="Style30"/>
        <w:widowControl/>
        <w:ind w:firstLine="567"/>
        <w:rPr>
          <w:rStyle w:val="FontStyle45"/>
          <w:rFonts w:ascii="Times New Roman" w:cs="Times New Roman"/>
          <w:b w:val="0"/>
          <w:color w:val="auto"/>
          <w:lang w:eastAsia="en-US"/>
        </w:rPr>
      </w:pPr>
      <w:r w:rsidRPr="00F002ED">
        <w:rPr>
          <w:rStyle w:val="FontStyle45"/>
          <w:rFonts w:ascii="Times New Roman" w:cs="Times New Roman"/>
          <w:b w:val="0"/>
          <w:color w:val="auto"/>
          <w:lang w:eastAsia="en-US"/>
        </w:rPr>
        <w:t xml:space="preserve">Внешняя среда с температурой воздуха (23 ± 2) °С и относительной </w:t>
      </w:r>
      <w:r w:rsidR="00650A36">
        <w:rPr>
          <w:rStyle w:val="FontStyle45"/>
          <w:rFonts w:ascii="Times New Roman" w:cs="Times New Roman"/>
          <w:b w:val="0"/>
          <w:color w:val="auto"/>
          <w:lang w:eastAsia="en-US"/>
        </w:rPr>
        <w:br/>
      </w:r>
      <w:r w:rsidRPr="00F002ED">
        <w:rPr>
          <w:rStyle w:val="FontStyle45"/>
          <w:rFonts w:ascii="Times New Roman" w:cs="Times New Roman"/>
          <w:b w:val="0"/>
          <w:color w:val="auto"/>
          <w:lang w:eastAsia="en-US"/>
        </w:rPr>
        <w:t xml:space="preserve">влажностью (50 ± 5) % в соответствии с ISO 554. </w:t>
      </w:r>
      <w:r w:rsidR="00650A36">
        <w:rPr>
          <w:rStyle w:val="FontStyle45"/>
          <w:rFonts w:ascii="Times New Roman" w:cs="Times New Roman"/>
          <w:b w:val="0"/>
          <w:color w:val="auto"/>
          <w:lang w:eastAsia="en-US"/>
        </w:rPr>
        <w:t>В н</w:t>
      </w:r>
      <w:r w:rsidRPr="00F002ED">
        <w:rPr>
          <w:rStyle w:val="FontStyle45"/>
          <w:rFonts w:ascii="Times New Roman" w:cs="Times New Roman"/>
          <w:b w:val="0"/>
          <w:color w:val="auto"/>
          <w:lang w:eastAsia="en-US"/>
        </w:rPr>
        <w:t>астоящ</w:t>
      </w:r>
      <w:r w:rsidR="00650A36">
        <w:rPr>
          <w:rStyle w:val="FontStyle45"/>
          <w:rFonts w:ascii="Times New Roman" w:cs="Times New Roman"/>
          <w:b w:val="0"/>
          <w:color w:val="auto"/>
          <w:lang w:eastAsia="en-US"/>
        </w:rPr>
        <w:t>ем</w:t>
      </w:r>
      <w:r w:rsidRPr="00F002ED">
        <w:rPr>
          <w:rStyle w:val="FontStyle45"/>
          <w:rFonts w:ascii="Times New Roman" w:cs="Times New Roman"/>
          <w:b w:val="0"/>
          <w:color w:val="auto"/>
          <w:lang w:eastAsia="en-US"/>
        </w:rPr>
        <w:t xml:space="preserve"> стандарт</w:t>
      </w:r>
      <w:r w:rsidR="00650A36">
        <w:rPr>
          <w:rStyle w:val="FontStyle45"/>
          <w:rFonts w:ascii="Times New Roman" w:cs="Times New Roman"/>
          <w:b w:val="0"/>
          <w:color w:val="auto"/>
          <w:lang w:eastAsia="en-US"/>
        </w:rPr>
        <w:t>е</w:t>
      </w:r>
      <w:r w:rsidRPr="00F002ED">
        <w:rPr>
          <w:rStyle w:val="FontStyle45"/>
          <w:rFonts w:ascii="Times New Roman" w:cs="Times New Roman"/>
          <w:b w:val="0"/>
          <w:color w:val="auto"/>
          <w:lang w:eastAsia="en-US"/>
        </w:rPr>
        <w:t xml:space="preserve"> не рассматрива</w:t>
      </w:r>
      <w:r w:rsidR="00650A36">
        <w:rPr>
          <w:rStyle w:val="FontStyle45"/>
          <w:rFonts w:ascii="Times New Roman" w:cs="Times New Roman"/>
          <w:b w:val="0"/>
          <w:color w:val="auto"/>
          <w:lang w:eastAsia="en-US"/>
        </w:rPr>
        <w:t>ю</w:t>
      </w:r>
      <w:r w:rsidRPr="00F002ED">
        <w:rPr>
          <w:rStyle w:val="FontStyle45"/>
          <w:rFonts w:ascii="Times New Roman" w:cs="Times New Roman"/>
          <w:b w:val="0"/>
          <w:color w:val="auto"/>
          <w:lang w:eastAsia="en-US"/>
        </w:rPr>
        <w:t>т</w:t>
      </w:r>
      <w:r w:rsidR="00650A36">
        <w:rPr>
          <w:rStyle w:val="FontStyle45"/>
          <w:rFonts w:ascii="Times New Roman" w:cs="Times New Roman"/>
          <w:b w:val="0"/>
          <w:color w:val="auto"/>
          <w:lang w:eastAsia="en-US"/>
        </w:rPr>
        <w:t>ся</w:t>
      </w:r>
      <w:r w:rsidRPr="00F002ED">
        <w:rPr>
          <w:rStyle w:val="FontStyle45"/>
          <w:rFonts w:ascii="Times New Roman" w:cs="Times New Roman"/>
          <w:b w:val="0"/>
          <w:color w:val="auto"/>
          <w:lang w:eastAsia="en-US"/>
        </w:rPr>
        <w:t xml:space="preserve"> вопросы безопасности. Необходимо всегда использовать соответствующее оборудование для обеспечения безопасности и соблюдать технику безопасности.</w:t>
      </w:r>
    </w:p>
    <w:p w:rsidR="00F002ED" w:rsidRPr="00F002ED" w:rsidRDefault="00F002ED" w:rsidP="00F002ED">
      <w:pPr>
        <w:pStyle w:val="Style30"/>
        <w:widowControl/>
        <w:ind w:firstLine="567"/>
        <w:rPr>
          <w:rStyle w:val="FontStyle45"/>
          <w:rFonts w:ascii="Times New Roman" w:cs="Times New Roman"/>
          <w:b w:val="0"/>
          <w:color w:val="auto"/>
          <w:lang w:eastAsia="en-US"/>
        </w:rPr>
      </w:pPr>
    </w:p>
    <w:p w:rsidR="00F002ED" w:rsidRPr="00650A36" w:rsidRDefault="00F002ED" w:rsidP="00F002ED">
      <w:pPr>
        <w:pStyle w:val="Style30"/>
        <w:widowControl/>
        <w:ind w:firstLine="567"/>
        <w:rPr>
          <w:rStyle w:val="FontStyle45"/>
          <w:rFonts w:ascii="Times New Roman" w:cs="Times New Roman"/>
          <w:color w:val="auto"/>
          <w:lang w:eastAsia="en-US"/>
        </w:rPr>
      </w:pPr>
      <w:r w:rsidRPr="00650A36">
        <w:rPr>
          <w:rStyle w:val="FontStyle45"/>
          <w:rFonts w:ascii="Times New Roman" w:cs="Times New Roman"/>
          <w:color w:val="auto"/>
          <w:lang w:eastAsia="en-US"/>
        </w:rPr>
        <w:t>7 Подготовка и установка подушки</w:t>
      </w:r>
    </w:p>
    <w:p w:rsidR="00650A36" w:rsidRDefault="00650A36" w:rsidP="00F002ED">
      <w:pPr>
        <w:pStyle w:val="Style30"/>
        <w:widowControl/>
        <w:ind w:firstLine="567"/>
        <w:rPr>
          <w:rStyle w:val="FontStyle45"/>
          <w:rFonts w:ascii="Times New Roman" w:cs="Times New Roman"/>
          <w:b w:val="0"/>
          <w:color w:val="auto"/>
          <w:lang w:eastAsia="en-US"/>
        </w:rPr>
      </w:pPr>
    </w:p>
    <w:p w:rsidR="00F002ED" w:rsidRPr="00F002ED" w:rsidRDefault="00F002ED" w:rsidP="00F002ED">
      <w:pPr>
        <w:pStyle w:val="Style30"/>
        <w:widowControl/>
        <w:ind w:firstLine="567"/>
        <w:rPr>
          <w:rStyle w:val="FontStyle45"/>
          <w:rFonts w:ascii="Times New Roman" w:cs="Times New Roman"/>
          <w:b w:val="0"/>
          <w:color w:val="auto"/>
          <w:lang w:eastAsia="en-US"/>
        </w:rPr>
      </w:pPr>
      <w:r w:rsidRPr="00F002ED">
        <w:rPr>
          <w:rStyle w:val="FontStyle45"/>
          <w:rFonts w:ascii="Times New Roman" w:cs="Times New Roman"/>
          <w:b w:val="0"/>
          <w:color w:val="auto"/>
          <w:lang w:eastAsia="en-US"/>
        </w:rPr>
        <w:t>Для испытания берут неиспользованный образец подушки. Если имеется чехол, проверяют, чтобы он был одет на подушку с ориентацией, указанной производителем.</w:t>
      </w:r>
    </w:p>
    <w:p w:rsidR="00F002ED" w:rsidRPr="00F002ED" w:rsidRDefault="00F002ED" w:rsidP="00F002ED">
      <w:pPr>
        <w:pStyle w:val="Style30"/>
        <w:widowControl/>
        <w:ind w:firstLine="567"/>
        <w:rPr>
          <w:rStyle w:val="FontStyle45"/>
          <w:rFonts w:ascii="Times New Roman" w:cs="Times New Roman"/>
          <w:b w:val="0"/>
          <w:color w:val="auto"/>
          <w:lang w:eastAsia="en-US"/>
        </w:rPr>
      </w:pPr>
      <w:r w:rsidRPr="00F002ED">
        <w:rPr>
          <w:rStyle w:val="FontStyle45"/>
          <w:rFonts w:ascii="Times New Roman" w:cs="Times New Roman"/>
          <w:b w:val="0"/>
          <w:color w:val="auto"/>
          <w:lang w:eastAsia="en-US"/>
        </w:rPr>
        <w:t>Подушку сиденья предварительно выдерживают перед каждым испытанием в соответствии с ISO 16840-2.</w:t>
      </w:r>
    </w:p>
    <w:p w:rsidR="00F002ED" w:rsidRPr="00F002ED" w:rsidRDefault="00F002ED" w:rsidP="00F002ED">
      <w:pPr>
        <w:pStyle w:val="Style30"/>
        <w:widowControl/>
        <w:ind w:firstLine="567"/>
        <w:rPr>
          <w:rStyle w:val="FontStyle45"/>
          <w:rFonts w:ascii="Times New Roman" w:cs="Times New Roman"/>
          <w:b w:val="0"/>
          <w:color w:val="auto"/>
          <w:lang w:eastAsia="en-US"/>
        </w:rPr>
      </w:pPr>
    </w:p>
    <w:p w:rsidR="00F002ED" w:rsidRPr="00650A36" w:rsidRDefault="00F002ED" w:rsidP="00F002ED">
      <w:pPr>
        <w:pStyle w:val="Style30"/>
        <w:widowControl/>
        <w:ind w:firstLine="567"/>
        <w:rPr>
          <w:rStyle w:val="FontStyle45"/>
          <w:rFonts w:ascii="Times New Roman" w:cs="Times New Roman"/>
          <w:color w:val="auto"/>
          <w:lang w:eastAsia="en-US"/>
        </w:rPr>
      </w:pPr>
      <w:r w:rsidRPr="00650A36">
        <w:rPr>
          <w:rStyle w:val="FontStyle45"/>
          <w:rFonts w:ascii="Times New Roman" w:cs="Times New Roman"/>
          <w:color w:val="auto"/>
          <w:lang w:eastAsia="en-US"/>
        </w:rPr>
        <w:t>8 Отбор и порядок проведения испытания</w:t>
      </w:r>
    </w:p>
    <w:p w:rsidR="00F002ED" w:rsidRPr="00F002ED" w:rsidRDefault="00F002ED" w:rsidP="00F002ED">
      <w:pPr>
        <w:pStyle w:val="Style30"/>
        <w:widowControl/>
        <w:ind w:firstLine="567"/>
        <w:rPr>
          <w:rStyle w:val="FontStyle45"/>
          <w:rFonts w:ascii="Times New Roman" w:cs="Times New Roman"/>
          <w:b w:val="0"/>
          <w:color w:val="auto"/>
          <w:lang w:eastAsia="en-US"/>
        </w:rPr>
      </w:pPr>
    </w:p>
    <w:p w:rsidR="00F002ED" w:rsidRPr="00650A36" w:rsidRDefault="00F002ED" w:rsidP="00F002ED">
      <w:pPr>
        <w:pStyle w:val="Style30"/>
        <w:widowControl/>
        <w:ind w:firstLine="567"/>
        <w:rPr>
          <w:rStyle w:val="FontStyle45"/>
          <w:rFonts w:ascii="Times New Roman" w:cs="Times New Roman"/>
          <w:color w:val="auto"/>
          <w:lang w:eastAsia="en-US"/>
        </w:rPr>
      </w:pPr>
      <w:r w:rsidRPr="00650A36">
        <w:rPr>
          <w:rStyle w:val="FontStyle45"/>
          <w:rFonts w:ascii="Times New Roman" w:cs="Times New Roman"/>
          <w:color w:val="auto"/>
          <w:lang w:eastAsia="en-US"/>
        </w:rPr>
        <w:t>8.1 Испытание, состоящее из трех этапов:</w:t>
      </w:r>
    </w:p>
    <w:p w:rsidR="00F002ED" w:rsidRPr="00F002ED" w:rsidRDefault="00F002ED" w:rsidP="00F002ED">
      <w:pPr>
        <w:pStyle w:val="Style30"/>
        <w:widowControl/>
        <w:ind w:firstLine="567"/>
        <w:rPr>
          <w:rStyle w:val="FontStyle45"/>
          <w:rFonts w:ascii="Times New Roman" w:cs="Times New Roman"/>
          <w:b w:val="0"/>
          <w:color w:val="auto"/>
          <w:lang w:eastAsia="en-US"/>
        </w:rPr>
      </w:pPr>
      <w:r w:rsidRPr="00F002ED">
        <w:rPr>
          <w:rStyle w:val="FontStyle45"/>
          <w:rFonts w:ascii="Times New Roman" w:cs="Times New Roman"/>
          <w:b w:val="0"/>
          <w:color w:val="auto"/>
          <w:lang w:eastAsia="en-US"/>
        </w:rPr>
        <w:t>-</w:t>
      </w:r>
      <w:r w:rsidRPr="00F002ED">
        <w:rPr>
          <w:rStyle w:val="FontStyle45"/>
          <w:rFonts w:ascii="Times New Roman" w:cs="Times New Roman"/>
          <w:b w:val="0"/>
          <w:color w:val="auto"/>
          <w:lang w:eastAsia="en-US"/>
        </w:rPr>
        <w:tab/>
        <w:t xml:space="preserve">этап 1: Испытание предварительно выдержанной подушки включает в себя все </w:t>
      </w:r>
      <w:r w:rsidR="00650A36">
        <w:rPr>
          <w:rStyle w:val="FontStyle45"/>
          <w:rFonts w:ascii="Times New Roman" w:cs="Times New Roman"/>
          <w:b w:val="0"/>
          <w:color w:val="auto"/>
          <w:lang w:eastAsia="en-US"/>
        </w:rPr>
        <w:t>испытания, ука</w:t>
      </w:r>
      <w:r w:rsidRPr="00F002ED">
        <w:rPr>
          <w:rStyle w:val="FontStyle45"/>
          <w:rFonts w:ascii="Times New Roman" w:cs="Times New Roman"/>
          <w:b w:val="0"/>
          <w:color w:val="auto"/>
          <w:lang w:eastAsia="en-US"/>
        </w:rPr>
        <w:t>занные в разделах 9—20. Данные испытания могут проводиться в любом порядке. В таблице 1 приведен перечень испытаний.</w:t>
      </w:r>
    </w:p>
    <w:p w:rsidR="00F002ED" w:rsidRPr="00F002ED" w:rsidRDefault="00F002ED" w:rsidP="00F002ED">
      <w:pPr>
        <w:pStyle w:val="Style30"/>
        <w:widowControl/>
        <w:ind w:firstLine="567"/>
        <w:rPr>
          <w:rStyle w:val="FontStyle45"/>
          <w:rFonts w:ascii="Times New Roman" w:cs="Times New Roman"/>
          <w:b w:val="0"/>
          <w:color w:val="auto"/>
          <w:lang w:eastAsia="en-US"/>
        </w:rPr>
      </w:pPr>
      <w:r w:rsidRPr="00F002ED">
        <w:rPr>
          <w:rStyle w:val="FontStyle45"/>
          <w:rFonts w:ascii="Times New Roman" w:cs="Times New Roman"/>
          <w:b w:val="0"/>
          <w:color w:val="auto"/>
          <w:lang w:eastAsia="en-US"/>
        </w:rPr>
        <w:t>- этап 2: Испытание, имитирующее старение (износ), основывается на испытаниях, приведенных в разделах 22—31. В разделе 21 и таблице 2 приведены указанные испытания и порядок их применения.</w:t>
      </w:r>
    </w:p>
    <w:p w:rsidR="00F33C7B" w:rsidRDefault="00F002ED" w:rsidP="00F002ED">
      <w:pPr>
        <w:pStyle w:val="Style30"/>
        <w:widowControl/>
        <w:ind w:firstLine="567"/>
        <w:rPr>
          <w:rStyle w:val="FontStyle45"/>
          <w:rFonts w:ascii="Times New Roman" w:cs="Times New Roman"/>
          <w:b w:val="0"/>
          <w:color w:val="auto"/>
          <w:lang w:eastAsia="en-US"/>
        </w:rPr>
      </w:pPr>
      <w:r w:rsidRPr="00F002ED">
        <w:rPr>
          <w:rStyle w:val="FontStyle45"/>
          <w:rFonts w:ascii="Times New Roman" w:cs="Times New Roman"/>
          <w:b w:val="0"/>
          <w:color w:val="auto"/>
          <w:lang w:eastAsia="en-US"/>
        </w:rPr>
        <w:t>-</w:t>
      </w:r>
      <w:r w:rsidRPr="00F002ED">
        <w:rPr>
          <w:rStyle w:val="FontStyle45"/>
          <w:rFonts w:ascii="Times New Roman" w:cs="Times New Roman"/>
          <w:b w:val="0"/>
          <w:color w:val="auto"/>
          <w:lang w:eastAsia="en-US"/>
        </w:rPr>
        <w:tab/>
        <w:t>этап 3: Испытание подушки после проведения процедуры старения (повторяют испытания этапа 1. разделы 9—20).</w:t>
      </w:r>
    </w:p>
    <w:p w:rsidR="00F33C7B" w:rsidRDefault="00F33C7B" w:rsidP="00F33C7B">
      <w:pPr>
        <w:pStyle w:val="Style30"/>
        <w:widowControl/>
        <w:ind w:firstLine="567"/>
        <w:rPr>
          <w:rStyle w:val="FontStyle45"/>
          <w:rFonts w:ascii="Times New Roman" w:cs="Times New Roman"/>
          <w:b w:val="0"/>
          <w:color w:val="auto"/>
          <w:lang w:eastAsia="en-US"/>
        </w:rPr>
      </w:pPr>
    </w:p>
    <w:p w:rsidR="00F33C7B" w:rsidRPr="00681D5A" w:rsidRDefault="00681D5A" w:rsidP="00681D5A">
      <w:pPr>
        <w:pStyle w:val="Style30"/>
        <w:widowControl/>
        <w:ind w:firstLine="0"/>
        <w:jc w:val="center"/>
        <w:rPr>
          <w:rStyle w:val="FontStyle45"/>
          <w:rFonts w:ascii="Times New Roman" w:cs="Times New Roman"/>
          <w:color w:val="auto"/>
          <w:lang w:eastAsia="en-US"/>
        </w:rPr>
      </w:pPr>
      <w:r w:rsidRPr="00681D5A">
        <w:rPr>
          <w:rStyle w:val="FontStyle45"/>
          <w:rFonts w:ascii="Times New Roman" w:cs="Times New Roman"/>
          <w:color w:val="auto"/>
          <w:lang w:eastAsia="en-US"/>
        </w:rPr>
        <w:t>Таблица 1 — Этап 1. Перечень испытаний</w:t>
      </w:r>
    </w:p>
    <w:p w:rsidR="00F33C7B" w:rsidRDefault="00F33C7B" w:rsidP="00F33C7B">
      <w:pPr>
        <w:pStyle w:val="Style30"/>
        <w:widowControl/>
        <w:ind w:firstLine="567"/>
        <w:rPr>
          <w:rStyle w:val="FontStyle45"/>
          <w:rFonts w:ascii="Times New Roman" w:cs="Times New Roman"/>
          <w:b w:val="0"/>
          <w:color w:val="auto"/>
          <w:lang w:eastAsia="en-US"/>
        </w:rPr>
      </w:pPr>
    </w:p>
    <w:tbl>
      <w:tblPr>
        <w:tblW w:w="0" w:type="auto"/>
        <w:tblInd w:w="418" w:type="dxa"/>
        <w:tblLayout w:type="fixed"/>
        <w:tblCellMar>
          <w:left w:w="40" w:type="dxa"/>
          <w:right w:w="40" w:type="dxa"/>
        </w:tblCellMar>
        <w:tblLook w:val="04A0" w:firstRow="1" w:lastRow="0" w:firstColumn="1" w:lastColumn="0" w:noHBand="0" w:noVBand="1"/>
      </w:tblPr>
      <w:tblGrid>
        <w:gridCol w:w="7229"/>
        <w:gridCol w:w="1417"/>
      </w:tblGrid>
      <w:tr w:rsidR="00681D5A" w:rsidRPr="00681D5A" w:rsidTr="00681D5A">
        <w:tc>
          <w:tcPr>
            <w:tcW w:w="7229" w:type="dxa"/>
            <w:tcBorders>
              <w:top w:val="single" w:sz="6" w:space="0" w:color="auto"/>
              <w:left w:val="single" w:sz="6" w:space="0" w:color="auto"/>
              <w:bottom w:val="single" w:sz="6" w:space="0" w:color="auto"/>
              <w:right w:val="single" w:sz="6" w:space="0" w:color="auto"/>
            </w:tcBorders>
            <w:hideMark/>
          </w:tcPr>
          <w:p w:rsidR="00681D5A" w:rsidRPr="00681D5A" w:rsidRDefault="00681D5A" w:rsidP="00681D5A">
            <w:pPr>
              <w:widowControl/>
              <w:autoSpaceDE/>
              <w:autoSpaceDN/>
              <w:adjustRightInd/>
              <w:ind w:firstLine="0"/>
              <w:jc w:val="center"/>
              <w:rPr>
                <w:rFonts w:eastAsia="Calibri"/>
                <w:sz w:val="24"/>
                <w:szCs w:val="24"/>
                <w:lang w:eastAsia="en-US"/>
              </w:rPr>
            </w:pPr>
            <w:r w:rsidRPr="00681D5A">
              <w:rPr>
                <w:rFonts w:eastAsia="Calibri"/>
                <w:sz w:val="24"/>
                <w:szCs w:val="24"/>
                <w:lang w:eastAsia="en-US"/>
              </w:rPr>
              <w:t>Наименование испытания</w:t>
            </w:r>
          </w:p>
        </w:tc>
        <w:tc>
          <w:tcPr>
            <w:tcW w:w="1417" w:type="dxa"/>
            <w:tcBorders>
              <w:top w:val="single" w:sz="6" w:space="0" w:color="auto"/>
              <w:left w:val="single" w:sz="6" w:space="0" w:color="auto"/>
              <w:bottom w:val="single" w:sz="6" w:space="0" w:color="auto"/>
              <w:right w:val="single" w:sz="6" w:space="0" w:color="auto"/>
            </w:tcBorders>
            <w:hideMark/>
          </w:tcPr>
          <w:p w:rsidR="00681D5A" w:rsidRPr="00681D5A" w:rsidRDefault="00681D5A" w:rsidP="00681D5A">
            <w:pPr>
              <w:widowControl/>
              <w:autoSpaceDE/>
              <w:autoSpaceDN/>
              <w:adjustRightInd/>
              <w:ind w:firstLine="0"/>
              <w:jc w:val="center"/>
              <w:rPr>
                <w:rFonts w:eastAsia="Calibri"/>
                <w:sz w:val="24"/>
                <w:szCs w:val="24"/>
                <w:lang w:eastAsia="en-US"/>
              </w:rPr>
            </w:pPr>
            <w:r w:rsidRPr="00681D5A">
              <w:rPr>
                <w:rFonts w:eastAsia="Calibri"/>
                <w:sz w:val="24"/>
                <w:szCs w:val="24"/>
                <w:lang w:eastAsia="en-US"/>
              </w:rPr>
              <w:t>Раздел</w:t>
            </w:r>
          </w:p>
        </w:tc>
      </w:tr>
      <w:tr w:rsidR="00681D5A" w:rsidRPr="00681D5A" w:rsidTr="00681D5A">
        <w:tc>
          <w:tcPr>
            <w:tcW w:w="7229" w:type="dxa"/>
            <w:tcBorders>
              <w:top w:val="single" w:sz="6" w:space="0" w:color="auto"/>
              <w:left w:val="single" w:sz="6" w:space="0" w:color="auto"/>
              <w:bottom w:val="single" w:sz="6" w:space="0" w:color="auto"/>
              <w:right w:val="single" w:sz="6" w:space="0" w:color="auto"/>
            </w:tcBorders>
            <w:hideMark/>
          </w:tcPr>
          <w:p w:rsidR="00681D5A" w:rsidRPr="00681D5A" w:rsidRDefault="00681D5A" w:rsidP="00681D5A">
            <w:pPr>
              <w:widowControl/>
              <w:autoSpaceDE/>
              <w:autoSpaceDN/>
              <w:adjustRightInd/>
              <w:ind w:firstLine="0"/>
              <w:rPr>
                <w:rFonts w:eastAsia="Calibri"/>
                <w:sz w:val="24"/>
                <w:szCs w:val="24"/>
                <w:lang w:eastAsia="en-US"/>
              </w:rPr>
            </w:pPr>
            <w:r w:rsidRPr="00681D5A">
              <w:rPr>
                <w:rFonts w:eastAsia="Calibri"/>
                <w:sz w:val="24"/>
                <w:szCs w:val="24"/>
                <w:lang w:eastAsia="en-US"/>
              </w:rPr>
              <w:t xml:space="preserve">Охват </w:t>
            </w:r>
          </w:p>
        </w:tc>
        <w:tc>
          <w:tcPr>
            <w:tcW w:w="1417" w:type="dxa"/>
            <w:tcBorders>
              <w:top w:val="single" w:sz="6" w:space="0" w:color="auto"/>
              <w:left w:val="single" w:sz="6" w:space="0" w:color="auto"/>
              <w:bottom w:val="single" w:sz="6" w:space="0" w:color="auto"/>
              <w:right w:val="single" w:sz="6" w:space="0" w:color="auto"/>
            </w:tcBorders>
            <w:hideMark/>
          </w:tcPr>
          <w:p w:rsidR="00681D5A" w:rsidRPr="00681D5A" w:rsidRDefault="00681D5A" w:rsidP="00681D5A">
            <w:pPr>
              <w:widowControl/>
              <w:autoSpaceDE/>
              <w:autoSpaceDN/>
              <w:adjustRightInd/>
              <w:ind w:firstLine="0"/>
              <w:jc w:val="center"/>
              <w:rPr>
                <w:rFonts w:eastAsia="Calibri"/>
                <w:sz w:val="24"/>
                <w:szCs w:val="24"/>
                <w:lang w:eastAsia="en-US"/>
              </w:rPr>
            </w:pPr>
            <w:r w:rsidRPr="00681D5A">
              <w:rPr>
                <w:rFonts w:eastAsia="Calibri"/>
                <w:sz w:val="24"/>
                <w:szCs w:val="24"/>
                <w:lang w:eastAsia="en-US"/>
              </w:rPr>
              <w:t>9</w:t>
            </w:r>
          </w:p>
        </w:tc>
      </w:tr>
      <w:tr w:rsidR="00681D5A" w:rsidRPr="00681D5A" w:rsidTr="00681D5A">
        <w:tc>
          <w:tcPr>
            <w:tcW w:w="7229" w:type="dxa"/>
            <w:tcBorders>
              <w:top w:val="single" w:sz="6" w:space="0" w:color="auto"/>
              <w:left w:val="single" w:sz="6" w:space="0" w:color="auto"/>
              <w:bottom w:val="single" w:sz="6" w:space="0" w:color="auto"/>
              <w:right w:val="single" w:sz="6" w:space="0" w:color="auto"/>
            </w:tcBorders>
            <w:hideMark/>
          </w:tcPr>
          <w:p w:rsidR="00681D5A" w:rsidRPr="00681D5A" w:rsidRDefault="00681D5A" w:rsidP="00681D5A">
            <w:pPr>
              <w:widowControl/>
              <w:autoSpaceDE/>
              <w:autoSpaceDN/>
              <w:adjustRightInd/>
              <w:ind w:firstLine="0"/>
              <w:rPr>
                <w:rFonts w:eastAsia="Calibri"/>
                <w:sz w:val="24"/>
                <w:szCs w:val="24"/>
                <w:lang w:eastAsia="en-US"/>
              </w:rPr>
            </w:pPr>
            <w:r w:rsidRPr="00681D5A">
              <w:rPr>
                <w:rFonts w:eastAsia="Calibri"/>
                <w:sz w:val="24"/>
                <w:szCs w:val="24"/>
                <w:lang w:eastAsia="en-US"/>
              </w:rPr>
              <w:t>Продольный изгиб колонны</w:t>
            </w:r>
          </w:p>
        </w:tc>
        <w:tc>
          <w:tcPr>
            <w:tcW w:w="1417" w:type="dxa"/>
            <w:tcBorders>
              <w:top w:val="single" w:sz="6" w:space="0" w:color="auto"/>
              <w:left w:val="single" w:sz="6" w:space="0" w:color="auto"/>
              <w:bottom w:val="single" w:sz="6" w:space="0" w:color="auto"/>
              <w:right w:val="single" w:sz="6" w:space="0" w:color="auto"/>
            </w:tcBorders>
            <w:hideMark/>
          </w:tcPr>
          <w:p w:rsidR="00681D5A" w:rsidRPr="00681D5A" w:rsidRDefault="00681D5A" w:rsidP="00681D5A">
            <w:pPr>
              <w:widowControl/>
              <w:autoSpaceDE/>
              <w:autoSpaceDN/>
              <w:adjustRightInd/>
              <w:ind w:firstLine="0"/>
              <w:jc w:val="center"/>
              <w:rPr>
                <w:rFonts w:eastAsia="Calibri"/>
                <w:sz w:val="24"/>
                <w:szCs w:val="24"/>
                <w:lang w:eastAsia="en-US"/>
              </w:rPr>
            </w:pPr>
            <w:r w:rsidRPr="00681D5A">
              <w:rPr>
                <w:rFonts w:eastAsia="Calibri"/>
                <w:sz w:val="24"/>
                <w:szCs w:val="24"/>
                <w:lang w:eastAsia="en-US"/>
              </w:rPr>
              <w:t>10</w:t>
            </w:r>
          </w:p>
        </w:tc>
      </w:tr>
      <w:tr w:rsidR="00681D5A" w:rsidRPr="00681D5A" w:rsidTr="00681D5A">
        <w:tc>
          <w:tcPr>
            <w:tcW w:w="7229" w:type="dxa"/>
            <w:tcBorders>
              <w:top w:val="single" w:sz="6" w:space="0" w:color="auto"/>
              <w:left w:val="single" w:sz="6" w:space="0" w:color="auto"/>
              <w:bottom w:val="single" w:sz="6" w:space="0" w:color="auto"/>
              <w:right w:val="single" w:sz="6" w:space="0" w:color="auto"/>
            </w:tcBorders>
            <w:hideMark/>
          </w:tcPr>
          <w:p w:rsidR="00681D5A" w:rsidRPr="00681D5A" w:rsidRDefault="00681D5A" w:rsidP="00681D5A">
            <w:pPr>
              <w:widowControl/>
              <w:autoSpaceDE/>
              <w:autoSpaceDN/>
              <w:adjustRightInd/>
              <w:ind w:firstLine="0"/>
              <w:rPr>
                <w:rFonts w:eastAsia="Calibri"/>
                <w:sz w:val="24"/>
                <w:szCs w:val="24"/>
                <w:lang w:eastAsia="en-US"/>
              </w:rPr>
            </w:pPr>
            <w:proofErr w:type="spellStart"/>
            <w:r w:rsidRPr="00681D5A">
              <w:rPr>
                <w:rFonts w:eastAsia="Calibri"/>
                <w:sz w:val="24"/>
                <w:szCs w:val="24"/>
                <w:lang w:eastAsia="en-US"/>
              </w:rPr>
              <w:t>Тепловлажностный</w:t>
            </w:r>
            <w:proofErr w:type="spellEnd"/>
            <w:r w:rsidRPr="00681D5A">
              <w:rPr>
                <w:rFonts w:eastAsia="Calibri"/>
                <w:sz w:val="24"/>
                <w:szCs w:val="24"/>
                <w:lang w:eastAsia="en-US"/>
              </w:rPr>
              <w:t xml:space="preserve"> режим</w:t>
            </w:r>
          </w:p>
        </w:tc>
        <w:tc>
          <w:tcPr>
            <w:tcW w:w="1417" w:type="dxa"/>
            <w:tcBorders>
              <w:top w:val="single" w:sz="6" w:space="0" w:color="auto"/>
              <w:left w:val="single" w:sz="6" w:space="0" w:color="auto"/>
              <w:bottom w:val="single" w:sz="6" w:space="0" w:color="auto"/>
              <w:right w:val="single" w:sz="6" w:space="0" w:color="auto"/>
            </w:tcBorders>
            <w:hideMark/>
          </w:tcPr>
          <w:p w:rsidR="00681D5A" w:rsidRPr="00681D5A" w:rsidRDefault="00681D5A" w:rsidP="00681D5A">
            <w:pPr>
              <w:widowControl/>
              <w:autoSpaceDE/>
              <w:autoSpaceDN/>
              <w:adjustRightInd/>
              <w:ind w:firstLine="0"/>
              <w:jc w:val="center"/>
              <w:rPr>
                <w:rFonts w:eastAsia="Calibri"/>
                <w:sz w:val="24"/>
                <w:szCs w:val="24"/>
                <w:lang w:eastAsia="en-US"/>
              </w:rPr>
            </w:pPr>
            <w:r w:rsidRPr="00681D5A">
              <w:rPr>
                <w:rFonts w:eastAsia="Calibri"/>
                <w:sz w:val="24"/>
                <w:szCs w:val="24"/>
                <w:lang w:eastAsia="en-US"/>
              </w:rPr>
              <w:t>11</w:t>
            </w:r>
          </w:p>
        </w:tc>
      </w:tr>
      <w:tr w:rsidR="00681D5A" w:rsidRPr="00681D5A" w:rsidTr="00681D5A">
        <w:tc>
          <w:tcPr>
            <w:tcW w:w="7229" w:type="dxa"/>
            <w:tcBorders>
              <w:top w:val="single" w:sz="6" w:space="0" w:color="auto"/>
              <w:left w:val="single" w:sz="6" w:space="0" w:color="auto"/>
              <w:bottom w:val="single" w:sz="6" w:space="0" w:color="auto"/>
              <w:right w:val="single" w:sz="6" w:space="0" w:color="auto"/>
            </w:tcBorders>
            <w:hideMark/>
          </w:tcPr>
          <w:p w:rsidR="00681D5A" w:rsidRPr="00681D5A" w:rsidRDefault="00681D5A" w:rsidP="00681D5A">
            <w:pPr>
              <w:widowControl/>
              <w:autoSpaceDE/>
              <w:autoSpaceDN/>
              <w:adjustRightInd/>
              <w:ind w:firstLine="0"/>
              <w:rPr>
                <w:rFonts w:eastAsia="Calibri"/>
                <w:sz w:val="24"/>
                <w:szCs w:val="24"/>
                <w:lang w:eastAsia="en-US"/>
              </w:rPr>
            </w:pPr>
            <w:r w:rsidRPr="00681D5A">
              <w:rPr>
                <w:rFonts w:eastAsia="Calibri"/>
                <w:sz w:val="24"/>
                <w:szCs w:val="24"/>
                <w:lang w:eastAsia="en-US"/>
              </w:rPr>
              <w:t xml:space="preserve">Остаточная деформация при сжатии нагретою </w:t>
            </w:r>
            <w:proofErr w:type="spellStart"/>
            <w:r w:rsidRPr="00681D5A">
              <w:rPr>
                <w:rFonts w:eastAsia="Calibri"/>
                <w:sz w:val="24"/>
                <w:szCs w:val="24"/>
                <w:lang w:eastAsia="en-US"/>
              </w:rPr>
              <w:t>индентора</w:t>
            </w:r>
            <w:proofErr w:type="spellEnd"/>
          </w:p>
        </w:tc>
        <w:tc>
          <w:tcPr>
            <w:tcW w:w="1417" w:type="dxa"/>
            <w:tcBorders>
              <w:top w:val="single" w:sz="6" w:space="0" w:color="auto"/>
              <w:left w:val="single" w:sz="6" w:space="0" w:color="auto"/>
              <w:bottom w:val="single" w:sz="6" w:space="0" w:color="auto"/>
              <w:right w:val="single" w:sz="6" w:space="0" w:color="auto"/>
            </w:tcBorders>
            <w:hideMark/>
          </w:tcPr>
          <w:p w:rsidR="00681D5A" w:rsidRPr="00681D5A" w:rsidRDefault="00681D5A" w:rsidP="00681D5A">
            <w:pPr>
              <w:widowControl/>
              <w:autoSpaceDE/>
              <w:autoSpaceDN/>
              <w:adjustRightInd/>
              <w:ind w:firstLine="0"/>
              <w:jc w:val="center"/>
              <w:rPr>
                <w:rFonts w:eastAsia="Calibri"/>
                <w:sz w:val="24"/>
                <w:szCs w:val="24"/>
                <w:lang w:eastAsia="en-US"/>
              </w:rPr>
            </w:pPr>
            <w:r w:rsidRPr="00681D5A">
              <w:rPr>
                <w:rFonts w:eastAsia="Calibri"/>
                <w:sz w:val="24"/>
                <w:szCs w:val="24"/>
                <w:lang w:eastAsia="en-US"/>
              </w:rPr>
              <w:t>12</w:t>
            </w:r>
          </w:p>
        </w:tc>
      </w:tr>
      <w:tr w:rsidR="00681D5A" w:rsidRPr="00681D5A" w:rsidTr="00681D5A">
        <w:tc>
          <w:tcPr>
            <w:tcW w:w="7229" w:type="dxa"/>
            <w:tcBorders>
              <w:top w:val="single" w:sz="6" w:space="0" w:color="auto"/>
              <w:left w:val="single" w:sz="6" w:space="0" w:color="auto"/>
              <w:bottom w:val="single" w:sz="6" w:space="0" w:color="auto"/>
              <w:right w:val="single" w:sz="6" w:space="0" w:color="auto"/>
            </w:tcBorders>
            <w:hideMark/>
          </w:tcPr>
          <w:p w:rsidR="00681D5A" w:rsidRPr="00681D5A" w:rsidRDefault="00681D5A" w:rsidP="00681D5A">
            <w:pPr>
              <w:widowControl/>
              <w:autoSpaceDE/>
              <w:autoSpaceDN/>
              <w:adjustRightInd/>
              <w:ind w:firstLine="0"/>
              <w:rPr>
                <w:rFonts w:eastAsia="Calibri"/>
                <w:sz w:val="24"/>
                <w:szCs w:val="24"/>
                <w:lang w:eastAsia="en-US"/>
              </w:rPr>
            </w:pPr>
            <w:r w:rsidRPr="00681D5A">
              <w:rPr>
                <w:rFonts w:eastAsia="Calibri"/>
                <w:sz w:val="24"/>
                <w:szCs w:val="24"/>
                <w:lang w:eastAsia="en-US"/>
              </w:rPr>
              <w:t>Демпфирование удара при нормальных условиях</w:t>
            </w:r>
          </w:p>
        </w:tc>
        <w:tc>
          <w:tcPr>
            <w:tcW w:w="1417" w:type="dxa"/>
            <w:tcBorders>
              <w:top w:val="single" w:sz="6" w:space="0" w:color="auto"/>
              <w:left w:val="single" w:sz="6" w:space="0" w:color="auto"/>
              <w:bottom w:val="single" w:sz="6" w:space="0" w:color="auto"/>
              <w:right w:val="single" w:sz="6" w:space="0" w:color="auto"/>
            </w:tcBorders>
            <w:hideMark/>
          </w:tcPr>
          <w:p w:rsidR="00681D5A" w:rsidRPr="00681D5A" w:rsidRDefault="00681D5A" w:rsidP="00681D5A">
            <w:pPr>
              <w:widowControl/>
              <w:autoSpaceDE/>
              <w:autoSpaceDN/>
              <w:adjustRightInd/>
              <w:ind w:firstLine="0"/>
              <w:jc w:val="center"/>
              <w:rPr>
                <w:rFonts w:eastAsia="Calibri"/>
                <w:sz w:val="24"/>
                <w:szCs w:val="24"/>
                <w:lang w:eastAsia="en-US"/>
              </w:rPr>
            </w:pPr>
            <w:r w:rsidRPr="00681D5A">
              <w:rPr>
                <w:rFonts w:eastAsia="Calibri"/>
                <w:sz w:val="24"/>
                <w:szCs w:val="24"/>
                <w:lang w:eastAsia="en-US"/>
              </w:rPr>
              <w:t>13</w:t>
            </w:r>
          </w:p>
        </w:tc>
      </w:tr>
      <w:tr w:rsidR="00681D5A" w:rsidRPr="00681D5A" w:rsidTr="00681D5A">
        <w:tc>
          <w:tcPr>
            <w:tcW w:w="7229" w:type="dxa"/>
            <w:tcBorders>
              <w:top w:val="single" w:sz="6" w:space="0" w:color="auto"/>
              <w:left w:val="single" w:sz="6" w:space="0" w:color="auto"/>
              <w:bottom w:val="single" w:sz="6" w:space="0" w:color="auto"/>
              <w:right w:val="single" w:sz="6" w:space="0" w:color="auto"/>
            </w:tcBorders>
            <w:hideMark/>
          </w:tcPr>
          <w:p w:rsidR="00681D5A" w:rsidRPr="00681D5A" w:rsidRDefault="00681D5A" w:rsidP="00681D5A">
            <w:pPr>
              <w:widowControl/>
              <w:autoSpaceDE/>
              <w:autoSpaceDN/>
              <w:adjustRightInd/>
              <w:ind w:firstLine="0"/>
              <w:rPr>
                <w:rFonts w:eastAsia="Calibri"/>
                <w:sz w:val="24"/>
                <w:szCs w:val="24"/>
                <w:lang w:eastAsia="en-US"/>
              </w:rPr>
            </w:pPr>
            <w:r w:rsidRPr="00681D5A">
              <w:rPr>
                <w:rFonts w:eastAsia="Calibri"/>
                <w:sz w:val="24"/>
                <w:szCs w:val="24"/>
                <w:lang w:eastAsia="en-US"/>
              </w:rPr>
              <w:t>Измерение давления на стыке (карта давления)</w:t>
            </w:r>
          </w:p>
        </w:tc>
        <w:tc>
          <w:tcPr>
            <w:tcW w:w="1417" w:type="dxa"/>
            <w:tcBorders>
              <w:top w:val="single" w:sz="6" w:space="0" w:color="auto"/>
              <w:left w:val="single" w:sz="6" w:space="0" w:color="auto"/>
              <w:bottom w:val="single" w:sz="6" w:space="0" w:color="auto"/>
              <w:right w:val="single" w:sz="6" w:space="0" w:color="auto"/>
            </w:tcBorders>
            <w:hideMark/>
          </w:tcPr>
          <w:p w:rsidR="00681D5A" w:rsidRPr="00681D5A" w:rsidRDefault="00681D5A" w:rsidP="00681D5A">
            <w:pPr>
              <w:widowControl/>
              <w:autoSpaceDE/>
              <w:autoSpaceDN/>
              <w:adjustRightInd/>
              <w:ind w:firstLine="0"/>
              <w:jc w:val="center"/>
              <w:rPr>
                <w:rFonts w:eastAsia="Calibri"/>
                <w:sz w:val="24"/>
                <w:szCs w:val="24"/>
                <w:lang w:eastAsia="en-US"/>
              </w:rPr>
            </w:pPr>
            <w:r w:rsidRPr="00681D5A">
              <w:rPr>
                <w:rFonts w:eastAsia="Calibri"/>
                <w:sz w:val="24"/>
                <w:szCs w:val="24"/>
                <w:lang w:eastAsia="en-US"/>
              </w:rPr>
              <w:t>14</w:t>
            </w:r>
          </w:p>
        </w:tc>
      </w:tr>
    </w:tbl>
    <w:p w:rsidR="001E7885" w:rsidRDefault="001E7885" w:rsidP="00681D5A">
      <w:pPr>
        <w:pStyle w:val="Style30"/>
        <w:widowControl/>
        <w:ind w:firstLine="0"/>
        <w:jc w:val="center"/>
        <w:rPr>
          <w:rStyle w:val="FontStyle45"/>
          <w:rFonts w:ascii="Times New Roman" w:cs="Times New Roman"/>
          <w:b w:val="0"/>
          <w:i/>
          <w:color w:val="auto"/>
          <w:lang w:eastAsia="en-US"/>
        </w:rPr>
      </w:pPr>
    </w:p>
    <w:p w:rsidR="00F33C7B" w:rsidRPr="00681D5A" w:rsidRDefault="00681D5A" w:rsidP="00681D5A">
      <w:pPr>
        <w:pStyle w:val="Style30"/>
        <w:widowControl/>
        <w:ind w:firstLine="0"/>
        <w:jc w:val="center"/>
        <w:rPr>
          <w:rStyle w:val="FontStyle45"/>
          <w:rFonts w:ascii="Times New Roman" w:cs="Times New Roman"/>
          <w:b w:val="0"/>
          <w:i/>
          <w:color w:val="auto"/>
          <w:lang w:eastAsia="en-US"/>
        </w:rPr>
      </w:pPr>
      <w:r w:rsidRPr="00681D5A">
        <w:rPr>
          <w:rStyle w:val="FontStyle45"/>
          <w:rFonts w:ascii="Times New Roman" w:cs="Times New Roman"/>
          <w:b w:val="0"/>
          <w:i/>
          <w:color w:val="auto"/>
          <w:lang w:eastAsia="en-US"/>
        </w:rPr>
        <w:lastRenderedPageBreak/>
        <w:t>Продолжение таблицы 1</w:t>
      </w:r>
    </w:p>
    <w:p w:rsidR="00F33C7B" w:rsidRDefault="00F33C7B" w:rsidP="00F33C7B">
      <w:pPr>
        <w:pStyle w:val="Style30"/>
        <w:widowControl/>
        <w:ind w:firstLine="567"/>
        <w:rPr>
          <w:rStyle w:val="FontStyle45"/>
          <w:rFonts w:ascii="Times New Roman" w:cs="Times New Roman"/>
          <w:b w:val="0"/>
          <w:color w:val="auto"/>
          <w:lang w:eastAsia="en-US"/>
        </w:rPr>
      </w:pPr>
    </w:p>
    <w:tbl>
      <w:tblPr>
        <w:tblW w:w="0" w:type="auto"/>
        <w:tblInd w:w="418" w:type="dxa"/>
        <w:tblLayout w:type="fixed"/>
        <w:tblCellMar>
          <w:left w:w="40" w:type="dxa"/>
          <w:right w:w="40" w:type="dxa"/>
        </w:tblCellMar>
        <w:tblLook w:val="04A0" w:firstRow="1" w:lastRow="0" w:firstColumn="1" w:lastColumn="0" w:noHBand="0" w:noVBand="1"/>
      </w:tblPr>
      <w:tblGrid>
        <w:gridCol w:w="7229"/>
        <w:gridCol w:w="1417"/>
      </w:tblGrid>
      <w:tr w:rsidR="00681D5A" w:rsidRPr="00681D5A" w:rsidTr="00644EB5">
        <w:tc>
          <w:tcPr>
            <w:tcW w:w="7229" w:type="dxa"/>
            <w:tcBorders>
              <w:top w:val="single" w:sz="6" w:space="0" w:color="auto"/>
              <w:left w:val="single" w:sz="6" w:space="0" w:color="auto"/>
              <w:bottom w:val="single" w:sz="6" w:space="0" w:color="auto"/>
              <w:right w:val="single" w:sz="6" w:space="0" w:color="auto"/>
            </w:tcBorders>
            <w:hideMark/>
          </w:tcPr>
          <w:p w:rsidR="00681D5A" w:rsidRPr="00681D5A" w:rsidRDefault="00681D5A" w:rsidP="00644EB5">
            <w:pPr>
              <w:widowControl/>
              <w:autoSpaceDE/>
              <w:autoSpaceDN/>
              <w:adjustRightInd/>
              <w:ind w:firstLine="0"/>
              <w:jc w:val="center"/>
              <w:rPr>
                <w:rFonts w:eastAsia="Calibri"/>
                <w:sz w:val="24"/>
                <w:szCs w:val="24"/>
                <w:lang w:eastAsia="en-US"/>
              </w:rPr>
            </w:pPr>
            <w:r w:rsidRPr="00681D5A">
              <w:rPr>
                <w:rFonts w:eastAsia="Calibri"/>
                <w:sz w:val="24"/>
                <w:szCs w:val="24"/>
                <w:lang w:eastAsia="en-US"/>
              </w:rPr>
              <w:t>Наименование испытания</w:t>
            </w:r>
          </w:p>
        </w:tc>
        <w:tc>
          <w:tcPr>
            <w:tcW w:w="1417" w:type="dxa"/>
            <w:tcBorders>
              <w:top w:val="single" w:sz="6" w:space="0" w:color="auto"/>
              <w:left w:val="single" w:sz="6" w:space="0" w:color="auto"/>
              <w:bottom w:val="single" w:sz="6" w:space="0" w:color="auto"/>
              <w:right w:val="single" w:sz="6" w:space="0" w:color="auto"/>
            </w:tcBorders>
            <w:hideMark/>
          </w:tcPr>
          <w:p w:rsidR="00681D5A" w:rsidRPr="00681D5A" w:rsidRDefault="00681D5A" w:rsidP="00644EB5">
            <w:pPr>
              <w:widowControl/>
              <w:autoSpaceDE/>
              <w:autoSpaceDN/>
              <w:adjustRightInd/>
              <w:ind w:firstLine="0"/>
              <w:jc w:val="center"/>
              <w:rPr>
                <w:rFonts w:eastAsia="Calibri"/>
                <w:sz w:val="24"/>
                <w:szCs w:val="24"/>
                <w:lang w:eastAsia="en-US"/>
              </w:rPr>
            </w:pPr>
            <w:r w:rsidRPr="00681D5A">
              <w:rPr>
                <w:rFonts w:eastAsia="Calibri"/>
                <w:sz w:val="24"/>
                <w:szCs w:val="24"/>
                <w:lang w:eastAsia="en-US"/>
              </w:rPr>
              <w:t>Раздел</w:t>
            </w:r>
          </w:p>
        </w:tc>
      </w:tr>
      <w:tr w:rsidR="00681D5A" w:rsidRPr="00681D5A" w:rsidTr="00681D5A">
        <w:tc>
          <w:tcPr>
            <w:tcW w:w="7229" w:type="dxa"/>
            <w:tcBorders>
              <w:top w:val="single" w:sz="6" w:space="0" w:color="auto"/>
              <w:left w:val="single" w:sz="6" w:space="0" w:color="auto"/>
              <w:bottom w:val="single" w:sz="6" w:space="0" w:color="auto"/>
              <w:right w:val="single" w:sz="6" w:space="0" w:color="auto"/>
            </w:tcBorders>
            <w:hideMark/>
          </w:tcPr>
          <w:p w:rsidR="00681D5A" w:rsidRPr="00681D5A" w:rsidRDefault="00681D5A" w:rsidP="00644EB5">
            <w:pPr>
              <w:widowControl/>
              <w:autoSpaceDE/>
              <w:autoSpaceDN/>
              <w:adjustRightInd/>
              <w:ind w:firstLine="0"/>
              <w:rPr>
                <w:rFonts w:eastAsia="Calibri"/>
                <w:sz w:val="24"/>
                <w:szCs w:val="24"/>
                <w:lang w:eastAsia="en-US"/>
              </w:rPr>
            </w:pPr>
            <w:r w:rsidRPr="00681D5A">
              <w:rPr>
                <w:rFonts w:eastAsia="Calibri"/>
                <w:sz w:val="24"/>
                <w:szCs w:val="24"/>
                <w:lang w:eastAsia="en-US"/>
              </w:rPr>
              <w:t>Боковая жесткость</w:t>
            </w:r>
          </w:p>
        </w:tc>
        <w:tc>
          <w:tcPr>
            <w:tcW w:w="1417" w:type="dxa"/>
            <w:tcBorders>
              <w:top w:val="single" w:sz="6" w:space="0" w:color="auto"/>
              <w:left w:val="single" w:sz="6" w:space="0" w:color="auto"/>
              <w:bottom w:val="single" w:sz="6" w:space="0" w:color="auto"/>
              <w:right w:val="single" w:sz="6" w:space="0" w:color="auto"/>
            </w:tcBorders>
            <w:hideMark/>
          </w:tcPr>
          <w:p w:rsidR="00681D5A" w:rsidRPr="00681D5A" w:rsidRDefault="00681D5A" w:rsidP="00644EB5">
            <w:pPr>
              <w:widowControl/>
              <w:autoSpaceDE/>
              <w:autoSpaceDN/>
              <w:adjustRightInd/>
              <w:ind w:firstLine="0"/>
              <w:jc w:val="center"/>
              <w:rPr>
                <w:rFonts w:eastAsia="Calibri"/>
                <w:sz w:val="24"/>
                <w:szCs w:val="24"/>
                <w:lang w:eastAsia="en-US"/>
              </w:rPr>
            </w:pPr>
            <w:r w:rsidRPr="00681D5A">
              <w:rPr>
                <w:rFonts w:eastAsia="Calibri"/>
                <w:sz w:val="24"/>
                <w:szCs w:val="24"/>
                <w:lang w:eastAsia="en-US"/>
              </w:rPr>
              <w:t>15</w:t>
            </w:r>
          </w:p>
        </w:tc>
      </w:tr>
      <w:tr w:rsidR="00681D5A" w:rsidRPr="00681D5A" w:rsidTr="00681D5A">
        <w:tc>
          <w:tcPr>
            <w:tcW w:w="7229" w:type="dxa"/>
            <w:tcBorders>
              <w:top w:val="single" w:sz="6" w:space="0" w:color="auto"/>
              <w:left w:val="single" w:sz="6" w:space="0" w:color="auto"/>
              <w:bottom w:val="single" w:sz="6" w:space="0" w:color="auto"/>
              <w:right w:val="single" w:sz="6" w:space="0" w:color="auto"/>
            </w:tcBorders>
            <w:hideMark/>
          </w:tcPr>
          <w:p w:rsidR="00681D5A" w:rsidRPr="00681D5A" w:rsidRDefault="00681D5A" w:rsidP="00644EB5">
            <w:pPr>
              <w:widowControl/>
              <w:autoSpaceDE/>
              <w:autoSpaceDN/>
              <w:adjustRightInd/>
              <w:ind w:firstLine="0"/>
              <w:rPr>
                <w:rFonts w:eastAsia="Calibri"/>
                <w:sz w:val="24"/>
                <w:szCs w:val="24"/>
                <w:lang w:eastAsia="en-US"/>
              </w:rPr>
            </w:pPr>
            <w:r w:rsidRPr="00681D5A">
              <w:rPr>
                <w:rFonts w:eastAsia="Calibri"/>
                <w:sz w:val="24"/>
                <w:szCs w:val="24"/>
                <w:lang w:eastAsia="en-US"/>
              </w:rPr>
              <w:t>Утечка</w:t>
            </w:r>
          </w:p>
        </w:tc>
        <w:tc>
          <w:tcPr>
            <w:tcW w:w="1417" w:type="dxa"/>
            <w:tcBorders>
              <w:top w:val="single" w:sz="6" w:space="0" w:color="auto"/>
              <w:left w:val="single" w:sz="6" w:space="0" w:color="auto"/>
              <w:bottom w:val="single" w:sz="6" w:space="0" w:color="auto"/>
              <w:right w:val="single" w:sz="6" w:space="0" w:color="auto"/>
            </w:tcBorders>
            <w:hideMark/>
          </w:tcPr>
          <w:p w:rsidR="00681D5A" w:rsidRPr="00681D5A" w:rsidRDefault="00681D5A" w:rsidP="00644EB5">
            <w:pPr>
              <w:widowControl/>
              <w:autoSpaceDE/>
              <w:autoSpaceDN/>
              <w:adjustRightInd/>
              <w:ind w:firstLine="0"/>
              <w:jc w:val="center"/>
              <w:rPr>
                <w:rFonts w:eastAsia="Calibri"/>
                <w:sz w:val="24"/>
                <w:szCs w:val="24"/>
                <w:lang w:eastAsia="en-US"/>
              </w:rPr>
            </w:pPr>
            <w:r w:rsidRPr="00681D5A">
              <w:rPr>
                <w:rFonts w:eastAsia="Calibri"/>
                <w:sz w:val="24"/>
                <w:szCs w:val="24"/>
                <w:lang w:eastAsia="en-US"/>
              </w:rPr>
              <w:t>16</w:t>
            </w:r>
          </w:p>
        </w:tc>
      </w:tr>
      <w:tr w:rsidR="00681D5A" w:rsidRPr="00681D5A" w:rsidTr="00681D5A">
        <w:tc>
          <w:tcPr>
            <w:tcW w:w="7229" w:type="dxa"/>
            <w:tcBorders>
              <w:top w:val="single" w:sz="6" w:space="0" w:color="auto"/>
              <w:left w:val="single" w:sz="6" w:space="0" w:color="auto"/>
              <w:bottom w:val="single" w:sz="6" w:space="0" w:color="auto"/>
              <w:right w:val="single" w:sz="6" w:space="0" w:color="auto"/>
            </w:tcBorders>
            <w:hideMark/>
          </w:tcPr>
          <w:p w:rsidR="00681D5A" w:rsidRPr="00681D5A" w:rsidRDefault="00681D5A" w:rsidP="00644EB5">
            <w:pPr>
              <w:widowControl/>
              <w:autoSpaceDE/>
              <w:autoSpaceDN/>
              <w:adjustRightInd/>
              <w:ind w:firstLine="0"/>
              <w:rPr>
                <w:rFonts w:eastAsia="Calibri"/>
                <w:sz w:val="24"/>
                <w:szCs w:val="24"/>
                <w:lang w:eastAsia="en-US"/>
              </w:rPr>
            </w:pPr>
            <w:r w:rsidRPr="00681D5A">
              <w:rPr>
                <w:rFonts w:eastAsia="Calibri"/>
                <w:sz w:val="24"/>
                <w:szCs w:val="24"/>
                <w:lang w:eastAsia="en-US"/>
              </w:rPr>
              <w:t>Глубина нагруженного контура и отклонение перегрузки</w:t>
            </w:r>
          </w:p>
        </w:tc>
        <w:tc>
          <w:tcPr>
            <w:tcW w:w="1417" w:type="dxa"/>
            <w:tcBorders>
              <w:top w:val="single" w:sz="6" w:space="0" w:color="auto"/>
              <w:left w:val="single" w:sz="6" w:space="0" w:color="auto"/>
              <w:bottom w:val="single" w:sz="6" w:space="0" w:color="auto"/>
              <w:right w:val="single" w:sz="6" w:space="0" w:color="auto"/>
            </w:tcBorders>
            <w:hideMark/>
          </w:tcPr>
          <w:p w:rsidR="00681D5A" w:rsidRPr="00681D5A" w:rsidRDefault="00681D5A" w:rsidP="00644EB5">
            <w:pPr>
              <w:widowControl/>
              <w:autoSpaceDE/>
              <w:autoSpaceDN/>
              <w:adjustRightInd/>
              <w:ind w:firstLine="0"/>
              <w:jc w:val="center"/>
              <w:rPr>
                <w:rFonts w:eastAsia="Calibri"/>
                <w:sz w:val="24"/>
                <w:szCs w:val="24"/>
                <w:lang w:eastAsia="en-US"/>
              </w:rPr>
            </w:pPr>
            <w:r w:rsidRPr="00681D5A">
              <w:rPr>
                <w:rFonts w:eastAsia="Calibri"/>
                <w:sz w:val="24"/>
                <w:szCs w:val="24"/>
                <w:lang w:eastAsia="en-US"/>
              </w:rPr>
              <w:t>17</w:t>
            </w:r>
          </w:p>
        </w:tc>
      </w:tr>
      <w:tr w:rsidR="00681D5A" w:rsidRPr="00681D5A" w:rsidTr="00681D5A">
        <w:tc>
          <w:tcPr>
            <w:tcW w:w="7229" w:type="dxa"/>
            <w:tcBorders>
              <w:top w:val="single" w:sz="6" w:space="0" w:color="auto"/>
              <w:left w:val="single" w:sz="6" w:space="0" w:color="auto"/>
              <w:bottom w:val="single" w:sz="6" w:space="0" w:color="auto"/>
              <w:right w:val="single" w:sz="6" w:space="0" w:color="auto"/>
            </w:tcBorders>
            <w:hideMark/>
          </w:tcPr>
          <w:p w:rsidR="00681D5A" w:rsidRPr="00681D5A" w:rsidRDefault="00681D5A" w:rsidP="00644EB5">
            <w:pPr>
              <w:widowControl/>
              <w:autoSpaceDE/>
              <w:autoSpaceDN/>
              <w:adjustRightInd/>
              <w:ind w:firstLine="0"/>
              <w:rPr>
                <w:rFonts w:eastAsia="Calibri"/>
                <w:sz w:val="24"/>
                <w:szCs w:val="24"/>
                <w:lang w:eastAsia="en-US"/>
              </w:rPr>
            </w:pPr>
            <w:r w:rsidRPr="00681D5A">
              <w:rPr>
                <w:rFonts w:eastAsia="Calibri"/>
                <w:sz w:val="24"/>
                <w:szCs w:val="24"/>
                <w:lang w:eastAsia="en-US"/>
              </w:rPr>
              <w:t>Испытание на гистерезис</w:t>
            </w:r>
          </w:p>
        </w:tc>
        <w:tc>
          <w:tcPr>
            <w:tcW w:w="1417" w:type="dxa"/>
            <w:tcBorders>
              <w:top w:val="single" w:sz="6" w:space="0" w:color="auto"/>
              <w:left w:val="single" w:sz="6" w:space="0" w:color="auto"/>
              <w:bottom w:val="single" w:sz="6" w:space="0" w:color="auto"/>
              <w:right w:val="single" w:sz="6" w:space="0" w:color="auto"/>
            </w:tcBorders>
            <w:hideMark/>
          </w:tcPr>
          <w:p w:rsidR="00681D5A" w:rsidRPr="00681D5A" w:rsidRDefault="00681D5A" w:rsidP="00644EB5">
            <w:pPr>
              <w:widowControl/>
              <w:autoSpaceDE/>
              <w:autoSpaceDN/>
              <w:adjustRightInd/>
              <w:ind w:firstLine="0"/>
              <w:jc w:val="center"/>
              <w:rPr>
                <w:rFonts w:eastAsia="Calibri"/>
                <w:sz w:val="24"/>
                <w:szCs w:val="24"/>
                <w:lang w:eastAsia="en-US"/>
              </w:rPr>
            </w:pPr>
            <w:r w:rsidRPr="00681D5A">
              <w:rPr>
                <w:rFonts w:eastAsia="Calibri"/>
                <w:sz w:val="24"/>
                <w:szCs w:val="24"/>
                <w:lang w:eastAsia="en-US"/>
              </w:rPr>
              <w:t>18</w:t>
            </w:r>
          </w:p>
        </w:tc>
      </w:tr>
      <w:tr w:rsidR="00681D5A" w:rsidRPr="00681D5A" w:rsidTr="00681D5A">
        <w:tc>
          <w:tcPr>
            <w:tcW w:w="7229" w:type="dxa"/>
            <w:tcBorders>
              <w:top w:val="single" w:sz="6" w:space="0" w:color="auto"/>
              <w:left w:val="single" w:sz="6" w:space="0" w:color="auto"/>
              <w:bottom w:val="single" w:sz="6" w:space="0" w:color="auto"/>
              <w:right w:val="single" w:sz="6" w:space="0" w:color="auto"/>
            </w:tcBorders>
            <w:hideMark/>
          </w:tcPr>
          <w:p w:rsidR="00681D5A" w:rsidRPr="00681D5A" w:rsidRDefault="00681D5A" w:rsidP="00644EB5">
            <w:pPr>
              <w:widowControl/>
              <w:autoSpaceDE/>
              <w:autoSpaceDN/>
              <w:adjustRightInd/>
              <w:ind w:firstLine="0"/>
              <w:rPr>
                <w:rFonts w:eastAsia="Calibri"/>
                <w:sz w:val="24"/>
                <w:szCs w:val="24"/>
                <w:lang w:eastAsia="en-US"/>
              </w:rPr>
            </w:pPr>
            <w:r w:rsidRPr="00681D5A">
              <w:rPr>
                <w:rFonts w:eastAsia="Calibri"/>
                <w:sz w:val="24"/>
                <w:szCs w:val="24"/>
                <w:lang w:eastAsia="en-US"/>
              </w:rPr>
              <w:t>Сопротивление соскальзыванию</w:t>
            </w:r>
          </w:p>
        </w:tc>
        <w:tc>
          <w:tcPr>
            <w:tcW w:w="1417" w:type="dxa"/>
            <w:tcBorders>
              <w:top w:val="single" w:sz="6" w:space="0" w:color="auto"/>
              <w:left w:val="single" w:sz="6" w:space="0" w:color="auto"/>
              <w:bottom w:val="single" w:sz="6" w:space="0" w:color="auto"/>
              <w:right w:val="single" w:sz="6" w:space="0" w:color="auto"/>
            </w:tcBorders>
            <w:hideMark/>
          </w:tcPr>
          <w:p w:rsidR="00681D5A" w:rsidRPr="00681D5A" w:rsidRDefault="00681D5A" w:rsidP="00644EB5">
            <w:pPr>
              <w:widowControl/>
              <w:autoSpaceDE/>
              <w:autoSpaceDN/>
              <w:adjustRightInd/>
              <w:ind w:firstLine="0"/>
              <w:jc w:val="center"/>
              <w:rPr>
                <w:rFonts w:eastAsia="Calibri"/>
                <w:sz w:val="24"/>
                <w:szCs w:val="24"/>
                <w:lang w:eastAsia="en-US"/>
              </w:rPr>
            </w:pPr>
            <w:r w:rsidRPr="00681D5A">
              <w:rPr>
                <w:rFonts w:eastAsia="Calibri"/>
                <w:sz w:val="24"/>
                <w:szCs w:val="24"/>
                <w:lang w:eastAsia="en-US"/>
              </w:rPr>
              <w:t>19</w:t>
            </w:r>
          </w:p>
        </w:tc>
      </w:tr>
      <w:tr w:rsidR="00681D5A" w:rsidRPr="00681D5A" w:rsidTr="00681D5A">
        <w:tc>
          <w:tcPr>
            <w:tcW w:w="7229" w:type="dxa"/>
            <w:tcBorders>
              <w:top w:val="single" w:sz="6" w:space="0" w:color="auto"/>
              <w:left w:val="single" w:sz="6" w:space="0" w:color="auto"/>
              <w:bottom w:val="single" w:sz="6" w:space="0" w:color="auto"/>
              <w:right w:val="single" w:sz="6" w:space="0" w:color="auto"/>
            </w:tcBorders>
            <w:hideMark/>
          </w:tcPr>
          <w:p w:rsidR="00681D5A" w:rsidRPr="00681D5A" w:rsidRDefault="00681D5A" w:rsidP="00644EB5">
            <w:pPr>
              <w:widowControl/>
              <w:autoSpaceDE/>
              <w:autoSpaceDN/>
              <w:adjustRightInd/>
              <w:ind w:firstLine="0"/>
              <w:rPr>
                <w:rFonts w:eastAsia="Calibri"/>
                <w:sz w:val="24"/>
                <w:szCs w:val="24"/>
                <w:lang w:eastAsia="en-US"/>
              </w:rPr>
            </w:pPr>
            <w:r w:rsidRPr="00681D5A">
              <w:rPr>
                <w:rFonts w:eastAsia="Calibri"/>
                <w:sz w:val="24"/>
                <w:szCs w:val="24"/>
                <w:lang w:eastAsia="en-US"/>
              </w:rPr>
              <w:t>10 %-</w:t>
            </w:r>
            <w:proofErr w:type="spellStart"/>
            <w:r w:rsidRPr="00681D5A">
              <w:rPr>
                <w:rFonts w:eastAsia="Calibri"/>
                <w:sz w:val="24"/>
                <w:szCs w:val="24"/>
                <w:lang w:eastAsia="en-US"/>
              </w:rPr>
              <w:t>ная</w:t>
            </w:r>
            <w:proofErr w:type="spellEnd"/>
            <w:r w:rsidRPr="00681D5A">
              <w:rPr>
                <w:rFonts w:eastAsia="Calibri"/>
                <w:sz w:val="24"/>
                <w:szCs w:val="24"/>
                <w:lang w:eastAsia="en-US"/>
              </w:rPr>
              <w:t xml:space="preserve"> сила отклонения</w:t>
            </w:r>
          </w:p>
        </w:tc>
        <w:tc>
          <w:tcPr>
            <w:tcW w:w="1417" w:type="dxa"/>
            <w:tcBorders>
              <w:top w:val="single" w:sz="6" w:space="0" w:color="auto"/>
              <w:left w:val="single" w:sz="6" w:space="0" w:color="auto"/>
              <w:bottom w:val="single" w:sz="6" w:space="0" w:color="auto"/>
              <w:right w:val="single" w:sz="6" w:space="0" w:color="auto"/>
            </w:tcBorders>
            <w:hideMark/>
          </w:tcPr>
          <w:p w:rsidR="00681D5A" w:rsidRPr="00681D5A" w:rsidRDefault="00681D5A" w:rsidP="00644EB5">
            <w:pPr>
              <w:widowControl/>
              <w:autoSpaceDE/>
              <w:autoSpaceDN/>
              <w:adjustRightInd/>
              <w:ind w:firstLine="0"/>
              <w:jc w:val="center"/>
              <w:rPr>
                <w:rFonts w:eastAsia="Calibri"/>
                <w:sz w:val="24"/>
                <w:szCs w:val="24"/>
                <w:lang w:eastAsia="en-US"/>
              </w:rPr>
            </w:pPr>
            <w:r w:rsidRPr="00681D5A">
              <w:rPr>
                <w:rFonts w:eastAsia="Calibri"/>
                <w:sz w:val="24"/>
                <w:szCs w:val="24"/>
                <w:lang w:eastAsia="en-US"/>
              </w:rPr>
              <w:t>20</w:t>
            </w:r>
          </w:p>
        </w:tc>
      </w:tr>
    </w:tbl>
    <w:p w:rsidR="00262536" w:rsidRPr="00681D5A" w:rsidRDefault="00262536" w:rsidP="0085387F">
      <w:pPr>
        <w:pStyle w:val="Style30"/>
        <w:widowControl/>
        <w:ind w:firstLine="567"/>
        <w:rPr>
          <w:rStyle w:val="FontStyle45"/>
          <w:rFonts w:ascii="Times New Roman" w:cs="Times New Roman"/>
          <w:b w:val="0"/>
          <w:color w:val="auto"/>
          <w:sz w:val="20"/>
          <w:lang w:eastAsia="en-US"/>
        </w:rPr>
      </w:pPr>
    </w:p>
    <w:p w:rsidR="00681D5A" w:rsidRPr="00681D5A" w:rsidRDefault="00681D5A" w:rsidP="00681D5A">
      <w:pPr>
        <w:pStyle w:val="Style30"/>
        <w:widowControl/>
        <w:ind w:firstLine="567"/>
        <w:rPr>
          <w:rStyle w:val="FontStyle45"/>
          <w:rFonts w:ascii="Times New Roman" w:cs="Times New Roman"/>
          <w:b w:val="0"/>
          <w:color w:val="auto"/>
          <w:sz w:val="20"/>
          <w:lang w:eastAsia="en-US"/>
        </w:rPr>
      </w:pPr>
      <w:r w:rsidRPr="00681D5A">
        <w:rPr>
          <w:rStyle w:val="FontStyle45"/>
          <w:rFonts w:ascii="Times New Roman" w:cs="Times New Roman"/>
          <w:b w:val="0"/>
          <w:color w:val="auto"/>
          <w:sz w:val="20"/>
          <w:lang w:eastAsia="en-US"/>
        </w:rPr>
        <w:t>Примечание — Испытания, приведенные в таблице 1. имеют различные уровни обоснования. Некоторые берутся из опубликованных стандартов (</w:t>
      </w:r>
      <w:proofErr w:type="spellStart"/>
      <w:r w:rsidRPr="00681D5A">
        <w:rPr>
          <w:rStyle w:val="FontStyle45"/>
          <w:rFonts w:ascii="Times New Roman" w:cs="Times New Roman"/>
          <w:b w:val="0"/>
          <w:color w:val="auto"/>
          <w:sz w:val="20"/>
          <w:lang w:eastAsia="en-US"/>
        </w:rPr>
        <w:t>тепловлажностный</w:t>
      </w:r>
      <w:proofErr w:type="spellEnd"/>
      <w:r w:rsidRPr="00681D5A">
        <w:rPr>
          <w:rStyle w:val="FontStyle45"/>
          <w:rFonts w:ascii="Times New Roman" w:cs="Times New Roman"/>
          <w:b w:val="0"/>
          <w:color w:val="auto"/>
          <w:sz w:val="20"/>
          <w:lang w:eastAsia="en-US"/>
        </w:rPr>
        <w:t xml:space="preserve"> режим, остаточная деформация при сжатии нагретого </w:t>
      </w:r>
      <w:proofErr w:type="spellStart"/>
      <w:r w:rsidRPr="00681D5A">
        <w:rPr>
          <w:rStyle w:val="FontStyle45"/>
          <w:rFonts w:ascii="Times New Roman" w:cs="Times New Roman"/>
          <w:b w:val="0"/>
          <w:color w:val="auto"/>
          <w:sz w:val="20"/>
          <w:lang w:eastAsia="en-US"/>
        </w:rPr>
        <w:t>индентора</w:t>
      </w:r>
      <w:proofErr w:type="spellEnd"/>
      <w:r w:rsidRPr="00681D5A">
        <w:rPr>
          <w:rStyle w:val="FontStyle45"/>
          <w:rFonts w:ascii="Times New Roman" w:cs="Times New Roman"/>
          <w:b w:val="0"/>
          <w:color w:val="auto"/>
          <w:sz w:val="20"/>
          <w:lang w:eastAsia="en-US"/>
        </w:rPr>
        <w:t>. измерение давления на стыке, глубина нагруженного контура и 10 %-</w:t>
      </w:r>
      <w:proofErr w:type="spellStart"/>
      <w:r w:rsidRPr="00681D5A">
        <w:rPr>
          <w:rStyle w:val="FontStyle45"/>
          <w:rFonts w:ascii="Times New Roman" w:cs="Times New Roman"/>
          <w:b w:val="0"/>
          <w:color w:val="auto"/>
          <w:sz w:val="20"/>
          <w:lang w:eastAsia="en-US"/>
        </w:rPr>
        <w:t>ная</w:t>
      </w:r>
      <w:proofErr w:type="spellEnd"/>
      <w:r w:rsidRPr="00681D5A">
        <w:rPr>
          <w:rStyle w:val="FontStyle45"/>
          <w:rFonts w:ascii="Times New Roman" w:cs="Times New Roman"/>
          <w:b w:val="0"/>
          <w:color w:val="auto"/>
          <w:sz w:val="20"/>
          <w:lang w:eastAsia="en-US"/>
        </w:rPr>
        <w:t xml:space="preserve"> сила отклонения), другие — из общепринятых промышленных протоколов (утечка), некоторые — из рецензируемых исследований (охват, демпфирование удара), оставшиеся — в соответствии с </w:t>
      </w:r>
      <w:proofErr w:type="spellStart"/>
      <w:r w:rsidRPr="00681D5A">
        <w:rPr>
          <w:rStyle w:val="FontStyle45"/>
          <w:rFonts w:ascii="Times New Roman" w:cs="Times New Roman"/>
          <w:b w:val="0"/>
          <w:color w:val="auto"/>
          <w:sz w:val="20"/>
          <w:lang w:eastAsia="en-US"/>
        </w:rPr>
        <w:t>валидацией</w:t>
      </w:r>
      <w:proofErr w:type="spellEnd"/>
      <w:r w:rsidRPr="00681D5A">
        <w:rPr>
          <w:rStyle w:val="FontStyle45"/>
          <w:rFonts w:ascii="Times New Roman" w:cs="Times New Roman"/>
          <w:b w:val="0"/>
          <w:color w:val="auto"/>
          <w:sz w:val="20"/>
          <w:lang w:eastAsia="en-US"/>
        </w:rPr>
        <w:t xml:space="preserve"> во многих лабораториях.</w:t>
      </w:r>
    </w:p>
    <w:p w:rsidR="00681D5A" w:rsidRPr="00681D5A" w:rsidRDefault="00681D5A" w:rsidP="00681D5A">
      <w:pPr>
        <w:pStyle w:val="Style30"/>
        <w:widowControl/>
        <w:ind w:firstLine="567"/>
        <w:rPr>
          <w:rStyle w:val="FontStyle45"/>
          <w:rFonts w:ascii="Times New Roman" w:cs="Times New Roman"/>
          <w:b w:val="0"/>
          <w:color w:val="auto"/>
          <w:lang w:eastAsia="en-US"/>
        </w:rPr>
      </w:pPr>
    </w:p>
    <w:p w:rsidR="00681D5A" w:rsidRPr="00681D5A" w:rsidRDefault="00681D5A" w:rsidP="00681D5A">
      <w:pPr>
        <w:pStyle w:val="Style30"/>
        <w:widowControl/>
        <w:ind w:firstLine="567"/>
        <w:rPr>
          <w:rStyle w:val="FontStyle45"/>
          <w:rFonts w:ascii="Times New Roman" w:cs="Times New Roman"/>
          <w:color w:val="auto"/>
          <w:lang w:eastAsia="en-US"/>
        </w:rPr>
      </w:pPr>
      <w:r w:rsidRPr="00681D5A">
        <w:rPr>
          <w:rStyle w:val="FontStyle45"/>
          <w:rFonts w:ascii="Times New Roman" w:cs="Times New Roman"/>
          <w:color w:val="auto"/>
          <w:lang w:eastAsia="en-US"/>
        </w:rPr>
        <w:t>9 Охват</w:t>
      </w:r>
    </w:p>
    <w:p w:rsidR="00681D5A" w:rsidRPr="00681D5A" w:rsidRDefault="00681D5A" w:rsidP="00681D5A">
      <w:pPr>
        <w:pStyle w:val="Style30"/>
        <w:widowControl/>
        <w:ind w:firstLine="567"/>
        <w:rPr>
          <w:rStyle w:val="FontStyle45"/>
          <w:rFonts w:ascii="Times New Roman" w:cs="Times New Roman"/>
          <w:color w:val="auto"/>
          <w:lang w:eastAsia="en-US"/>
        </w:rPr>
      </w:pPr>
    </w:p>
    <w:p w:rsidR="00681D5A" w:rsidRPr="00681D5A" w:rsidRDefault="00681D5A" w:rsidP="00681D5A">
      <w:pPr>
        <w:pStyle w:val="Style30"/>
        <w:widowControl/>
        <w:ind w:firstLine="567"/>
        <w:rPr>
          <w:rStyle w:val="FontStyle45"/>
          <w:rFonts w:ascii="Times New Roman" w:cs="Times New Roman"/>
          <w:color w:val="auto"/>
          <w:lang w:eastAsia="en-US"/>
        </w:rPr>
      </w:pPr>
      <w:r w:rsidRPr="00681D5A">
        <w:rPr>
          <w:rStyle w:val="FontStyle45"/>
          <w:rFonts w:ascii="Times New Roman" w:cs="Times New Roman"/>
          <w:color w:val="auto"/>
          <w:lang w:eastAsia="en-US"/>
        </w:rPr>
        <w:t>9.1 Обоснование</w:t>
      </w:r>
    </w:p>
    <w:p w:rsidR="00681D5A" w:rsidRDefault="00681D5A" w:rsidP="00681D5A">
      <w:pPr>
        <w:pStyle w:val="Style30"/>
        <w:widowControl/>
        <w:ind w:firstLine="567"/>
        <w:rPr>
          <w:rStyle w:val="FontStyle45"/>
          <w:rFonts w:ascii="Times New Roman" w:cs="Times New Roman"/>
          <w:b w:val="0"/>
          <w:color w:val="auto"/>
          <w:lang w:eastAsia="en-US"/>
        </w:rPr>
      </w:pPr>
    </w:p>
    <w:p w:rsidR="00681D5A" w:rsidRPr="00681D5A" w:rsidRDefault="00681D5A" w:rsidP="00681D5A">
      <w:pPr>
        <w:pStyle w:val="Style30"/>
        <w:widowControl/>
        <w:ind w:firstLine="567"/>
        <w:rPr>
          <w:rStyle w:val="FontStyle45"/>
          <w:rFonts w:ascii="Times New Roman" w:cs="Times New Roman"/>
          <w:b w:val="0"/>
          <w:color w:val="auto"/>
          <w:lang w:eastAsia="en-US"/>
        </w:rPr>
      </w:pPr>
      <w:r w:rsidRPr="00681D5A">
        <w:rPr>
          <w:rStyle w:val="FontStyle45"/>
          <w:rFonts w:ascii="Times New Roman" w:cs="Times New Roman"/>
          <w:b w:val="0"/>
          <w:color w:val="auto"/>
          <w:lang w:eastAsia="en-US"/>
        </w:rPr>
        <w:t>Данное испытание характеризует и сравнивает подушки кресе</w:t>
      </w:r>
      <w:r>
        <w:rPr>
          <w:rStyle w:val="FontStyle45"/>
          <w:rFonts w:ascii="Times New Roman" w:cs="Times New Roman"/>
          <w:b w:val="0"/>
          <w:color w:val="auto"/>
          <w:lang w:eastAsia="en-US"/>
        </w:rPr>
        <w:t>л-колясок. При испытании прикла</w:t>
      </w:r>
      <w:r w:rsidRPr="00681D5A">
        <w:rPr>
          <w:rStyle w:val="FontStyle45"/>
          <w:rFonts w:ascii="Times New Roman" w:cs="Times New Roman"/>
          <w:b w:val="0"/>
          <w:color w:val="auto"/>
          <w:lang w:eastAsia="en-US"/>
        </w:rPr>
        <w:t xml:space="preserve">дывают две нагрузки (433 Н и 520 Н) к каждому из двух луковицеобразных </w:t>
      </w:r>
      <w:proofErr w:type="spellStart"/>
      <w:r w:rsidRPr="00681D5A">
        <w:rPr>
          <w:rStyle w:val="FontStyle45"/>
          <w:rFonts w:ascii="Times New Roman" w:cs="Times New Roman"/>
          <w:b w:val="0"/>
          <w:color w:val="auto"/>
          <w:lang w:eastAsia="en-US"/>
        </w:rPr>
        <w:t>инденторов</w:t>
      </w:r>
      <w:proofErr w:type="spellEnd"/>
      <w:r w:rsidRPr="00681D5A">
        <w:rPr>
          <w:rStyle w:val="FontStyle45"/>
          <w:rFonts w:ascii="Times New Roman" w:cs="Times New Roman"/>
          <w:b w:val="0"/>
          <w:color w:val="auto"/>
          <w:lang w:eastAsia="en-US"/>
        </w:rPr>
        <w:t xml:space="preserve"> (22 см и 25,5 см луковицеобразных </w:t>
      </w:r>
      <w:proofErr w:type="spellStart"/>
      <w:r w:rsidRPr="00681D5A">
        <w:rPr>
          <w:rStyle w:val="FontStyle45"/>
          <w:rFonts w:ascii="Times New Roman" w:cs="Times New Roman"/>
          <w:b w:val="0"/>
          <w:color w:val="auto"/>
          <w:lang w:eastAsia="en-US"/>
        </w:rPr>
        <w:t>индентора</w:t>
      </w:r>
      <w:proofErr w:type="spellEnd"/>
      <w:r w:rsidRPr="00681D5A">
        <w:rPr>
          <w:rStyle w:val="FontStyle45"/>
          <w:rFonts w:ascii="Times New Roman" w:cs="Times New Roman"/>
          <w:b w:val="0"/>
          <w:color w:val="auto"/>
          <w:lang w:eastAsia="en-US"/>
        </w:rPr>
        <w:t xml:space="preserve">) к подушке и изучают величину понижения давления, погружение и распределение давления посредством использования датчиков давления, установленных на луковицеобразном </w:t>
      </w:r>
      <w:proofErr w:type="spellStart"/>
      <w:r w:rsidRPr="00681D5A">
        <w:rPr>
          <w:rStyle w:val="FontStyle45"/>
          <w:rFonts w:ascii="Times New Roman" w:cs="Times New Roman"/>
          <w:b w:val="0"/>
          <w:color w:val="auto"/>
          <w:lang w:eastAsia="en-US"/>
        </w:rPr>
        <w:t>инденторе</w:t>
      </w:r>
      <w:proofErr w:type="spellEnd"/>
      <w:r w:rsidRPr="00681D5A">
        <w:rPr>
          <w:rStyle w:val="FontStyle45"/>
          <w:rFonts w:ascii="Times New Roman" w:cs="Times New Roman"/>
          <w:b w:val="0"/>
          <w:color w:val="auto"/>
          <w:lang w:eastAsia="en-US"/>
        </w:rPr>
        <w:t>, погруженном на поверхность подушки.</w:t>
      </w:r>
    </w:p>
    <w:p w:rsidR="00681D5A" w:rsidRPr="00681D5A" w:rsidRDefault="00681D5A" w:rsidP="00681D5A">
      <w:pPr>
        <w:pStyle w:val="Style30"/>
        <w:widowControl/>
        <w:ind w:firstLine="567"/>
        <w:rPr>
          <w:rStyle w:val="FontStyle45"/>
          <w:rFonts w:ascii="Times New Roman" w:cs="Times New Roman"/>
          <w:b w:val="0"/>
          <w:color w:val="auto"/>
          <w:lang w:eastAsia="en-US"/>
        </w:rPr>
      </w:pPr>
    </w:p>
    <w:p w:rsidR="00681D5A" w:rsidRPr="00681D5A" w:rsidRDefault="00681D5A" w:rsidP="00681D5A">
      <w:pPr>
        <w:pStyle w:val="Style30"/>
        <w:widowControl/>
        <w:ind w:firstLine="567"/>
        <w:rPr>
          <w:rStyle w:val="FontStyle45"/>
          <w:rFonts w:ascii="Times New Roman" w:cs="Times New Roman"/>
          <w:color w:val="auto"/>
          <w:lang w:eastAsia="en-US"/>
        </w:rPr>
      </w:pPr>
      <w:r w:rsidRPr="00681D5A">
        <w:rPr>
          <w:rStyle w:val="FontStyle45"/>
          <w:rFonts w:ascii="Times New Roman" w:cs="Times New Roman"/>
          <w:color w:val="auto"/>
          <w:lang w:eastAsia="en-US"/>
        </w:rPr>
        <w:t>9.2 Метод испытания и составление протокола</w:t>
      </w:r>
    </w:p>
    <w:p w:rsidR="00681D5A" w:rsidRDefault="00681D5A" w:rsidP="00681D5A">
      <w:pPr>
        <w:pStyle w:val="Style30"/>
        <w:widowControl/>
        <w:ind w:firstLine="567"/>
        <w:rPr>
          <w:rStyle w:val="FontStyle45"/>
          <w:rFonts w:ascii="Times New Roman" w:cs="Times New Roman"/>
          <w:b w:val="0"/>
          <w:color w:val="auto"/>
          <w:lang w:eastAsia="en-US"/>
        </w:rPr>
      </w:pPr>
    </w:p>
    <w:p w:rsidR="00681D5A" w:rsidRPr="00681D5A" w:rsidRDefault="00681D5A" w:rsidP="00681D5A">
      <w:pPr>
        <w:pStyle w:val="Style30"/>
        <w:widowControl/>
        <w:ind w:firstLine="567"/>
        <w:rPr>
          <w:rStyle w:val="FontStyle45"/>
          <w:rFonts w:ascii="Times New Roman" w:cs="Times New Roman"/>
          <w:b w:val="0"/>
          <w:color w:val="auto"/>
          <w:lang w:eastAsia="en-US"/>
        </w:rPr>
      </w:pPr>
      <w:r w:rsidRPr="00681D5A">
        <w:rPr>
          <w:rStyle w:val="FontStyle45"/>
          <w:rFonts w:ascii="Times New Roman" w:cs="Times New Roman"/>
          <w:b w:val="0"/>
          <w:color w:val="auto"/>
          <w:lang w:eastAsia="en-US"/>
        </w:rPr>
        <w:t>Соблюдают метод испытания и процедуру составления протокола, указанные в ISO/TS 16840-12.</w:t>
      </w:r>
    </w:p>
    <w:p w:rsidR="00681D5A" w:rsidRPr="00681D5A" w:rsidRDefault="00681D5A" w:rsidP="00681D5A">
      <w:pPr>
        <w:pStyle w:val="Style30"/>
        <w:widowControl/>
        <w:ind w:firstLine="567"/>
        <w:rPr>
          <w:rStyle w:val="FontStyle45"/>
          <w:rFonts w:ascii="Times New Roman" w:cs="Times New Roman"/>
          <w:b w:val="0"/>
          <w:color w:val="auto"/>
          <w:lang w:eastAsia="en-US"/>
        </w:rPr>
      </w:pPr>
    </w:p>
    <w:p w:rsidR="00681D5A" w:rsidRPr="00681D5A" w:rsidRDefault="00681D5A" w:rsidP="00681D5A">
      <w:pPr>
        <w:pStyle w:val="Style30"/>
        <w:widowControl/>
        <w:ind w:firstLine="567"/>
        <w:rPr>
          <w:rStyle w:val="FontStyle45"/>
          <w:rFonts w:ascii="Times New Roman" w:cs="Times New Roman"/>
          <w:color w:val="auto"/>
          <w:lang w:eastAsia="en-US"/>
        </w:rPr>
      </w:pPr>
      <w:r w:rsidRPr="00681D5A">
        <w:rPr>
          <w:rStyle w:val="FontStyle45"/>
          <w:rFonts w:ascii="Times New Roman" w:cs="Times New Roman"/>
          <w:color w:val="auto"/>
          <w:lang w:eastAsia="en-US"/>
        </w:rPr>
        <w:t>10 Продольный изгиб колонны</w:t>
      </w:r>
    </w:p>
    <w:p w:rsidR="00681D5A" w:rsidRPr="00681D5A" w:rsidRDefault="00681D5A" w:rsidP="00681D5A">
      <w:pPr>
        <w:pStyle w:val="Style30"/>
        <w:widowControl/>
        <w:ind w:firstLine="567"/>
        <w:rPr>
          <w:rStyle w:val="FontStyle45"/>
          <w:rFonts w:ascii="Times New Roman" w:cs="Times New Roman"/>
          <w:color w:val="auto"/>
          <w:lang w:eastAsia="en-US"/>
        </w:rPr>
      </w:pPr>
    </w:p>
    <w:p w:rsidR="00681D5A" w:rsidRPr="00681D5A" w:rsidRDefault="00681D5A" w:rsidP="00681D5A">
      <w:pPr>
        <w:pStyle w:val="Style30"/>
        <w:widowControl/>
        <w:ind w:firstLine="567"/>
        <w:rPr>
          <w:rStyle w:val="FontStyle45"/>
          <w:rFonts w:ascii="Times New Roman" w:cs="Times New Roman"/>
          <w:color w:val="auto"/>
          <w:lang w:eastAsia="en-US"/>
        </w:rPr>
      </w:pPr>
      <w:r w:rsidRPr="00681D5A">
        <w:rPr>
          <w:rStyle w:val="FontStyle45"/>
          <w:rFonts w:ascii="Times New Roman" w:cs="Times New Roman"/>
          <w:color w:val="auto"/>
          <w:lang w:eastAsia="en-US"/>
        </w:rPr>
        <w:t>10.1 Обоснование</w:t>
      </w:r>
    </w:p>
    <w:p w:rsidR="00681D5A" w:rsidRDefault="00681D5A" w:rsidP="00681D5A">
      <w:pPr>
        <w:pStyle w:val="Style30"/>
        <w:widowControl/>
        <w:ind w:firstLine="567"/>
        <w:rPr>
          <w:rStyle w:val="FontStyle45"/>
          <w:rFonts w:ascii="Times New Roman" w:cs="Times New Roman"/>
          <w:b w:val="0"/>
          <w:color w:val="auto"/>
          <w:lang w:eastAsia="en-US"/>
        </w:rPr>
      </w:pPr>
    </w:p>
    <w:p w:rsidR="00681D5A" w:rsidRPr="00681D5A" w:rsidRDefault="00681D5A" w:rsidP="00681D5A">
      <w:pPr>
        <w:pStyle w:val="Style30"/>
        <w:widowControl/>
        <w:ind w:firstLine="567"/>
        <w:rPr>
          <w:rStyle w:val="FontStyle45"/>
          <w:rFonts w:ascii="Times New Roman" w:cs="Times New Roman"/>
          <w:b w:val="0"/>
          <w:color w:val="auto"/>
          <w:lang w:eastAsia="en-US"/>
        </w:rPr>
      </w:pPr>
      <w:r w:rsidRPr="00681D5A">
        <w:rPr>
          <w:rStyle w:val="FontStyle45"/>
          <w:rFonts w:ascii="Times New Roman" w:cs="Times New Roman"/>
          <w:b w:val="0"/>
          <w:color w:val="auto"/>
          <w:lang w:eastAsia="en-US"/>
        </w:rPr>
        <w:t>Данный раздел не применяется к подушкам, включающим мелкие неприкрепленные элементы с большим по размеру герметичным чехлом.</w:t>
      </w:r>
    </w:p>
    <w:p w:rsidR="00681D5A" w:rsidRPr="00681D5A" w:rsidRDefault="00681D5A" w:rsidP="00681D5A">
      <w:pPr>
        <w:pStyle w:val="Style30"/>
        <w:widowControl/>
        <w:ind w:firstLine="567"/>
        <w:rPr>
          <w:rStyle w:val="FontStyle45"/>
          <w:rFonts w:ascii="Times New Roman" w:cs="Times New Roman"/>
          <w:b w:val="0"/>
          <w:color w:val="auto"/>
          <w:lang w:eastAsia="en-US"/>
        </w:rPr>
      </w:pPr>
      <w:r w:rsidRPr="00681D5A">
        <w:rPr>
          <w:rStyle w:val="FontStyle45"/>
          <w:rFonts w:ascii="Times New Roman" w:cs="Times New Roman"/>
          <w:b w:val="0"/>
          <w:color w:val="auto"/>
          <w:lang w:eastAsia="en-US"/>
        </w:rPr>
        <w:t>Использование столбчатой структуры в устройствах подушек, обычно заполненных воздухом или жидкостью, формирует естественный жесткий элемент, типичный для подушек благодаря продольному изгибу или упругой деформации колонны. Когда происходит продольный изгиб, способность колонны удерживать нагрузку существенно снижается. На данный процесс может оказывать влияние структура или форма, материал конструкции или материал наполнителя колонны (воздух или жидкость), а также на него может существенно влиять старение (износ) материала. Перед и после проведения процедуры изнашивания данное испытание предназначено для оценки продольного изгиба вне зависимости от материала наполнителя.</w:t>
      </w:r>
    </w:p>
    <w:p w:rsidR="00262536" w:rsidRPr="00C04EB7" w:rsidRDefault="00681D5A" w:rsidP="00681D5A">
      <w:pPr>
        <w:pStyle w:val="Style30"/>
        <w:widowControl/>
        <w:ind w:firstLine="567"/>
        <w:rPr>
          <w:rStyle w:val="FontStyle45"/>
          <w:rFonts w:ascii="Times New Roman" w:cs="Times New Roman"/>
          <w:b w:val="0"/>
          <w:color w:val="auto"/>
          <w:lang w:eastAsia="en-US"/>
        </w:rPr>
      </w:pPr>
      <w:r w:rsidRPr="00681D5A">
        <w:rPr>
          <w:rStyle w:val="FontStyle45"/>
          <w:rFonts w:ascii="Times New Roman" w:cs="Times New Roman"/>
          <w:b w:val="0"/>
          <w:color w:val="auto"/>
          <w:lang w:eastAsia="en-US"/>
        </w:rPr>
        <w:t>Подушки, использующие защитный слой материала для удержания воздуха или жидкости, имеют тенденцию затвердевать со временем, данное испытание воспри</w:t>
      </w:r>
      <w:r w:rsidR="00E47E59">
        <w:rPr>
          <w:rStyle w:val="FontStyle45"/>
          <w:rFonts w:ascii="Times New Roman" w:cs="Times New Roman"/>
          <w:b w:val="0"/>
          <w:color w:val="auto"/>
          <w:lang w:eastAsia="en-US"/>
        </w:rPr>
        <w:t xml:space="preserve">имчиво к </w:t>
      </w:r>
      <w:r w:rsidR="00E47E59">
        <w:rPr>
          <w:rStyle w:val="FontStyle45"/>
          <w:rFonts w:ascii="Times New Roman" w:cs="Times New Roman"/>
          <w:b w:val="0"/>
          <w:color w:val="auto"/>
          <w:lang w:eastAsia="en-US"/>
        </w:rPr>
        <w:lastRenderedPageBreak/>
        <w:t>определению данного за</w:t>
      </w:r>
      <w:r w:rsidRPr="00681D5A">
        <w:rPr>
          <w:rStyle w:val="FontStyle45"/>
          <w:rFonts w:ascii="Times New Roman" w:cs="Times New Roman"/>
          <w:b w:val="0"/>
          <w:color w:val="auto"/>
          <w:lang w:eastAsia="en-US"/>
        </w:rPr>
        <w:t xml:space="preserve">твердевания. Карта давления и испытание измерительным </w:t>
      </w:r>
      <w:proofErr w:type="spellStart"/>
      <w:r w:rsidRPr="00681D5A">
        <w:rPr>
          <w:rStyle w:val="FontStyle45"/>
          <w:rFonts w:ascii="Times New Roman" w:cs="Times New Roman"/>
          <w:b w:val="0"/>
          <w:color w:val="auto"/>
          <w:lang w:eastAsia="en-US"/>
        </w:rPr>
        <w:t>индентором</w:t>
      </w:r>
      <w:proofErr w:type="spellEnd"/>
      <w:r w:rsidRPr="00681D5A">
        <w:rPr>
          <w:rStyle w:val="FontStyle45"/>
          <w:rFonts w:ascii="Times New Roman" w:cs="Times New Roman"/>
          <w:b w:val="0"/>
          <w:color w:val="auto"/>
          <w:lang w:eastAsia="en-US"/>
        </w:rPr>
        <w:t xml:space="preserve"> не принимают во внимание выявление данной характеристики. Данное испытание применяется к любым технологиям подушек, содержащих воздух или жидкость, независимо от того, состоит ли структура из одной или </w:t>
      </w:r>
      <w:proofErr w:type="gramStart"/>
      <w:r w:rsidRPr="00681D5A">
        <w:rPr>
          <w:rStyle w:val="FontStyle45"/>
          <w:rFonts w:ascii="Times New Roman" w:cs="Times New Roman"/>
          <w:b w:val="0"/>
          <w:color w:val="auto"/>
          <w:lang w:eastAsia="en-US"/>
        </w:rPr>
        <w:t>множества клеток</w:t>
      </w:r>
      <w:proofErr w:type="gramEnd"/>
      <w:r w:rsidRPr="00681D5A">
        <w:rPr>
          <w:rStyle w:val="FontStyle45"/>
          <w:rFonts w:ascii="Times New Roman" w:cs="Times New Roman"/>
          <w:b w:val="0"/>
          <w:color w:val="auto"/>
          <w:lang w:eastAsia="en-US"/>
        </w:rPr>
        <w:t xml:space="preserve"> или камер.</w:t>
      </w:r>
    </w:p>
    <w:p w:rsidR="00C04EB7" w:rsidRPr="00D05FEB" w:rsidRDefault="00C04EB7" w:rsidP="001906DD">
      <w:pPr>
        <w:pStyle w:val="Style30"/>
        <w:widowControl/>
        <w:ind w:firstLine="567"/>
        <w:rPr>
          <w:rStyle w:val="FontStyle45"/>
          <w:rFonts w:ascii="Times New Roman" w:cs="Times New Roman"/>
          <w:b w:val="0"/>
          <w:color w:val="auto"/>
          <w:lang w:eastAsia="en-US"/>
        </w:rPr>
      </w:pPr>
    </w:p>
    <w:p w:rsidR="00D05FEB" w:rsidRPr="00D05FEB" w:rsidRDefault="00D05FEB" w:rsidP="00D05FEB">
      <w:pPr>
        <w:pStyle w:val="Style30"/>
        <w:widowControl/>
        <w:ind w:firstLine="567"/>
        <w:rPr>
          <w:rStyle w:val="FontStyle45"/>
          <w:rFonts w:ascii="Times New Roman" w:cs="Times New Roman"/>
          <w:color w:val="auto"/>
          <w:lang w:eastAsia="en-US"/>
        </w:rPr>
      </w:pPr>
      <w:r w:rsidRPr="00D05FEB">
        <w:rPr>
          <w:rStyle w:val="FontStyle45"/>
          <w:rFonts w:ascii="Times New Roman" w:cs="Times New Roman"/>
          <w:color w:val="auto"/>
          <w:lang w:eastAsia="en-US"/>
        </w:rPr>
        <w:t>10.2 Метод испытания</w:t>
      </w:r>
    </w:p>
    <w:p w:rsidR="00D05FEB" w:rsidRPr="00D05FEB" w:rsidRDefault="00D05FEB" w:rsidP="00D05FEB">
      <w:pPr>
        <w:pStyle w:val="Style30"/>
        <w:widowControl/>
        <w:ind w:firstLine="567"/>
        <w:rPr>
          <w:rStyle w:val="FontStyle45"/>
          <w:rFonts w:ascii="Times New Roman" w:cs="Times New Roman"/>
          <w:b w:val="0"/>
          <w:color w:val="auto"/>
          <w:lang w:eastAsia="en-US"/>
        </w:rPr>
      </w:pPr>
    </w:p>
    <w:p w:rsidR="00D05FEB" w:rsidRPr="00D05FEB" w:rsidRDefault="00D05FEB" w:rsidP="00D05FEB">
      <w:pPr>
        <w:pStyle w:val="Style30"/>
        <w:widowControl/>
        <w:ind w:firstLine="567"/>
        <w:rPr>
          <w:rStyle w:val="FontStyle45"/>
          <w:rFonts w:ascii="Times New Roman" w:cs="Times New Roman"/>
          <w:b w:val="0"/>
          <w:color w:val="auto"/>
          <w:lang w:eastAsia="en-US"/>
        </w:rPr>
      </w:pPr>
      <w:r w:rsidRPr="00D05FEB">
        <w:rPr>
          <w:rStyle w:val="FontStyle45"/>
          <w:rFonts w:ascii="Times New Roman" w:cs="Times New Roman"/>
          <w:b w:val="0"/>
          <w:color w:val="auto"/>
          <w:lang w:eastAsia="en-US"/>
        </w:rPr>
        <w:t>а) Вырезают столбчатую структуру из испытуемой подушки и размещают отдельную колонну подушки таким образом, чтобы дно колонны подушки было полностью открытым и свободно стоящим.</w:t>
      </w:r>
    </w:p>
    <w:p w:rsidR="00D05FEB" w:rsidRPr="00D05FEB" w:rsidRDefault="00D05FEB" w:rsidP="00D05FEB">
      <w:pPr>
        <w:pStyle w:val="Style30"/>
        <w:widowControl/>
        <w:ind w:firstLine="567"/>
        <w:rPr>
          <w:rStyle w:val="FontStyle45"/>
          <w:rFonts w:ascii="Times New Roman" w:cs="Times New Roman"/>
          <w:b w:val="0"/>
          <w:color w:val="auto"/>
          <w:lang w:eastAsia="en-US"/>
        </w:rPr>
      </w:pPr>
      <w:r w:rsidRPr="00D05FEB">
        <w:rPr>
          <w:rStyle w:val="FontStyle45"/>
          <w:rFonts w:ascii="Times New Roman" w:cs="Times New Roman"/>
          <w:b w:val="0"/>
          <w:color w:val="auto"/>
          <w:lang w:eastAsia="en-US"/>
        </w:rPr>
        <w:t>b) Измеряют и регистрируют данные по высоте колонны подушки от самой высокой точки до самой низкой точки.</w:t>
      </w:r>
    </w:p>
    <w:p w:rsidR="00D05FEB" w:rsidRPr="00D05FEB" w:rsidRDefault="00D05FEB" w:rsidP="00D05FEB">
      <w:pPr>
        <w:pStyle w:val="Style30"/>
        <w:widowControl/>
        <w:ind w:firstLine="567"/>
        <w:rPr>
          <w:rStyle w:val="FontStyle45"/>
          <w:rFonts w:ascii="Times New Roman" w:cs="Times New Roman"/>
          <w:b w:val="0"/>
          <w:color w:val="auto"/>
          <w:lang w:eastAsia="en-US"/>
        </w:rPr>
      </w:pPr>
      <w:r w:rsidRPr="00D05FEB">
        <w:rPr>
          <w:rStyle w:val="FontStyle45"/>
          <w:rFonts w:ascii="Times New Roman" w:cs="Times New Roman"/>
          <w:b w:val="0"/>
          <w:color w:val="auto"/>
          <w:lang w:eastAsia="en-US"/>
        </w:rPr>
        <w:t>c) Помещают колонну подушки на стол для испытаний в той же ориентации, что и при использовании.</w:t>
      </w:r>
    </w:p>
    <w:p w:rsidR="00D05FEB" w:rsidRPr="00D05FEB" w:rsidRDefault="00D05FEB" w:rsidP="00D05FEB">
      <w:pPr>
        <w:pStyle w:val="Style30"/>
        <w:widowControl/>
        <w:ind w:firstLine="567"/>
        <w:rPr>
          <w:rStyle w:val="FontStyle45"/>
          <w:rFonts w:ascii="Times New Roman" w:cs="Times New Roman"/>
          <w:b w:val="0"/>
          <w:color w:val="auto"/>
          <w:lang w:eastAsia="en-US"/>
        </w:rPr>
      </w:pPr>
      <w:r w:rsidRPr="00D05FEB">
        <w:rPr>
          <w:rStyle w:val="FontStyle45"/>
          <w:rFonts w:ascii="Times New Roman" w:cs="Times New Roman"/>
          <w:b w:val="0"/>
          <w:color w:val="auto"/>
          <w:lang w:eastAsia="en-US"/>
        </w:rPr>
        <w:t>Прилагают вертикальную нагрузку, достаточную для (10 ± 0.5) мм сжимания колонны подушки на вершине образца. Регистрируют данные при 10 Гц или большей скорости по прилагаемой нагрузке на 10 мм деформации при 30 мм/мин.</w:t>
      </w:r>
    </w:p>
    <w:p w:rsidR="00D05FEB" w:rsidRPr="00D05FEB" w:rsidRDefault="00D05FEB" w:rsidP="00D05FEB">
      <w:pPr>
        <w:pStyle w:val="Style30"/>
        <w:widowControl/>
        <w:ind w:firstLine="567"/>
        <w:rPr>
          <w:rStyle w:val="FontStyle45"/>
          <w:rFonts w:ascii="Times New Roman" w:cs="Times New Roman"/>
          <w:b w:val="0"/>
          <w:color w:val="auto"/>
          <w:lang w:eastAsia="en-US"/>
        </w:rPr>
      </w:pPr>
      <w:r w:rsidRPr="00D05FEB">
        <w:rPr>
          <w:rStyle w:val="FontStyle45"/>
          <w:rFonts w:ascii="Times New Roman" w:cs="Times New Roman"/>
          <w:b w:val="0"/>
          <w:color w:val="auto"/>
          <w:lang w:eastAsia="en-US"/>
        </w:rPr>
        <w:t>e) Убирают нагрузку.</w:t>
      </w:r>
    </w:p>
    <w:p w:rsidR="00D05FEB" w:rsidRPr="00D05FEB" w:rsidRDefault="00D05FEB" w:rsidP="00D05FEB">
      <w:pPr>
        <w:pStyle w:val="Style30"/>
        <w:widowControl/>
        <w:ind w:firstLine="567"/>
        <w:rPr>
          <w:rStyle w:val="FontStyle45"/>
          <w:rFonts w:ascii="Times New Roman" w:cs="Times New Roman"/>
          <w:b w:val="0"/>
          <w:color w:val="auto"/>
          <w:lang w:eastAsia="en-US"/>
        </w:rPr>
      </w:pPr>
      <w:r w:rsidRPr="00D05FEB">
        <w:rPr>
          <w:rStyle w:val="FontStyle45"/>
          <w:rFonts w:ascii="Times New Roman" w:cs="Times New Roman"/>
          <w:b w:val="0"/>
          <w:color w:val="auto"/>
          <w:lang w:eastAsia="en-US"/>
        </w:rPr>
        <w:t xml:space="preserve">f) Регистрируют статус «Отсутствие продольного изгиба», если колонна вернулась к </w:t>
      </w:r>
      <w:r>
        <w:rPr>
          <w:rStyle w:val="FontStyle45"/>
          <w:rFonts w:ascii="Times New Roman" w:cs="Times New Roman"/>
          <w:b w:val="0"/>
          <w:color w:val="auto"/>
          <w:lang w:eastAsia="en-US"/>
        </w:rPr>
        <w:t>исходной вы</w:t>
      </w:r>
      <w:r w:rsidRPr="00D05FEB">
        <w:rPr>
          <w:rStyle w:val="FontStyle45"/>
          <w:rFonts w:ascii="Times New Roman" w:cs="Times New Roman"/>
          <w:b w:val="0"/>
          <w:color w:val="auto"/>
          <w:lang w:eastAsia="en-US"/>
        </w:rPr>
        <w:t>соте в течение 5 мин. или статус «Имеется продольный изгиб», есл</w:t>
      </w:r>
      <w:r>
        <w:rPr>
          <w:rStyle w:val="FontStyle45"/>
          <w:rFonts w:ascii="Times New Roman" w:cs="Times New Roman"/>
          <w:b w:val="0"/>
          <w:color w:val="auto"/>
          <w:lang w:eastAsia="en-US"/>
        </w:rPr>
        <w:t>и она не восстановила полную ис</w:t>
      </w:r>
      <w:r w:rsidRPr="00D05FEB">
        <w:rPr>
          <w:rStyle w:val="FontStyle45"/>
          <w:rFonts w:ascii="Times New Roman" w:cs="Times New Roman"/>
          <w:b w:val="0"/>
          <w:color w:val="auto"/>
          <w:lang w:eastAsia="en-US"/>
        </w:rPr>
        <w:t>ходную высоту.</w:t>
      </w:r>
    </w:p>
    <w:p w:rsidR="00D05FEB" w:rsidRPr="00D05FEB" w:rsidRDefault="00D05FEB" w:rsidP="00D05FEB">
      <w:pPr>
        <w:pStyle w:val="Style30"/>
        <w:widowControl/>
        <w:ind w:firstLine="567"/>
        <w:rPr>
          <w:rStyle w:val="FontStyle45"/>
          <w:rFonts w:ascii="Times New Roman" w:cs="Times New Roman"/>
          <w:b w:val="0"/>
          <w:color w:val="auto"/>
          <w:lang w:eastAsia="en-US"/>
        </w:rPr>
      </w:pPr>
      <w:r w:rsidRPr="00D05FEB">
        <w:rPr>
          <w:rStyle w:val="FontStyle45"/>
          <w:rFonts w:ascii="Times New Roman" w:cs="Times New Roman"/>
          <w:b w:val="0"/>
          <w:color w:val="auto"/>
          <w:lang w:eastAsia="en-US"/>
        </w:rPr>
        <w:t>g) Измеряют и регистрируют данные по высоте колонны подушки.</w:t>
      </w:r>
    </w:p>
    <w:p w:rsidR="00D05FEB" w:rsidRPr="00D05FEB" w:rsidRDefault="00D05FEB" w:rsidP="00D05FEB">
      <w:pPr>
        <w:pStyle w:val="Style30"/>
        <w:widowControl/>
        <w:ind w:firstLine="567"/>
        <w:rPr>
          <w:rStyle w:val="FontStyle45"/>
          <w:rFonts w:ascii="Times New Roman" w:cs="Times New Roman"/>
          <w:b w:val="0"/>
          <w:color w:val="auto"/>
          <w:lang w:eastAsia="en-US"/>
        </w:rPr>
      </w:pPr>
      <w:r w:rsidRPr="00D05FEB">
        <w:rPr>
          <w:rStyle w:val="FontStyle45"/>
          <w:rFonts w:ascii="Times New Roman" w:cs="Times New Roman"/>
          <w:b w:val="0"/>
          <w:color w:val="auto"/>
          <w:lang w:eastAsia="en-US"/>
        </w:rPr>
        <w:t xml:space="preserve">h) Повторяют </w:t>
      </w:r>
      <w:proofErr w:type="gramStart"/>
      <w:r w:rsidRPr="00D05FEB">
        <w:rPr>
          <w:rStyle w:val="FontStyle45"/>
          <w:rFonts w:ascii="Times New Roman" w:cs="Times New Roman"/>
          <w:b w:val="0"/>
          <w:color w:val="auto"/>
          <w:lang w:eastAsia="en-US"/>
        </w:rPr>
        <w:t>шаги</w:t>
      </w:r>
      <w:proofErr w:type="gramEnd"/>
      <w:r w:rsidRPr="00D05FEB">
        <w:rPr>
          <w:rStyle w:val="FontStyle45"/>
          <w:rFonts w:ascii="Times New Roman" w:cs="Times New Roman"/>
          <w:b w:val="0"/>
          <w:color w:val="auto"/>
          <w:lang w:eastAsia="en-US"/>
        </w:rPr>
        <w:t xml:space="preserve"> а) — g) еще два раза для получения в итоге трех комплектов данных.</w:t>
      </w:r>
    </w:p>
    <w:p w:rsidR="00D05FEB" w:rsidRPr="00D05FEB" w:rsidRDefault="00D05FEB" w:rsidP="00D05FEB">
      <w:pPr>
        <w:pStyle w:val="Style30"/>
        <w:widowControl/>
        <w:ind w:firstLine="567"/>
        <w:rPr>
          <w:rStyle w:val="FontStyle45"/>
          <w:rFonts w:ascii="Times New Roman" w:cs="Times New Roman"/>
          <w:b w:val="0"/>
          <w:color w:val="auto"/>
          <w:lang w:eastAsia="en-US"/>
        </w:rPr>
      </w:pPr>
    </w:p>
    <w:p w:rsidR="00D05FEB" w:rsidRPr="00D05FEB" w:rsidRDefault="00D05FEB" w:rsidP="00D05FEB">
      <w:pPr>
        <w:pStyle w:val="Style30"/>
        <w:widowControl/>
        <w:ind w:firstLine="567"/>
        <w:rPr>
          <w:rStyle w:val="FontStyle45"/>
          <w:rFonts w:ascii="Times New Roman" w:cs="Times New Roman"/>
          <w:color w:val="auto"/>
          <w:lang w:eastAsia="en-US"/>
        </w:rPr>
      </w:pPr>
      <w:r w:rsidRPr="00D05FEB">
        <w:rPr>
          <w:rStyle w:val="FontStyle45"/>
          <w:rFonts w:ascii="Times New Roman" w:cs="Times New Roman"/>
          <w:color w:val="auto"/>
          <w:lang w:eastAsia="en-US"/>
        </w:rPr>
        <w:t>10.3 Метод расчета</w:t>
      </w:r>
    </w:p>
    <w:p w:rsidR="00D05FEB" w:rsidRDefault="00D05FEB" w:rsidP="00D05FEB">
      <w:pPr>
        <w:pStyle w:val="Style30"/>
        <w:widowControl/>
        <w:ind w:firstLine="567"/>
        <w:rPr>
          <w:rStyle w:val="FontStyle45"/>
          <w:rFonts w:ascii="Times New Roman" w:cs="Times New Roman"/>
          <w:b w:val="0"/>
          <w:color w:val="auto"/>
          <w:lang w:eastAsia="en-US"/>
        </w:rPr>
      </w:pPr>
    </w:p>
    <w:p w:rsidR="00D05FEB" w:rsidRPr="00D05FEB" w:rsidRDefault="00D05FEB" w:rsidP="00D05FEB">
      <w:pPr>
        <w:pStyle w:val="Style30"/>
        <w:widowControl/>
        <w:ind w:firstLine="567"/>
        <w:rPr>
          <w:rStyle w:val="FontStyle45"/>
          <w:rFonts w:ascii="Times New Roman" w:cs="Times New Roman"/>
          <w:b w:val="0"/>
          <w:color w:val="auto"/>
          <w:lang w:eastAsia="en-US"/>
        </w:rPr>
      </w:pPr>
      <w:r w:rsidRPr="00D05FEB">
        <w:rPr>
          <w:rStyle w:val="FontStyle45"/>
          <w:rFonts w:ascii="Times New Roman" w:cs="Times New Roman"/>
          <w:b w:val="0"/>
          <w:color w:val="auto"/>
          <w:lang w:eastAsia="en-US"/>
        </w:rPr>
        <w:t>Рассчитывают процентное изменение высоты колонны.</w:t>
      </w:r>
    </w:p>
    <w:p w:rsidR="00D05FEB" w:rsidRPr="00D05FEB" w:rsidRDefault="00D05FEB" w:rsidP="00D05FEB">
      <w:pPr>
        <w:pStyle w:val="Style30"/>
        <w:widowControl/>
        <w:ind w:firstLine="567"/>
        <w:rPr>
          <w:rStyle w:val="FontStyle45"/>
          <w:rFonts w:ascii="Times New Roman" w:cs="Times New Roman"/>
          <w:b w:val="0"/>
          <w:color w:val="auto"/>
          <w:lang w:eastAsia="en-US"/>
        </w:rPr>
      </w:pPr>
    </w:p>
    <w:p w:rsidR="00D05FEB" w:rsidRPr="00D05FEB" w:rsidRDefault="00D05FEB" w:rsidP="00D05FEB">
      <w:pPr>
        <w:pStyle w:val="Style30"/>
        <w:widowControl/>
        <w:ind w:firstLine="567"/>
        <w:rPr>
          <w:rStyle w:val="FontStyle45"/>
          <w:rFonts w:ascii="Times New Roman" w:cs="Times New Roman"/>
          <w:color w:val="auto"/>
          <w:lang w:eastAsia="en-US"/>
        </w:rPr>
      </w:pPr>
      <w:r w:rsidRPr="00D05FEB">
        <w:rPr>
          <w:rStyle w:val="FontStyle45"/>
          <w:rFonts w:ascii="Times New Roman" w:cs="Times New Roman"/>
          <w:color w:val="auto"/>
          <w:lang w:eastAsia="en-US"/>
        </w:rPr>
        <w:t>10.4 Протокол испытания</w:t>
      </w:r>
    </w:p>
    <w:p w:rsidR="00D05FEB" w:rsidRDefault="00D05FEB" w:rsidP="00D05FEB">
      <w:pPr>
        <w:pStyle w:val="Style30"/>
        <w:widowControl/>
        <w:ind w:firstLine="567"/>
        <w:rPr>
          <w:rStyle w:val="FontStyle45"/>
          <w:rFonts w:ascii="Times New Roman" w:cs="Times New Roman"/>
          <w:b w:val="0"/>
          <w:color w:val="auto"/>
          <w:lang w:eastAsia="en-US"/>
        </w:rPr>
      </w:pPr>
    </w:p>
    <w:p w:rsidR="00D05FEB" w:rsidRPr="00D05FEB" w:rsidRDefault="00D05FEB" w:rsidP="00D05FEB">
      <w:pPr>
        <w:pStyle w:val="Style30"/>
        <w:widowControl/>
        <w:ind w:firstLine="567"/>
        <w:rPr>
          <w:rStyle w:val="FontStyle45"/>
          <w:rFonts w:ascii="Times New Roman" w:cs="Times New Roman"/>
          <w:b w:val="0"/>
          <w:color w:val="auto"/>
          <w:lang w:eastAsia="en-US"/>
        </w:rPr>
      </w:pPr>
      <w:r w:rsidRPr="00D05FEB">
        <w:rPr>
          <w:rStyle w:val="FontStyle45"/>
          <w:rFonts w:ascii="Times New Roman" w:cs="Times New Roman"/>
          <w:b w:val="0"/>
          <w:color w:val="auto"/>
          <w:lang w:eastAsia="en-US"/>
        </w:rPr>
        <w:t>a) Регистрируют отдельный процент изгиба.</w:t>
      </w:r>
    </w:p>
    <w:p w:rsidR="00D05FEB" w:rsidRPr="00D05FEB" w:rsidRDefault="00D05FEB" w:rsidP="00D05FEB">
      <w:pPr>
        <w:pStyle w:val="Style30"/>
        <w:widowControl/>
        <w:ind w:firstLine="567"/>
        <w:rPr>
          <w:rStyle w:val="FontStyle45"/>
          <w:rFonts w:ascii="Times New Roman" w:cs="Times New Roman"/>
          <w:b w:val="0"/>
          <w:color w:val="auto"/>
          <w:lang w:eastAsia="en-US"/>
        </w:rPr>
      </w:pPr>
      <w:r w:rsidRPr="00D05FEB">
        <w:rPr>
          <w:rStyle w:val="FontStyle45"/>
          <w:rFonts w:ascii="Times New Roman" w:cs="Times New Roman"/>
          <w:b w:val="0"/>
          <w:color w:val="auto"/>
          <w:lang w:eastAsia="en-US"/>
        </w:rPr>
        <w:t>b) Регистрируют среднее значение нагрузки.</w:t>
      </w:r>
    </w:p>
    <w:p w:rsidR="00D05FEB" w:rsidRPr="00D05FEB" w:rsidRDefault="00D05FEB" w:rsidP="00D05FEB">
      <w:pPr>
        <w:pStyle w:val="Style30"/>
        <w:widowControl/>
        <w:ind w:firstLine="567"/>
        <w:rPr>
          <w:rStyle w:val="FontStyle45"/>
          <w:rFonts w:ascii="Times New Roman" w:cs="Times New Roman"/>
          <w:b w:val="0"/>
          <w:color w:val="auto"/>
          <w:lang w:eastAsia="en-US"/>
        </w:rPr>
      </w:pPr>
      <w:r w:rsidRPr="00D05FEB">
        <w:rPr>
          <w:rStyle w:val="FontStyle45"/>
          <w:rFonts w:ascii="Times New Roman" w:cs="Times New Roman"/>
          <w:b w:val="0"/>
          <w:color w:val="auto"/>
          <w:lang w:eastAsia="en-US"/>
        </w:rPr>
        <w:t>c) Регистрируют все случаи «Отсутствия продольного изгиба» и наличия «Продольного изгиба».</w:t>
      </w:r>
    </w:p>
    <w:p w:rsidR="00D05FEB" w:rsidRPr="00D05FEB" w:rsidRDefault="00D05FEB" w:rsidP="00D05FEB">
      <w:pPr>
        <w:pStyle w:val="Style30"/>
        <w:widowControl/>
        <w:ind w:firstLine="567"/>
        <w:rPr>
          <w:rStyle w:val="FontStyle45"/>
          <w:rFonts w:ascii="Times New Roman" w:cs="Times New Roman"/>
          <w:b w:val="0"/>
          <w:color w:val="auto"/>
          <w:lang w:eastAsia="en-US"/>
        </w:rPr>
      </w:pPr>
      <w:r w:rsidRPr="00D05FEB">
        <w:rPr>
          <w:rStyle w:val="FontStyle45"/>
          <w:rFonts w:ascii="Times New Roman" w:cs="Times New Roman"/>
          <w:b w:val="0"/>
          <w:color w:val="auto"/>
          <w:lang w:eastAsia="en-US"/>
        </w:rPr>
        <w:t>d) Регистрируют любые отклонения от данного метода испытания.</w:t>
      </w:r>
    </w:p>
    <w:p w:rsidR="00D05FEB" w:rsidRPr="00D05FEB" w:rsidRDefault="00D05FEB" w:rsidP="00D05FEB">
      <w:pPr>
        <w:pStyle w:val="Style30"/>
        <w:widowControl/>
        <w:ind w:firstLine="567"/>
        <w:rPr>
          <w:rStyle w:val="FontStyle45"/>
          <w:rFonts w:ascii="Times New Roman" w:cs="Times New Roman"/>
          <w:b w:val="0"/>
          <w:color w:val="auto"/>
          <w:lang w:eastAsia="en-US"/>
        </w:rPr>
      </w:pPr>
    </w:p>
    <w:p w:rsidR="00D05FEB" w:rsidRPr="00D05FEB" w:rsidRDefault="00D05FEB" w:rsidP="00D05FEB">
      <w:pPr>
        <w:pStyle w:val="Style30"/>
        <w:widowControl/>
        <w:ind w:firstLine="567"/>
        <w:rPr>
          <w:rStyle w:val="FontStyle45"/>
          <w:rFonts w:ascii="Times New Roman" w:cs="Times New Roman"/>
          <w:color w:val="auto"/>
          <w:lang w:eastAsia="en-US"/>
        </w:rPr>
      </w:pPr>
      <w:r w:rsidRPr="00D05FEB">
        <w:rPr>
          <w:rStyle w:val="FontStyle45"/>
          <w:rFonts w:ascii="Times New Roman" w:cs="Times New Roman"/>
          <w:color w:val="auto"/>
          <w:lang w:eastAsia="en-US"/>
        </w:rPr>
        <w:t xml:space="preserve">11 </w:t>
      </w:r>
      <w:proofErr w:type="spellStart"/>
      <w:r w:rsidRPr="00D05FEB">
        <w:rPr>
          <w:rStyle w:val="FontStyle45"/>
          <w:rFonts w:ascii="Times New Roman" w:cs="Times New Roman"/>
          <w:color w:val="auto"/>
          <w:lang w:eastAsia="en-US"/>
        </w:rPr>
        <w:t>Тепловлажностный</w:t>
      </w:r>
      <w:proofErr w:type="spellEnd"/>
      <w:r w:rsidRPr="00D05FEB">
        <w:rPr>
          <w:rStyle w:val="FontStyle45"/>
          <w:rFonts w:ascii="Times New Roman" w:cs="Times New Roman"/>
          <w:color w:val="auto"/>
          <w:lang w:eastAsia="en-US"/>
        </w:rPr>
        <w:t xml:space="preserve"> режим</w:t>
      </w:r>
    </w:p>
    <w:p w:rsidR="00D05FEB" w:rsidRPr="00D05FEB" w:rsidRDefault="00D05FEB" w:rsidP="00D05FEB">
      <w:pPr>
        <w:pStyle w:val="Style30"/>
        <w:widowControl/>
        <w:ind w:firstLine="567"/>
        <w:rPr>
          <w:rStyle w:val="FontStyle45"/>
          <w:rFonts w:ascii="Times New Roman" w:cs="Times New Roman"/>
          <w:b w:val="0"/>
          <w:color w:val="auto"/>
          <w:lang w:eastAsia="en-US"/>
        </w:rPr>
      </w:pPr>
    </w:p>
    <w:p w:rsidR="00D05FEB" w:rsidRPr="00D05FEB" w:rsidRDefault="00D05FEB" w:rsidP="00D05FEB">
      <w:pPr>
        <w:pStyle w:val="Style30"/>
        <w:widowControl/>
        <w:ind w:firstLine="567"/>
        <w:rPr>
          <w:rStyle w:val="FontStyle45"/>
          <w:rFonts w:ascii="Times New Roman" w:cs="Times New Roman"/>
          <w:color w:val="auto"/>
          <w:lang w:eastAsia="en-US"/>
        </w:rPr>
      </w:pPr>
      <w:r>
        <w:rPr>
          <w:rStyle w:val="FontStyle45"/>
          <w:rFonts w:ascii="Times New Roman" w:cs="Times New Roman"/>
          <w:color w:val="auto"/>
          <w:lang w:eastAsia="en-US"/>
        </w:rPr>
        <w:t xml:space="preserve">11.1 </w:t>
      </w:r>
      <w:r w:rsidRPr="00D05FEB">
        <w:rPr>
          <w:rStyle w:val="FontStyle45"/>
          <w:rFonts w:ascii="Times New Roman" w:cs="Times New Roman"/>
          <w:color w:val="auto"/>
          <w:lang w:eastAsia="en-US"/>
        </w:rPr>
        <w:t>Обоснование</w:t>
      </w:r>
    </w:p>
    <w:p w:rsidR="00D05FEB" w:rsidRDefault="00D05FEB" w:rsidP="00D05FEB">
      <w:pPr>
        <w:pStyle w:val="Style30"/>
        <w:widowControl/>
        <w:ind w:firstLine="567"/>
        <w:rPr>
          <w:rStyle w:val="FontStyle45"/>
          <w:rFonts w:ascii="Times New Roman" w:cs="Times New Roman"/>
          <w:b w:val="0"/>
          <w:color w:val="auto"/>
          <w:lang w:eastAsia="en-US"/>
        </w:rPr>
      </w:pPr>
    </w:p>
    <w:p w:rsidR="00D05FEB" w:rsidRPr="00D05FEB" w:rsidRDefault="00D05FEB" w:rsidP="00D05FEB">
      <w:pPr>
        <w:pStyle w:val="Style30"/>
        <w:widowControl/>
        <w:ind w:firstLine="567"/>
        <w:rPr>
          <w:rStyle w:val="FontStyle45"/>
          <w:rFonts w:ascii="Times New Roman" w:cs="Times New Roman"/>
          <w:b w:val="0"/>
          <w:color w:val="auto"/>
          <w:lang w:eastAsia="en-US"/>
        </w:rPr>
      </w:pPr>
      <w:r w:rsidRPr="00D05FEB">
        <w:rPr>
          <w:rStyle w:val="FontStyle45"/>
          <w:rFonts w:ascii="Times New Roman" w:cs="Times New Roman"/>
          <w:b w:val="0"/>
          <w:color w:val="auto"/>
          <w:lang w:eastAsia="en-US"/>
        </w:rPr>
        <w:t xml:space="preserve">Целью данного испытания является описание характеристик подушки по тепло- и </w:t>
      </w:r>
      <w:proofErr w:type="spellStart"/>
      <w:r w:rsidRPr="00D05FEB">
        <w:rPr>
          <w:rStyle w:val="FontStyle45"/>
          <w:rFonts w:ascii="Times New Roman" w:cs="Times New Roman"/>
          <w:b w:val="0"/>
          <w:color w:val="auto"/>
          <w:lang w:eastAsia="en-US"/>
        </w:rPr>
        <w:t>влагозащите</w:t>
      </w:r>
      <w:proofErr w:type="spellEnd"/>
      <w:r w:rsidRPr="00D05FEB">
        <w:rPr>
          <w:rStyle w:val="FontStyle45"/>
          <w:rFonts w:ascii="Times New Roman" w:cs="Times New Roman"/>
          <w:b w:val="0"/>
          <w:color w:val="auto"/>
          <w:lang w:eastAsia="en-US"/>
        </w:rPr>
        <w:t xml:space="preserve">/ рассеиванию. Нагретый </w:t>
      </w:r>
      <w:proofErr w:type="spellStart"/>
      <w:r w:rsidRPr="00D05FEB">
        <w:rPr>
          <w:rStyle w:val="FontStyle45"/>
          <w:rFonts w:ascii="Times New Roman" w:cs="Times New Roman"/>
          <w:b w:val="0"/>
          <w:color w:val="auto"/>
          <w:lang w:eastAsia="en-US"/>
        </w:rPr>
        <w:t>индентор</w:t>
      </w:r>
      <w:proofErr w:type="spellEnd"/>
      <w:r w:rsidRPr="00D05FEB">
        <w:rPr>
          <w:rStyle w:val="FontStyle45"/>
          <w:rFonts w:ascii="Times New Roman" w:cs="Times New Roman"/>
          <w:b w:val="0"/>
          <w:color w:val="auto"/>
          <w:lang w:eastAsia="en-US"/>
        </w:rPr>
        <w:t xml:space="preserve"> обеспечивает груз, влажность и тепло для данного испытания. Данное испытание оценивает показатели подушки по температуре и относительной влажности поверхности контактного взаимодействия.</w:t>
      </w:r>
    </w:p>
    <w:p w:rsidR="00D05FEB" w:rsidRPr="00D05FEB" w:rsidRDefault="00D05FEB" w:rsidP="00D05FEB">
      <w:pPr>
        <w:pStyle w:val="Style30"/>
        <w:widowControl/>
        <w:ind w:firstLine="567"/>
        <w:rPr>
          <w:rStyle w:val="FontStyle45"/>
          <w:rFonts w:ascii="Times New Roman" w:cs="Times New Roman"/>
          <w:b w:val="0"/>
          <w:color w:val="auto"/>
          <w:lang w:eastAsia="en-US"/>
        </w:rPr>
      </w:pPr>
    </w:p>
    <w:p w:rsidR="00D05FEB" w:rsidRPr="00D05FEB" w:rsidRDefault="00D05FEB" w:rsidP="00D05FEB">
      <w:pPr>
        <w:pStyle w:val="Style30"/>
        <w:widowControl/>
        <w:ind w:firstLine="567"/>
        <w:rPr>
          <w:rStyle w:val="FontStyle45"/>
          <w:rFonts w:ascii="Times New Roman" w:cs="Times New Roman"/>
          <w:color w:val="auto"/>
          <w:lang w:eastAsia="en-US"/>
        </w:rPr>
      </w:pPr>
      <w:r w:rsidRPr="00D05FEB">
        <w:rPr>
          <w:rStyle w:val="FontStyle45"/>
          <w:rFonts w:ascii="Times New Roman" w:cs="Times New Roman"/>
          <w:color w:val="auto"/>
          <w:lang w:eastAsia="en-US"/>
        </w:rPr>
        <w:t>11.2 Метод испытания</w:t>
      </w:r>
    </w:p>
    <w:p w:rsidR="00D05FEB" w:rsidRDefault="00D05FEB" w:rsidP="00D05FEB">
      <w:pPr>
        <w:pStyle w:val="Style30"/>
        <w:widowControl/>
        <w:ind w:firstLine="567"/>
        <w:rPr>
          <w:rStyle w:val="FontStyle45"/>
          <w:rFonts w:ascii="Times New Roman" w:cs="Times New Roman"/>
          <w:b w:val="0"/>
          <w:color w:val="auto"/>
          <w:lang w:eastAsia="en-US"/>
        </w:rPr>
      </w:pPr>
    </w:p>
    <w:p w:rsidR="00D05FEB" w:rsidRPr="00D05FEB" w:rsidRDefault="00D05FEB" w:rsidP="00D05FEB">
      <w:pPr>
        <w:pStyle w:val="Style30"/>
        <w:widowControl/>
        <w:ind w:firstLine="567"/>
        <w:rPr>
          <w:rStyle w:val="FontStyle45"/>
          <w:rFonts w:ascii="Times New Roman" w:cs="Times New Roman"/>
          <w:b w:val="0"/>
          <w:color w:val="auto"/>
          <w:lang w:eastAsia="en-US"/>
        </w:rPr>
      </w:pPr>
      <w:r w:rsidRPr="00D05FEB">
        <w:rPr>
          <w:rStyle w:val="FontStyle45"/>
          <w:rFonts w:ascii="Times New Roman" w:cs="Times New Roman"/>
          <w:b w:val="0"/>
          <w:color w:val="auto"/>
          <w:lang w:eastAsia="en-US"/>
        </w:rPr>
        <w:t>После опубликования ISO 16840-7 следуют процедуре исп</w:t>
      </w:r>
      <w:r>
        <w:rPr>
          <w:rStyle w:val="FontStyle45"/>
          <w:rFonts w:ascii="Times New Roman" w:cs="Times New Roman"/>
          <w:b w:val="0"/>
          <w:color w:val="auto"/>
          <w:lang w:eastAsia="en-US"/>
        </w:rPr>
        <w:t>ытания, описанной в настоящем стан</w:t>
      </w:r>
      <w:r w:rsidRPr="00D05FEB">
        <w:rPr>
          <w:rStyle w:val="FontStyle45"/>
          <w:rFonts w:ascii="Times New Roman" w:cs="Times New Roman"/>
          <w:b w:val="0"/>
          <w:color w:val="auto"/>
          <w:lang w:eastAsia="en-US"/>
        </w:rPr>
        <w:t>дарте.</w:t>
      </w:r>
    </w:p>
    <w:p w:rsidR="00D05FEB" w:rsidRPr="00D05FEB" w:rsidRDefault="00D05FEB" w:rsidP="00D05FEB">
      <w:pPr>
        <w:pStyle w:val="Style30"/>
        <w:widowControl/>
        <w:ind w:firstLine="567"/>
        <w:rPr>
          <w:rStyle w:val="FontStyle45"/>
          <w:rFonts w:ascii="Times New Roman" w:cs="Times New Roman"/>
          <w:b w:val="0"/>
          <w:color w:val="auto"/>
          <w:lang w:eastAsia="en-US"/>
        </w:rPr>
      </w:pPr>
      <w:r w:rsidRPr="00D05FEB">
        <w:rPr>
          <w:rStyle w:val="FontStyle45"/>
          <w:rFonts w:ascii="Times New Roman" w:cs="Times New Roman"/>
          <w:b w:val="0"/>
          <w:color w:val="auto"/>
          <w:lang w:eastAsia="en-US"/>
        </w:rPr>
        <w:lastRenderedPageBreak/>
        <w:t>До опубликования ISO 16840-7 соблюдают методику, описанную в RESNASS-1:2011, раздел 3</w:t>
      </w:r>
      <w:r>
        <w:rPr>
          <w:rStyle w:val="FontStyle45"/>
          <w:rFonts w:ascii="Times New Roman" w:cs="Times New Roman"/>
          <w:b w:val="0"/>
          <w:color w:val="auto"/>
          <w:lang w:eastAsia="en-US"/>
        </w:rPr>
        <w:t>,</w:t>
      </w:r>
      <w:r w:rsidRPr="00D05FEB">
        <w:rPr>
          <w:rStyle w:val="FontStyle45"/>
          <w:rFonts w:ascii="Times New Roman" w:cs="Times New Roman"/>
          <w:b w:val="0"/>
          <w:color w:val="auto"/>
          <w:lang w:eastAsia="en-US"/>
        </w:rPr>
        <w:t xml:space="preserve"> с учетом следующих изменений, чтобы испытание можно было применять к подушкам:</w:t>
      </w:r>
    </w:p>
    <w:p w:rsidR="00D05FEB" w:rsidRPr="00D05FEB" w:rsidRDefault="00D05FEB" w:rsidP="00D05FEB">
      <w:pPr>
        <w:pStyle w:val="Style30"/>
        <w:widowControl/>
        <w:ind w:firstLine="567"/>
        <w:rPr>
          <w:rStyle w:val="FontStyle45"/>
          <w:rFonts w:ascii="Times New Roman" w:cs="Times New Roman"/>
          <w:b w:val="0"/>
          <w:color w:val="auto"/>
          <w:lang w:eastAsia="en-US"/>
        </w:rPr>
      </w:pPr>
      <w:r w:rsidRPr="00D05FEB">
        <w:rPr>
          <w:rStyle w:val="FontStyle45"/>
          <w:rFonts w:ascii="Times New Roman" w:cs="Times New Roman"/>
          <w:b w:val="0"/>
          <w:color w:val="auto"/>
          <w:lang w:eastAsia="en-US"/>
        </w:rPr>
        <w:t>a) Помещают испытуемую подушку на ровную, горизонтальную поверхность;</w:t>
      </w:r>
    </w:p>
    <w:p w:rsidR="00681D5A" w:rsidRPr="00D05FEB" w:rsidRDefault="00D05FEB" w:rsidP="00D05FEB">
      <w:pPr>
        <w:pStyle w:val="Style30"/>
        <w:widowControl/>
        <w:ind w:firstLine="567"/>
        <w:rPr>
          <w:rStyle w:val="FontStyle45"/>
          <w:rFonts w:ascii="Times New Roman" w:cs="Times New Roman"/>
          <w:b w:val="0"/>
          <w:color w:val="auto"/>
          <w:lang w:eastAsia="en-US"/>
        </w:rPr>
      </w:pPr>
      <w:r w:rsidRPr="00D05FEB">
        <w:rPr>
          <w:rStyle w:val="FontStyle45"/>
          <w:rFonts w:ascii="Times New Roman" w:cs="Times New Roman"/>
          <w:b w:val="0"/>
          <w:color w:val="auto"/>
          <w:lang w:eastAsia="en-US"/>
        </w:rPr>
        <w:t xml:space="preserve">b) Размещают пять датчиков температуры/влажности на/в </w:t>
      </w:r>
      <w:proofErr w:type="spellStart"/>
      <w:r w:rsidRPr="00D05FEB">
        <w:rPr>
          <w:rStyle w:val="FontStyle45"/>
          <w:rFonts w:ascii="Times New Roman" w:cs="Times New Roman"/>
          <w:b w:val="0"/>
          <w:color w:val="auto"/>
          <w:lang w:eastAsia="en-US"/>
        </w:rPr>
        <w:t>инденторе</w:t>
      </w:r>
      <w:proofErr w:type="spellEnd"/>
      <w:r w:rsidRPr="00D05FEB">
        <w:rPr>
          <w:rStyle w:val="FontStyle45"/>
          <w:rFonts w:ascii="Times New Roman" w:cs="Times New Roman"/>
          <w:b w:val="0"/>
          <w:color w:val="auto"/>
          <w:lang w:eastAsia="en-US"/>
        </w:rPr>
        <w:t xml:space="preserve">, как показано на рисунке 1. Один датчик размещается внутри </w:t>
      </w:r>
      <w:proofErr w:type="spellStart"/>
      <w:r w:rsidRPr="00D05FEB">
        <w:rPr>
          <w:rStyle w:val="FontStyle45"/>
          <w:rFonts w:ascii="Times New Roman" w:cs="Times New Roman"/>
          <w:b w:val="0"/>
          <w:color w:val="auto"/>
          <w:lang w:eastAsia="en-US"/>
        </w:rPr>
        <w:t>индентора</w:t>
      </w:r>
      <w:proofErr w:type="spellEnd"/>
      <w:r w:rsidRPr="00D05FEB">
        <w:rPr>
          <w:rStyle w:val="FontStyle45"/>
          <w:rFonts w:ascii="Times New Roman" w:cs="Times New Roman"/>
          <w:b w:val="0"/>
          <w:color w:val="auto"/>
          <w:lang w:eastAsia="en-US"/>
        </w:rPr>
        <w:t xml:space="preserve"> между нагреваемым резервуаром и </w:t>
      </w:r>
      <w:proofErr w:type="spellStart"/>
      <w:r w:rsidRPr="00D05FEB">
        <w:rPr>
          <w:rStyle w:val="FontStyle45"/>
          <w:rFonts w:ascii="Times New Roman" w:cs="Times New Roman"/>
          <w:b w:val="0"/>
          <w:color w:val="auto"/>
          <w:lang w:eastAsia="en-US"/>
        </w:rPr>
        <w:t>индентором</w:t>
      </w:r>
      <w:proofErr w:type="spellEnd"/>
      <w:r w:rsidRPr="00D05FEB">
        <w:rPr>
          <w:rStyle w:val="FontStyle45"/>
          <w:rFonts w:ascii="Times New Roman" w:cs="Times New Roman"/>
          <w:b w:val="0"/>
          <w:color w:val="auto"/>
          <w:lang w:eastAsia="en-US"/>
        </w:rPr>
        <w:t xml:space="preserve"> из прозрачного оргстекла. Другие датчики располагают снаружи </w:t>
      </w:r>
      <w:proofErr w:type="spellStart"/>
      <w:r w:rsidRPr="00D05FEB">
        <w:rPr>
          <w:rStyle w:val="FontStyle45"/>
          <w:rFonts w:ascii="Times New Roman" w:cs="Times New Roman"/>
          <w:b w:val="0"/>
          <w:color w:val="auto"/>
          <w:lang w:eastAsia="en-US"/>
        </w:rPr>
        <w:t>индентора</w:t>
      </w:r>
      <w:proofErr w:type="spellEnd"/>
      <w:r w:rsidRPr="00D05FEB">
        <w:rPr>
          <w:rStyle w:val="FontStyle45"/>
          <w:rFonts w:ascii="Times New Roman" w:cs="Times New Roman"/>
          <w:b w:val="0"/>
          <w:color w:val="auto"/>
          <w:lang w:eastAsia="en-US"/>
        </w:rPr>
        <w:t xml:space="preserve"> в обработанных пазах, как указано на рисунке ниже. Датчики устанавливаются на сбор данных (по те</w:t>
      </w:r>
      <w:r>
        <w:rPr>
          <w:rStyle w:val="FontStyle45"/>
          <w:rFonts w:ascii="Times New Roman" w:cs="Times New Roman"/>
          <w:b w:val="0"/>
          <w:color w:val="auto"/>
          <w:lang w:eastAsia="en-US"/>
        </w:rPr>
        <w:t>мпературе и относительной влажно</w:t>
      </w:r>
      <w:r w:rsidRPr="00D05FEB">
        <w:rPr>
          <w:rStyle w:val="FontStyle45"/>
          <w:rFonts w:ascii="Times New Roman" w:cs="Times New Roman"/>
          <w:b w:val="0"/>
          <w:color w:val="auto"/>
          <w:lang w:eastAsia="en-US"/>
        </w:rPr>
        <w:t>сти) раз в каждые 30 сек.</w:t>
      </w:r>
    </w:p>
    <w:p w:rsidR="000F72C9" w:rsidRPr="000F72C9" w:rsidRDefault="000F72C9" w:rsidP="000F72C9">
      <w:pPr>
        <w:pStyle w:val="Style30"/>
        <w:widowControl/>
        <w:ind w:firstLine="567"/>
        <w:rPr>
          <w:rStyle w:val="FontStyle45"/>
          <w:rFonts w:ascii="Times New Roman" w:cs="Times New Roman"/>
          <w:b w:val="0"/>
          <w:color w:val="auto"/>
          <w:lang w:eastAsia="en-US"/>
        </w:rPr>
      </w:pPr>
      <w:r w:rsidRPr="000F72C9">
        <w:rPr>
          <w:rStyle w:val="FontStyle45"/>
          <w:rFonts w:ascii="Times New Roman" w:cs="Times New Roman"/>
          <w:b w:val="0"/>
          <w:color w:val="auto"/>
          <w:lang w:eastAsia="en-US"/>
        </w:rPr>
        <w:t xml:space="preserve">c) Размещают </w:t>
      </w:r>
      <w:proofErr w:type="spellStart"/>
      <w:r w:rsidRPr="000F72C9">
        <w:rPr>
          <w:rStyle w:val="FontStyle45"/>
          <w:rFonts w:ascii="Times New Roman" w:cs="Times New Roman"/>
          <w:b w:val="0"/>
          <w:color w:val="auto"/>
          <w:lang w:eastAsia="en-US"/>
        </w:rPr>
        <w:t>индентор</w:t>
      </w:r>
      <w:proofErr w:type="spellEnd"/>
      <w:r w:rsidRPr="000F72C9">
        <w:rPr>
          <w:rStyle w:val="FontStyle45"/>
          <w:rFonts w:ascii="Times New Roman" w:cs="Times New Roman"/>
          <w:b w:val="0"/>
          <w:color w:val="auto"/>
          <w:lang w:eastAsia="en-US"/>
        </w:rPr>
        <w:t xml:space="preserve"> на подушке с базовыми точками, расположенными в </w:t>
      </w:r>
      <w:r>
        <w:rPr>
          <w:rStyle w:val="FontStyle45"/>
          <w:rFonts w:ascii="Times New Roman" w:cs="Times New Roman"/>
          <w:b w:val="0"/>
          <w:color w:val="auto"/>
          <w:lang w:eastAsia="en-US"/>
        </w:rPr>
        <w:br/>
      </w:r>
      <w:r w:rsidRPr="000F72C9">
        <w:rPr>
          <w:rStyle w:val="FontStyle45"/>
          <w:rFonts w:ascii="Times New Roman" w:cs="Times New Roman"/>
          <w:b w:val="0"/>
          <w:color w:val="auto"/>
          <w:lang w:eastAsia="en-US"/>
        </w:rPr>
        <w:t>(13 ± 2) см от заднего края подушки, за исключением случаев, когда контуры подушки требуют другого размещения датчиков.</w:t>
      </w:r>
    </w:p>
    <w:p w:rsidR="00681D5A" w:rsidRPr="00D05FEB" w:rsidRDefault="000F72C9" w:rsidP="000F72C9">
      <w:pPr>
        <w:pStyle w:val="Style30"/>
        <w:widowControl/>
        <w:ind w:firstLine="567"/>
        <w:rPr>
          <w:rStyle w:val="FontStyle45"/>
          <w:rFonts w:ascii="Times New Roman" w:cs="Times New Roman"/>
          <w:b w:val="0"/>
          <w:color w:val="auto"/>
          <w:lang w:eastAsia="en-US"/>
        </w:rPr>
      </w:pPr>
      <w:r w:rsidRPr="000F72C9">
        <w:rPr>
          <w:rStyle w:val="FontStyle45"/>
          <w:rFonts w:ascii="Times New Roman" w:cs="Times New Roman"/>
          <w:b w:val="0"/>
          <w:color w:val="auto"/>
          <w:lang w:eastAsia="en-US"/>
        </w:rPr>
        <w:t>d) Для данного метода заменяют (500 ± 10) Н на вертикальную нагрузку.</w:t>
      </w:r>
    </w:p>
    <w:p w:rsidR="00681D5A" w:rsidRPr="00D05FEB" w:rsidRDefault="00681D5A" w:rsidP="001906DD">
      <w:pPr>
        <w:pStyle w:val="Style30"/>
        <w:widowControl/>
        <w:ind w:firstLine="567"/>
        <w:rPr>
          <w:rStyle w:val="FontStyle45"/>
          <w:rFonts w:ascii="Times New Roman" w:cs="Times New Roman"/>
          <w:b w:val="0"/>
          <w:color w:val="auto"/>
          <w:lang w:eastAsia="en-US"/>
        </w:rPr>
      </w:pPr>
    </w:p>
    <w:p w:rsidR="00681D5A" w:rsidRPr="00D05FEB" w:rsidRDefault="000F72C9" w:rsidP="000F72C9">
      <w:pPr>
        <w:pStyle w:val="Style30"/>
        <w:widowControl/>
        <w:ind w:firstLine="0"/>
        <w:jc w:val="center"/>
        <w:rPr>
          <w:rStyle w:val="FontStyle45"/>
          <w:rFonts w:ascii="Times New Roman" w:cs="Times New Roman"/>
          <w:b w:val="0"/>
          <w:color w:val="auto"/>
          <w:lang w:eastAsia="en-US"/>
        </w:rPr>
      </w:pPr>
      <w:r>
        <w:rPr>
          <w:noProof/>
        </w:rPr>
        <w:drawing>
          <wp:inline distT="0" distB="0" distL="0" distR="0" wp14:anchorId="1DA7A605" wp14:editId="5A389E02">
            <wp:extent cx="3601085" cy="3272155"/>
            <wp:effectExtent l="0" t="0" r="0" b="4445"/>
            <wp:docPr id="13" name="Рисунок 13"/>
            <wp:cNvGraphicFramePr/>
            <a:graphic xmlns:a="http://schemas.openxmlformats.org/drawingml/2006/main">
              <a:graphicData uri="http://schemas.openxmlformats.org/drawingml/2006/picture">
                <pic:pic xmlns:pic="http://schemas.openxmlformats.org/drawingml/2006/picture">
                  <pic:nvPicPr>
                    <pic:cNvPr id="13" name="Рисунок 13"/>
                    <pic:cNvPicPr/>
                  </pic:nvPicPr>
                  <pic:blipFill>
                    <a:blip r:embed="rId15" cstate="print"/>
                    <a:srcRect/>
                    <a:stretch>
                      <a:fillRect/>
                    </a:stretch>
                  </pic:blipFill>
                  <pic:spPr bwMode="auto">
                    <a:xfrm>
                      <a:off x="0" y="0"/>
                      <a:ext cx="3601085" cy="3272155"/>
                    </a:xfrm>
                    <a:prstGeom prst="rect">
                      <a:avLst/>
                    </a:prstGeom>
                    <a:noFill/>
                    <a:ln w="9525">
                      <a:noFill/>
                      <a:miter lim="800000"/>
                      <a:headEnd/>
                      <a:tailEnd/>
                    </a:ln>
                  </pic:spPr>
                </pic:pic>
              </a:graphicData>
            </a:graphic>
          </wp:inline>
        </w:drawing>
      </w:r>
    </w:p>
    <w:tbl>
      <w:tblPr>
        <w:tblW w:w="0" w:type="auto"/>
        <w:tblInd w:w="843" w:type="dxa"/>
        <w:tblLayout w:type="fixed"/>
        <w:tblCellMar>
          <w:left w:w="40" w:type="dxa"/>
          <w:right w:w="40" w:type="dxa"/>
        </w:tblCellMar>
        <w:tblLook w:val="04A0" w:firstRow="1" w:lastRow="0" w:firstColumn="1" w:lastColumn="0" w:noHBand="0" w:noVBand="1"/>
      </w:tblPr>
      <w:tblGrid>
        <w:gridCol w:w="1134"/>
        <w:gridCol w:w="1276"/>
        <w:gridCol w:w="992"/>
        <w:gridCol w:w="4536"/>
      </w:tblGrid>
      <w:tr w:rsidR="00CA519F" w:rsidRPr="00CA519F" w:rsidTr="00CA519F">
        <w:tc>
          <w:tcPr>
            <w:tcW w:w="1134" w:type="dxa"/>
            <w:tcBorders>
              <w:top w:val="single" w:sz="6" w:space="0" w:color="auto"/>
              <w:left w:val="single" w:sz="6" w:space="0" w:color="auto"/>
              <w:bottom w:val="single" w:sz="6" w:space="0" w:color="auto"/>
              <w:right w:val="single" w:sz="6" w:space="0" w:color="auto"/>
            </w:tcBorders>
            <w:hideMark/>
          </w:tcPr>
          <w:p w:rsidR="00CA519F" w:rsidRPr="00CA519F" w:rsidRDefault="00CA519F" w:rsidP="00CA519F">
            <w:pPr>
              <w:widowControl/>
              <w:autoSpaceDE/>
              <w:autoSpaceDN/>
              <w:adjustRightInd/>
              <w:ind w:firstLine="0"/>
              <w:jc w:val="center"/>
              <w:rPr>
                <w:rFonts w:eastAsia="Calibri"/>
                <w:szCs w:val="22"/>
                <w:lang w:eastAsia="en-US"/>
              </w:rPr>
            </w:pPr>
            <w:r w:rsidRPr="00CA519F">
              <w:rPr>
                <w:rFonts w:eastAsia="Calibri"/>
                <w:bCs/>
                <w:szCs w:val="22"/>
                <w:lang w:eastAsia="en-US"/>
              </w:rPr>
              <w:t>Номер датчика</w:t>
            </w:r>
          </w:p>
        </w:tc>
        <w:tc>
          <w:tcPr>
            <w:tcW w:w="1276" w:type="dxa"/>
            <w:tcBorders>
              <w:top w:val="single" w:sz="6" w:space="0" w:color="auto"/>
              <w:left w:val="single" w:sz="6" w:space="0" w:color="auto"/>
              <w:bottom w:val="single" w:sz="6" w:space="0" w:color="auto"/>
              <w:right w:val="single" w:sz="6" w:space="0" w:color="auto"/>
            </w:tcBorders>
            <w:hideMark/>
          </w:tcPr>
          <w:p w:rsidR="00CA6DF7" w:rsidRDefault="00CA519F" w:rsidP="00CA519F">
            <w:pPr>
              <w:widowControl/>
              <w:autoSpaceDE/>
              <w:autoSpaceDN/>
              <w:adjustRightInd/>
              <w:ind w:firstLine="0"/>
              <w:jc w:val="center"/>
              <w:rPr>
                <w:rFonts w:eastAsia="Calibri"/>
                <w:bCs/>
                <w:szCs w:val="22"/>
                <w:lang w:eastAsia="en-US"/>
              </w:rPr>
            </w:pPr>
            <w:proofErr w:type="spellStart"/>
            <w:r w:rsidRPr="00CA519F">
              <w:rPr>
                <w:rFonts w:eastAsia="Calibri"/>
                <w:bCs/>
                <w:szCs w:val="22"/>
                <w:lang w:eastAsia="en-US"/>
              </w:rPr>
              <w:t>X</w:t>
            </w:r>
            <w:r w:rsidRPr="00CA519F">
              <w:rPr>
                <w:rFonts w:eastAsia="Calibri"/>
                <w:bCs/>
                <w:szCs w:val="22"/>
                <w:vertAlign w:val="subscript"/>
                <w:lang w:eastAsia="en-US"/>
              </w:rPr>
              <w:t>loc</w:t>
            </w:r>
            <w:proofErr w:type="spellEnd"/>
            <w:r w:rsidRPr="00CA519F">
              <w:rPr>
                <w:rFonts w:eastAsia="Calibri"/>
                <w:bCs/>
                <w:szCs w:val="22"/>
                <w:lang w:eastAsia="en-US"/>
              </w:rPr>
              <w:t xml:space="preserve"> </w:t>
            </w:r>
          </w:p>
          <w:p w:rsidR="00CA519F" w:rsidRPr="00CA519F" w:rsidRDefault="00CA519F" w:rsidP="00CA519F">
            <w:pPr>
              <w:widowControl/>
              <w:autoSpaceDE/>
              <w:autoSpaceDN/>
              <w:adjustRightInd/>
              <w:ind w:firstLine="0"/>
              <w:jc w:val="center"/>
              <w:rPr>
                <w:rFonts w:eastAsia="Calibri"/>
                <w:bCs/>
                <w:szCs w:val="22"/>
                <w:lang w:eastAsia="en-US"/>
              </w:rPr>
            </w:pPr>
            <w:r w:rsidRPr="00CA519F">
              <w:rPr>
                <w:rFonts w:eastAsia="Calibri"/>
                <w:bCs/>
                <w:szCs w:val="22"/>
                <w:lang w:eastAsia="en-US"/>
              </w:rPr>
              <w:t>(мм)</w:t>
            </w:r>
          </w:p>
        </w:tc>
        <w:tc>
          <w:tcPr>
            <w:tcW w:w="992" w:type="dxa"/>
            <w:tcBorders>
              <w:top w:val="single" w:sz="6" w:space="0" w:color="auto"/>
              <w:left w:val="single" w:sz="6" w:space="0" w:color="auto"/>
              <w:bottom w:val="single" w:sz="6" w:space="0" w:color="auto"/>
              <w:right w:val="single" w:sz="6" w:space="0" w:color="auto"/>
            </w:tcBorders>
            <w:hideMark/>
          </w:tcPr>
          <w:p w:rsidR="00CA519F" w:rsidRPr="00CA519F" w:rsidRDefault="00CA519F" w:rsidP="00CA519F">
            <w:pPr>
              <w:widowControl/>
              <w:autoSpaceDE/>
              <w:autoSpaceDN/>
              <w:adjustRightInd/>
              <w:ind w:firstLine="0"/>
              <w:jc w:val="center"/>
              <w:rPr>
                <w:rFonts w:eastAsia="Calibri"/>
                <w:bCs/>
                <w:szCs w:val="22"/>
                <w:lang w:eastAsia="en-US"/>
              </w:rPr>
            </w:pPr>
            <w:proofErr w:type="spellStart"/>
            <w:r w:rsidRPr="00CA519F">
              <w:rPr>
                <w:rFonts w:eastAsia="Calibri"/>
                <w:bCs/>
                <w:szCs w:val="22"/>
                <w:lang w:eastAsia="en-US"/>
              </w:rPr>
              <w:t>Y</w:t>
            </w:r>
            <w:r w:rsidRPr="00CA519F">
              <w:rPr>
                <w:rFonts w:eastAsia="Calibri"/>
                <w:bCs/>
                <w:szCs w:val="22"/>
                <w:vertAlign w:val="subscript"/>
                <w:lang w:eastAsia="en-US"/>
              </w:rPr>
              <w:t>loc</w:t>
            </w:r>
            <w:proofErr w:type="spellEnd"/>
            <w:r w:rsidRPr="00CA519F">
              <w:rPr>
                <w:rFonts w:eastAsia="Calibri"/>
                <w:bCs/>
                <w:szCs w:val="22"/>
                <w:lang w:eastAsia="en-US"/>
              </w:rPr>
              <w:t xml:space="preserve"> </w:t>
            </w:r>
          </w:p>
          <w:p w:rsidR="00CA519F" w:rsidRPr="00CA519F" w:rsidRDefault="00CA519F" w:rsidP="00CA519F">
            <w:pPr>
              <w:widowControl/>
              <w:autoSpaceDE/>
              <w:autoSpaceDN/>
              <w:adjustRightInd/>
              <w:ind w:firstLine="0"/>
              <w:jc w:val="center"/>
              <w:rPr>
                <w:rFonts w:eastAsia="Calibri"/>
                <w:bCs/>
                <w:szCs w:val="22"/>
                <w:lang w:eastAsia="en-US"/>
              </w:rPr>
            </w:pPr>
            <w:r w:rsidRPr="00CA519F">
              <w:rPr>
                <w:rFonts w:eastAsia="Calibri"/>
                <w:bCs/>
                <w:szCs w:val="22"/>
                <w:lang w:eastAsia="en-US"/>
              </w:rPr>
              <w:t xml:space="preserve">(мм) </w:t>
            </w:r>
          </w:p>
        </w:tc>
        <w:tc>
          <w:tcPr>
            <w:tcW w:w="4536" w:type="dxa"/>
            <w:tcBorders>
              <w:top w:val="single" w:sz="6" w:space="0" w:color="auto"/>
              <w:left w:val="single" w:sz="6" w:space="0" w:color="auto"/>
              <w:bottom w:val="single" w:sz="6" w:space="0" w:color="auto"/>
              <w:right w:val="single" w:sz="6" w:space="0" w:color="auto"/>
            </w:tcBorders>
            <w:hideMark/>
          </w:tcPr>
          <w:p w:rsidR="00CA519F" w:rsidRPr="00CA519F" w:rsidRDefault="00CA519F" w:rsidP="00CA519F">
            <w:pPr>
              <w:widowControl/>
              <w:autoSpaceDE/>
              <w:autoSpaceDN/>
              <w:adjustRightInd/>
              <w:ind w:firstLine="0"/>
              <w:jc w:val="center"/>
              <w:rPr>
                <w:rFonts w:eastAsia="Calibri"/>
                <w:bCs/>
                <w:szCs w:val="22"/>
                <w:lang w:eastAsia="en-US"/>
              </w:rPr>
            </w:pPr>
            <w:r w:rsidRPr="00CA519F">
              <w:rPr>
                <w:rFonts w:eastAsia="Calibri"/>
                <w:bCs/>
                <w:szCs w:val="22"/>
                <w:lang w:eastAsia="en-US"/>
              </w:rPr>
              <w:t>Местоположение датчика в рядах и столбцах отверстий (от верхнего левого угла)</w:t>
            </w:r>
          </w:p>
        </w:tc>
      </w:tr>
      <w:tr w:rsidR="00CA519F" w:rsidRPr="00CA519F" w:rsidTr="00CA519F">
        <w:tc>
          <w:tcPr>
            <w:tcW w:w="1134" w:type="dxa"/>
            <w:tcBorders>
              <w:top w:val="single" w:sz="6" w:space="0" w:color="auto"/>
              <w:left w:val="single" w:sz="6" w:space="0" w:color="auto"/>
              <w:bottom w:val="single" w:sz="6" w:space="0" w:color="auto"/>
              <w:right w:val="single" w:sz="6" w:space="0" w:color="auto"/>
            </w:tcBorders>
            <w:hideMark/>
          </w:tcPr>
          <w:p w:rsidR="00CA519F" w:rsidRPr="00CA519F" w:rsidRDefault="00CA519F" w:rsidP="00CA6DF7">
            <w:pPr>
              <w:widowControl/>
              <w:autoSpaceDE/>
              <w:autoSpaceDN/>
              <w:adjustRightInd/>
              <w:ind w:firstLine="0"/>
              <w:jc w:val="center"/>
              <w:rPr>
                <w:rFonts w:eastAsia="Calibri"/>
                <w:szCs w:val="22"/>
                <w:lang w:eastAsia="en-US"/>
              </w:rPr>
            </w:pPr>
            <w:r w:rsidRPr="00CA519F">
              <w:rPr>
                <w:rFonts w:eastAsia="Calibri"/>
                <w:bCs/>
                <w:szCs w:val="22"/>
                <w:lang w:eastAsia="en-US"/>
              </w:rPr>
              <w:t>S</w:t>
            </w:r>
            <w:r w:rsidR="00CA6DF7" w:rsidRPr="00CA6DF7">
              <w:rPr>
                <w:rFonts w:eastAsia="Calibri"/>
                <w:bCs/>
                <w:szCs w:val="22"/>
                <w:vertAlign w:val="subscript"/>
                <w:lang w:eastAsia="en-US"/>
              </w:rPr>
              <w:t>1</w:t>
            </w:r>
          </w:p>
        </w:tc>
        <w:tc>
          <w:tcPr>
            <w:tcW w:w="1276" w:type="dxa"/>
            <w:tcBorders>
              <w:top w:val="single" w:sz="6" w:space="0" w:color="auto"/>
              <w:left w:val="single" w:sz="6" w:space="0" w:color="auto"/>
              <w:bottom w:val="single" w:sz="6" w:space="0" w:color="auto"/>
              <w:right w:val="single" w:sz="6" w:space="0" w:color="auto"/>
            </w:tcBorders>
            <w:hideMark/>
          </w:tcPr>
          <w:p w:rsidR="00CA519F" w:rsidRPr="00CA519F" w:rsidRDefault="00CA6DF7" w:rsidP="00CA519F">
            <w:pPr>
              <w:widowControl/>
              <w:autoSpaceDE/>
              <w:autoSpaceDN/>
              <w:adjustRightInd/>
              <w:ind w:firstLine="0"/>
              <w:jc w:val="center"/>
              <w:rPr>
                <w:rFonts w:eastAsia="Calibri"/>
                <w:szCs w:val="22"/>
                <w:lang w:eastAsia="en-US"/>
              </w:rPr>
            </w:pPr>
            <w:r>
              <w:rPr>
                <w:rFonts w:eastAsia="Calibri"/>
                <w:bCs/>
                <w:szCs w:val="22"/>
                <w:lang w:eastAsia="en-US"/>
              </w:rPr>
              <w:t>-</w:t>
            </w:r>
            <w:r w:rsidR="00CA519F" w:rsidRPr="00CA519F">
              <w:rPr>
                <w:rFonts w:eastAsia="Calibri"/>
                <w:bCs/>
                <w:szCs w:val="22"/>
                <w:lang w:eastAsia="en-US"/>
              </w:rPr>
              <w:t>70</w:t>
            </w:r>
          </w:p>
        </w:tc>
        <w:tc>
          <w:tcPr>
            <w:tcW w:w="992" w:type="dxa"/>
            <w:tcBorders>
              <w:top w:val="single" w:sz="6" w:space="0" w:color="auto"/>
              <w:left w:val="single" w:sz="6" w:space="0" w:color="auto"/>
              <w:bottom w:val="single" w:sz="6" w:space="0" w:color="auto"/>
              <w:right w:val="single" w:sz="6" w:space="0" w:color="auto"/>
            </w:tcBorders>
            <w:hideMark/>
          </w:tcPr>
          <w:p w:rsidR="00CA519F" w:rsidRPr="00CA519F" w:rsidRDefault="00CA519F" w:rsidP="00CA6DF7">
            <w:pPr>
              <w:widowControl/>
              <w:autoSpaceDE/>
              <w:autoSpaceDN/>
              <w:adjustRightInd/>
              <w:ind w:firstLine="0"/>
              <w:jc w:val="center"/>
              <w:rPr>
                <w:rFonts w:eastAsia="Calibri"/>
                <w:szCs w:val="22"/>
                <w:lang w:eastAsia="en-US"/>
              </w:rPr>
            </w:pPr>
            <w:r w:rsidRPr="00CA519F">
              <w:rPr>
                <w:rFonts w:eastAsia="Calibri"/>
                <w:bCs/>
                <w:szCs w:val="22"/>
                <w:lang w:eastAsia="en-US"/>
              </w:rPr>
              <w:t>20</w:t>
            </w:r>
            <w:r w:rsidR="00CA6DF7">
              <w:rPr>
                <w:rFonts w:eastAsia="Calibri"/>
                <w:bCs/>
                <w:szCs w:val="22"/>
                <w:lang w:eastAsia="en-US"/>
              </w:rPr>
              <w:t>0</w:t>
            </w:r>
          </w:p>
        </w:tc>
        <w:tc>
          <w:tcPr>
            <w:tcW w:w="4536" w:type="dxa"/>
            <w:tcBorders>
              <w:top w:val="single" w:sz="6" w:space="0" w:color="auto"/>
              <w:left w:val="single" w:sz="6" w:space="0" w:color="auto"/>
              <w:bottom w:val="single" w:sz="6" w:space="0" w:color="auto"/>
              <w:right w:val="single" w:sz="6" w:space="0" w:color="auto"/>
            </w:tcBorders>
            <w:hideMark/>
          </w:tcPr>
          <w:p w:rsidR="00CA519F" w:rsidRPr="00CA519F" w:rsidRDefault="00CA519F" w:rsidP="00CA519F">
            <w:pPr>
              <w:widowControl/>
              <w:autoSpaceDE/>
              <w:autoSpaceDN/>
              <w:adjustRightInd/>
              <w:ind w:firstLine="0"/>
              <w:jc w:val="center"/>
              <w:rPr>
                <w:rFonts w:eastAsia="Calibri"/>
                <w:szCs w:val="22"/>
                <w:lang w:eastAsia="en-US"/>
              </w:rPr>
            </w:pPr>
            <w:r w:rsidRPr="00CA519F">
              <w:rPr>
                <w:rFonts w:eastAsia="Calibri"/>
                <w:bCs/>
                <w:szCs w:val="22"/>
                <w:lang w:eastAsia="en-US"/>
              </w:rPr>
              <w:t>Ряд 5. столбец 1,5</w:t>
            </w:r>
          </w:p>
        </w:tc>
      </w:tr>
      <w:tr w:rsidR="00CA519F" w:rsidRPr="00CA519F" w:rsidTr="00CA519F">
        <w:tc>
          <w:tcPr>
            <w:tcW w:w="1134" w:type="dxa"/>
            <w:tcBorders>
              <w:top w:val="single" w:sz="6" w:space="0" w:color="auto"/>
              <w:left w:val="single" w:sz="6" w:space="0" w:color="auto"/>
              <w:bottom w:val="single" w:sz="6" w:space="0" w:color="auto"/>
              <w:right w:val="single" w:sz="6" w:space="0" w:color="auto"/>
            </w:tcBorders>
            <w:hideMark/>
          </w:tcPr>
          <w:p w:rsidR="00CA519F" w:rsidRPr="00CA519F" w:rsidRDefault="00CA6DF7" w:rsidP="00CA519F">
            <w:pPr>
              <w:widowControl/>
              <w:autoSpaceDE/>
              <w:autoSpaceDN/>
              <w:adjustRightInd/>
              <w:ind w:firstLine="0"/>
              <w:jc w:val="center"/>
              <w:rPr>
                <w:rFonts w:eastAsia="Calibri"/>
                <w:szCs w:val="22"/>
                <w:lang w:eastAsia="en-US"/>
              </w:rPr>
            </w:pPr>
            <w:r w:rsidRPr="00CA519F">
              <w:rPr>
                <w:rFonts w:eastAsia="Calibri"/>
                <w:bCs/>
                <w:szCs w:val="22"/>
                <w:lang w:eastAsia="en-US"/>
              </w:rPr>
              <w:t>S</w:t>
            </w:r>
            <w:r>
              <w:rPr>
                <w:rFonts w:eastAsia="Calibri"/>
                <w:bCs/>
                <w:szCs w:val="22"/>
                <w:vertAlign w:val="subscript"/>
                <w:lang w:eastAsia="en-US"/>
              </w:rPr>
              <w:t>2</w:t>
            </w:r>
          </w:p>
        </w:tc>
        <w:tc>
          <w:tcPr>
            <w:tcW w:w="1276" w:type="dxa"/>
            <w:tcBorders>
              <w:top w:val="single" w:sz="6" w:space="0" w:color="auto"/>
              <w:left w:val="single" w:sz="6" w:space="0" w:color="auto"/>
              <w:bottom w:val="single" w:sz="6" w:space="0" w:color="auto"/>
              <w:right w:val="single" w:sz="6" w:space="0" w:color="auto"/>
            </w:tcBorders>
            <w:hideMark/>
          </w:tcPr>
          <w:p w:rsidR="00CA519F" w:rsidRPr="00CA519F" w:rsidRDefault="00CA519F" w:rsidP="00CA519F">
            <w:pPr>
              <w:widowControl/>
              <w:autoSpaceDE/>
              <w:autoSpaceDN/>
              <w:adjustRightInd/>
              <w:ind w:firstLine="0"/>
              <w:jc w:val="center"/>
              <w:rPr>
                <w:rFonts w:eastAsia="Calibri"/>
                <w:szCs w:val="22"/>
                <w:lang w:eastAsia="en-US"/>
              </w:rPr>
            </w:pPr>
            <w:r w:rsidRPr="00CA519F">
              <w:rPr>
                <w:rFonts w:eastAsia="Calibri"/>
                <w:bCs/>
                <w:szCs w:val="22"/>
                <w:lang w:eastAsia="en-US"/>
              </w:rPr>
              <w:t>70</w:t>
            </w:r>
          </w:p>
        </w:tc>
        <w:tc>
          <w:tcPr>
            <w:tcW w:w="992" w:type="dxa"/>
            <w:tcBorders>
              <w:top w:val="single" w:sz="6" w:space="0" w:color="auto"/>
              <w:left w:val="single" w:sz="6" w:space="0" w:color="auto"/>
              <w:bottom w:val="single" w:sz="6" w:space="0" w:color="auto"/>
              <w:right w:val="single" w:sz="6" w:space="0" w:color="auto"/>
            </w:tcBorders>
            <w:hideMark/>
          </w:tcPr>
          <w:p w:rsidR="00CA519F" w:rsidRPr="00CA519F" w:rsidRDefault="00CA519F" w:rsidP="00CA519F">
            <w:pPr>
              <w:widowControl/>
              <w:autoSpaceDE/>
              <w:autoSpaceDN/>
              <w:adjustRightInd/>
              <w:ind w:firstLine="0"/>
              <w:jc w:val="center"/>
              <w:rPr>
                <w:rFonts w:eastAsia="Calibri"/>
                <w:szCs w:val="22"/>
                <w:lang w:eastAsia="en-US"/>
              </w:rPr>
            </w:pPr>
            <w:r w:rsidRPr="00CA519F">
              <w:rPr>
                <w:rFonts w:eastAsia="Calibri"/>
                <w:bCs/>
                <w:szCs w:val="22"/>
                <w:lang w:eastAsia="en-US"/>
              </w:rPr>
              <w:t>200</w:t>
            </w:r>
          </w:p>
        </w:tc>
        <w:tc>
          <w:tcPr>
            <w:tcW w:w="4536" w:type="dxa"/>
            <w:tcBorders>
              <w:top w:val="single" w:sz="6" w:space="0" w:color="auto"/>
              <w:left w:val="single" w:sz="6" w:space="0" w:color="auto"/>
              <w:bottom w:val="single" w:sz="6" w:space="0" w:color="auto"/>
              <w:right w:val="single" w:sz="6" w:space="0" w:color="auto"/>
            </w:tcBorders>
            <w:hideMark/>
          </w:tcPr>
          <w:p w:rsidR="00CA519F" w:rsidRPr="00CA519F" w:rsidRDefault="00CA519F" w:rsidP="00CA519F">
            <w:pPr>
              <w:widowControl/>
              <w:autoSpaceDE/>
              <w:autoSpaceDN/>
              <w:adjustRightInd/>
              <w:ind w:firstLine="0"/>
              <w:jc w:val="center"/>
              <w:rPr>
                <w:rFonts w:eastAsia="Calibri"/>
                <w:szCs w:val="22"/>
                <w:lang w:eastAsia="en-US"/>
              </w:rPr>
            </w:pPr>
            <w:r w:rsidRPr="00CA519F">
              <w:rPr>
                <w:rFonts w:eastAsia="Calibri"/>
                <w:bCs/>
                <w:szCs w:val="22"/>
                <w:lang w:eastAsia="en-US"/>
              </w:rPr>
              <w:t>Ряд 5. столбец 11.5</w:t>
            </w:r>
          </w:p>
        </w:tc>
      </w:tr>
      <w:tr w:rsidR="00CA519F" w:rsidRPr="00CA519F" w:rsidTr="00CA519F">
        <w:tc>
          <w:tcPr>
            <w:tcW w:w="1134" w:type="dxa"/>
            <w:tcBorders>
              <w:top w:val="single" w:sz="6" w:space="0" w:color="auto"/>
              <w:left w:val="single" w:sz="6" w:space="0" w:color="auto"/>
              <w:bottom w:val="single" w:sz="6" w:space="0" w:color="auto"/>
              <w:right w:val="single" w:sz="6" w:space="0" w:color="auto"/>
            </w:tcBorders>
            <w:hideMark/>
          </w:tcPr>
          <w:p w:rsidR="00CA519F" w:rsidRPr="00CA519F" w:rsidRDefault="00CA6DF7" w:rsidP="00CA519F">
            <w:pPr>
              <w:widowControl/>
              <w:autoSpaceDE/>
              <w:autoSpaceDN/>
              <w:adjustRightInd/>
              <w:ind w:firstLine="0"/>
              <w:jc w:val="center"/>
              <w:rPr>
                <w:rFonts w:eastAsia="Calibri"/>
                <w:szCs w:val="22"/>
                <w:lang w:eastAsia="en-US"/>
              </w:rPr>
            </w:pPr>
            <w:r w:rsidRPr="00CA519F">
              <w:rPr>
                <w:rFonts w:eastAsia="Calibri"/>
                <w:bCs/>
                <w:szCs w:val="22"/>
                <w:lang w:eastAsia="en-US"/>
              </w:rPr>
              <w:t>S</w:t>
            </w:r>
            <w:r>
              <w:rPr>
                <w:rFonts w:eastAsia="Calibri"/>
                <w:bCs/>
                <w:szCs w:val="22"/>
                <w:vertAlign w:val="subscript"/>
                <w:lang w:eastAsia="en-US"/>
              </w:rPr>
              <w:t>3</w:t>
            </w:r>
          </w:p>
        </w:tc>
        <w:tc>
          <w:tcPr>
            <w:tcW w:w="1276" w:type="dxa"/>
            <w:tcBorders>
              <w:top w:val="single" w:sz="6" w:space="0" w:color="auto"/>
              <w:left w:val="single" w:sz="6" w:space="0" w:color="auto"/>
              <w:bottom w:val="single" w:sz="6" w:space="0" w:color="auto"/>
              <w:right w:val="single" w:sz="6" w:space="0" w:color="auto"/>
            </w:tcBorders>
            <w:hideMark/>
          </w:tcPr>
          <w:p w:rsidR="00CA519F" w:rsidRPr="00CA519F" w:rsidRDefault="00CA519F" w:rsidP="00CA519F">
            <w:pPr>
              <w:widowControl/>
              <w:autoSpaceDE/>
              <w:autoSpaceDN/>
              <w:adjustRightInd/>
              <w:ind w:firstLine="0"/>
              <w:jc w:val="center"/>
              <w:rPr>
                <w:rFonts w:eastAsia="Calibri"/>
                <w:szCs w:val="22"/>
                <w:lang w:eastAsia="en-US"/>
              </w:rPr>
            </w:pPr>
            <w:r w:rsidRPr="00CA519F">
              <w:rPr>
                <w:rFonts w:eastAsia="Calibri"/>
                <w:bCs/>
                <w:szCs w:val="22"/>
                <w:lang w:eastAsia="en-US"/>
              </w:rPr>
              <w:t>-55</w:t>
            </w:r>
          </w:p>
        </w:tc>
        <w:tc>
          <w:tcPr>
            <w:tcW w:w="992" w:type="dxa"/>
            <w:tcBorders>
              <w:top w:val="single" w:sz="6" w:space="0" w:color="auto"/>
              <w:left w:val="single" w:sz="6" w:space="0" w:color="auto"/>
              <w:bottom w:val="single" w:sz="6" w:space="0" w:color="auto"/>
              <w:right w:val="single" w:sz="6" w:space="0" w:color="auto"/>
            </w:tcBorders>
            <w:hideMark/>
          </w:tcPr>
          <w:p w:rsidR="00CA519F" w:rsidRPr="00CA519F" w:rsidRDefault="00CA519F" w:rsidP="00CA519F">
            <w:pPr>
              <w:widowControl/>
              <w:autoSpaceDE/>
              <w:autoSpaceDN/>
              <w:adjustRightInd/>
              <w:ind w:firstLine="0"/>
              <w:jc w:val="center"/>
              <w:rPr>
                <w:rFonts w:eastAsia="Calibri"/>
                <w:szCs w:val="22"/>
                <w:lang w:eastAsia="en-US"/>
              </w:rPr>
            </w:pPr>
            <w:r w:rsidRPr="00CA519F">
              <w:rPr>
                <w:rFonts w:eastAsia="Calibri"/>
                <w:bCs/>
                <w:szCs w:val="22"/>
                <w:lang w:eastAsia="en-US"/>
              </w:rPr>
              <w:t>130</w:t>
            </w:r>
          </w:p>
        </w:tc>
        <w:tc>
          <w:tcPr>
            <w:tcW w:w="4536" w:type="dxa"/>
            <w:tcBorders>
              <w:top w:val="single" w:sz="6" w:space="0" w:color="auto"/>
              <w:left w:val="single" w:sz="6" w:space="0" w:color="auto"/>
              <w:bottom w:val="single" w:sz="6" w:space="0" w:color="auto"/>
              <w:right w:val="single" w:sz="6" w:space="0" w:color="auto"/>
            </w:tcBorders>
            <w:hideMark/>
          </w:tcPr>
          <w:p w:rsidR="00CA519F" w:rsidRPr="00CA519F" w:rsidRDefault="00CA519F" w:rsidP="00CA519F">
            <w:pPr>
              <w:widowControl/>
              <w:autoSpaceDE/>
              <w:autoSpaceDN/>
              <w:adjustRightInd/>
              <w:ind w:firstLine="0"/>
              <w:jc w:val="center"/>
              <w:rPr>
                <w:rFonts w:eastAsia="Calibri"/>
                <w:szCs w:val="22"/>
                <w:lang w:eastAsia="en-US"/>
              </w:rPr>
            </w:pPr>
            <w:r w:rsidRPr="00CA519F">
              <w:rPr>
                <w:rFonts w:eastAsia="Calibri"/>
                <w:bCs/>
                <w:szCs w:val="22"/>
                <w:lang w:eastAsia="en-US"/>
              </w:rPr>
              <w:t>Ряд 9. столбец 3.5</w:t>
            </w:r>
          </w:p>
        </w:tc>
      </w:tr>
      <w:tr w:rsidR="00CA519F" w:rsidRPr="00CA519F" w:rsidTr="00CA519F">
        <w:tc>
          <w:tcPr>
            <w:tcW w:w="1134" w:type="dxa"/>
            <w:tcBorders>
              <w:top w:val="single" w:sz="6" w:space="0" w:color="auto"/>
              <w:left w:val="single" w:sz="6" w:space="0" w:color="auto"/>
              <w:bottom w:val="single" w:sz="6" w:space="0" w:color="auto"/>
              <w:right w:val="single" w:sz="6" w:space="0" w:color="auto"/>
            </w:tcBorders>
          </w:tcPr>
          <w:p w:rsidR="00CA519F" w:rsidRPr="00CA519F" w:rsidRDefault="00CA6DF7" w:rsidP="00CA519F">
            <w:pPr>
              <w:widowControl/>
              <w:autoSpaceDE/>
              <w:autoSpaceDN/>
              <w:adjustRightInd/>
              <w:ind w:firstLine="0"/>
              <w:jc w:val="center"/>
              <w:rPr>
                <w:rFonts w:eastAsia="Calibri"/>
                <w:szCs w:val="22"/>
                <w:lang w:eastAsia="en-US"/>
              </w:rPr>
            </w:pPr>
            <w:r w:rsidRPr="00CA519F">
              <w:rPr>
                <w:rFonts w:eastAsia="Calibri"/>
                <w:bCs/>
                <w:szCs w:val="22"/>
                <w:lang w:eastAsia="en-US"/>
              </w:rPr>
              <w:t>S</w:t>
            </w:r>
            <w:r>
              <w:rPr>
                <w:rFonts w:eastAsia="Calibri"/>
                <w:bCs/>
                <w:szCs w:val="22"/>
                <w:vertAlign w:val="subscript"/>
                <w:lang w:eastAsia="en-US"/>
              </w:rPr>
              <w:t>4</w:t>
            </w:r>
          </w:p>
        </w:tc>
        <w:tc>
          <w:tcPr>
            <w:tcW w:w="1276" w:type="dxa"/>
            <w:tcBorders>
              <w:top w:val="single" w:sz="6" w:space="0" w:color="auto"/>
              <w:left w:val="single" w:sz="6" w:space="0" w:color="auto"/>
              <w:bottom w:val="single" w:sz="6" w:space="0" w:color="auto"/>
              <w:right w:val="single" w:sz="6" w:space="0" w:color="auto"/>
            </w:tcBorders>
            <w:hideMark/>
          </w:tcPr>
          <w:p w:rsidR="00CA519F" w:rsidRPr="00CA519F" w:rsidRDefault="00CA519F" w:rsidP="00CA519F">
            <w:pPr>
              <w:widowControl/>
              <w:autoSpaceDE/>
              <w:autoSpaceDN/>
              <w:adjustRightInd/>
              <w:ind w:firstLine="0"/>
              <w:jc w:val="center"/>
              <w:rPr>
                <w:rFonts w:eastAsia="Calibri"/>
                <w:szCs w:val="22"/>
                <w:lang w:eastAsia="en-US"/>
              </w:rPr>
            </w:pPr>
            <w:r w:rsidRPr="00CA519F">
              <w:rPr>
                <w:rFonts w:eastAsia="Calibri"/>
                <w:bCs/>
                <w:szCs w:val="22"/>
                <w:lang w:eastAsia="en-US"/>
              </w:rPr>
              <w:t>55</w:t>
            </w:r>
          </w:p>
        </w:tc>
        <w:tc>
          <w:tcPr>
            <w:tcW w:w="992" w:type="dxa"/>
            <w:tcBorders>
              <w:top w:val="single" w:sz="6" w:space="0" w:color="auto"/>
              <w:left w:val="single" w:sz="6" w:space="0" w:color="auto"/>
              <w:bottom w:val="single" w:sz="6" w:space="0" w:color="auto"/>
              <w:right w:val="single" w:sz="6" w:space="0" w:color="auto"/>
            </w:tcBorders>
            <w:hideMark/>
          </w:tcPr>
          <w:p w:rsidR="00CA519F" w:rsidRPr="00CA519F" w:rsidRDefault="00CA519F" w:rsidP="00CA519F">
            <w:pPr>
              <w:widowControl/>
              <w:autoSpaceDE/>
              <w:autoSpaceDN/>
              <w:adjustRightInd/>
              <w:ind w:firstLine="0"/>
              <w:jc w:val="center"/>
              <w:rPr>
                <w:rFonts w:eastAsia="Calibri"/>
                <w:szCs w:val="22"/>
                <w:lang w:eastAsia="en-US"/>
              </w:rPr>
            </w:pPr>
            <w:r w:rsidRPr="00CA519F">
              <w:rPr>
                <w:rFonts w:eastAsia="Calibri"/>
                <w:bCs/>
                <w:szCs w:val="22"/>
                <w:lang w:eastAsia="en-US"/>
              </w:rPr>
              <w:t>130</w:t>
            </w:r>
          </w:p>
        </w:tc>
        <w:tc>
          <w:tcPr>
            <w:tcW w:w="4536" w:type="dxa"/>
            <w:tcBorders>
              <w:top w:val="single" w:sz="6" w:space="0" w:color="auto"/>
              <w:left w:val="single" w:sz="6" w:space="0" w:color="auto"/>
              <w:bottom w:val="single" w:sz="6" w:space="0" w:color="auto"/>
              <w:right w:val="single" w:sz="6" w:space="0" w:color="auto"/>
            </w:tcBorders>
            <w:hideMark/>
          </w:tcPr>
          <w:p w:rsidR="00CA519F" w:rsidRPr="00CA519F" w:rsidRDefault="00CA519F" w:rsidP="00CA519F">
            <w:pPr>
              <w:widowControl/>
              <w:autoSpaceDE/>
              <w:autoSpaceDN/>
              <w:adjustRightInd/>
              <w:ind w:firstLine="0"/>
              <w:jc w:val="center"/>
              <w:rPr>
                <w:rFonts w:eastAsia="Calibri"/>
                <w:szCs w:val="22"/>
                <w:lang w:eastAsia="en-US"/>
              </w:rPr>
            </w:pPr>
            <w:r w:rsidRPr="00CA519F">
              <w:rPr>
                <w:rFonts w:eastAsia="Calibri"/>
                <w:bCs/>
                <w:szCs w:val="22"/>
                <w:lang w:eastAsia="en-US"/>
              </w:rPr>
              <w:t>Ряд 9. столбец 9,5</w:t>
            </w:r>
          </w:p>
        </w:tc>
      </w:tr>
      <w:tr w:rsidR="00CA519F" w:rsidRPr="00CA519F" w:rsidTr="00CA519F">
        <w:tc>
          <w:tcPr>
            <w:tcW w:w="1134" w:type="dxa"/>
            <w:tcBorders>
              <w:top w:val="single" w:sz="6" w:space="0" w:color="auto"/>
              <w:left w:val="single" w:sz="6" w:space="0" w:color="auto"/>
              <w:bottom w:val="single" w:sz="6" w:space="0" w:color="auto"/>
              <w:right w:val="single" w:sz="6" w:space="0" w:color="auto"/>
            </w:tcBorders>
            <w:hideMark/>
          </w:tcPr>
          <w:p w:rsidR="00CA519F" w:rsidRPr="00CA519F" w:rsidRDefault="00CA6DF7" w:rsidP="00CA519F">
            <w:pPr>
              <w:widowControl/>
              <w:autoSpaceDE/>
              <w:autoSpaceDN/>
              <w:adjustRightInd/>
              <w:ind w:firstLine="0"/>
              <w:jc w:val="center"/>
              <w:rPr>
                <w:rFonts w:eastAsia="Calibri"/>
                <w:szCs w:val="22"/>
                <w:lang w:eastAsia="en-US"/>
              </w:rPr>
            </w:pPr>
            <w:r w:rsidRPr="00CA519F">
              <w:rPr>
                <w:rFonts w:eastAsia="Calibri"/>
                <w:bCs/>
                <w:szCs w:val="22"/>
                <w:lang w:eastAsia="en-US"/>
              </w:rPr>
              <w:t>S</w:t>
            </w:r>
            <w:r>
              <w:rPr>
                <w:rFonts w:eastAsia="Calibri"/>
                <w:bCs/>
                <w:szCs w:val="22"/>
                <w:vertAlign w:val="subscript"/>
                <w:lang w:eastAsia="en-US"/>
              </w:rPr>
              <w:t>5</w:t>
            </w:r>
          </w:p>
        </w:tc>
        <w:tc>
          <w:tcPr>
            <w:tcW w:w="1276" w:type="dxa"/>
            <w:tcBorders>
              <w:top w:val="single" w:sz="6" w:space="0" w:color="auto"/>
              <w:left w:val="single" w:sz="6" w:space="0" w:color="auto"/>
              <w:bottom w:val="single" w:sz="6" w:space="0" w:color="auto"/>
              <w:right w:val="single" w:sz="6" w:space="0" w:color="auto"/>
            </w:tcBorders>
            <w:hideMark/>
          </w:tcPr>
          <w:p w:rsidR="00CA519F" w:rsidRPr="00CA519F" w:rsidRDefault="00CA519F" w:rsidP="00CA519F">
            <w:pPr>
              <w:widowControl/>
              <w:autoSpaceDE/>
              <w:autoSpaceDN/>
              <w:adjustRightInd/>
              <w:ind w:firstLine="0"/>
              <w:jc w:val="center"/>
              <w:rPr>
                <w:rFonts w:eastAsia="Calibri"/>
                <w:szCs w:val="22"/>
                <w:lang w:eastAsia="en-US"/>
              </w:rPr>
            </w:pPr>
            <w:r w:rsidRPr="00CA519F">
              <w:rPr>
                <w:rFonts w:eastAsia="Calibri"/>
                <w:bCs/>
                <w:szCs w:val="22"/>
                <w:lang w:eastAsia="en-US"/>
              </w:rPr>
              <w:t>0</w:t>
            </w:r>
          </w:p>
        </w:tc>
        <w:tc>
          <w:tcPr>
            <w:tcW w:w="992" w:type="dxa"/>
            <w:tcBorders>
              <w:top w:val="single" w:sz="6" w:space="0" w:color="auto"/>
              <w:left w:val="single" w:sz="6" w:space="0" w:color="auto"/>
              <w:bottom w:val="single" w:sz="6" w:space="0" w:color="auto"/>
              <w:right w:val="single" w:sz="6" w:space="0" w:color="auto"/>
            </w:tcBorders>
            <w:hideMark/>
          </w:tcPr>
          <w:p w:rsidR="00CA519F" w:rsidRPr="00CA519F" w:rsidRDefault="00CA519F" w:rsidP="00CA519F">
            <w:pPr>
              <w:widowControl/>
              <w:autoSpaceDE/>
              <w:autoSpaceDN/>
              <w:adjustRightInd/>
              <w:ind w:firstLine="0"/>
              <w:jc w:val="center"/>
              <w:rPr>
                <w:rFonts w:eastAsia="Calibri"/>
                <w:szCs w:val="22"/>
                <w:lang w:eastAsia="en-US"/>
              </w:rPr>
            </w:pPr>
            <w:r w:rsidRPr="00CA519F">
              <w:rPr>
                <w:rFonts w:eastAsia="Calibri"/>
                <w:bCs/>
                <w:szCs w:val="22"/>
                <w:lang w:eastAsia="en-US"/>
              </w:rPr>
              <w:t>175</w:t>
            </w:r>
          </w:p>
        </w:tc>
        <w:tc>
          <w:tcPr>
            <w:tcW w:w="4536" w:type="dxa"/>
            <w:tcBorders>
              <w:top w:val="single" w:sz="6" w:space="0" w:color="auto"/>
              <w:left w:val="single" w:sz="6" w:space="0" w:color="auto"/>
              <w:bottom w:val="single" w:sz="6" w:space="0" w:color="auto"/>
              <w:right w:val="single" w:sz="6" w:space="0" w:color="auto"/>
            </w:tcBorders>
            <w:hideMark/>
          </w:tcPr>
          <w:p w:rsidR="00CA519F" w:rsidRPr="00CA519F" w:rsidRDefault="00CA519F" w:rsidP="00CA519F">
            <w:pPr>
              <w:widowControl/>
              <w:autoSpaceDE/>
              <w:autoSpaceDN/>
              <w:adjustRightInd/>
              <w:ind w:firstLine="0"/>
              <w:jc w:val="center"/>
              <w:rPr>
                <w:rFonts w:eastAsia="Calibri"/>
                <w:szCs w:val="22"/>
                <w:lang w:eastAsia="en-US"/>
              </w:rPr>
            </w:pPr>
            <w:r w:rsidRPr="00CA519F">
              <w:rPr>
                <w:rFonts w:eastAsia="Calibri"/>
                <w:bCs/>
                <w:szCs w:val="22"/>
                <w:lang w:eastAsia="en-US"/>
              </w:rPr>
              <w:t>Ряд 6,5. столбец</w:t>
            </w:r>
          </w:p>
        </w:tc>
      </w:tr>
    </w:tbl>
    <w:p w:rsidR="00681D5A" w:rsidRPr="00D05FEB" w:rsidRDefault="00681D5A" w:rsidP="001906DD">
      <w:pPr>
        <w:pStyle w:val="Style30"/>
        <w:widowControl/>
        <w:ind w:firstLine="567"/>
        <w:rPr>
          <w:rStyle w:val="FontStyle45"/>
          <w:rFonts w:ascii="Times New Roman" w:cs="Times New Roman"/>
          <w:b w:val="0"/>
          <w:color w:val="auto"/>
          <w:lang w:eastAsia="en-US"/>
        </w:rPr>
      </w:pPr>
    </w:p>
    <w:p w:rsidR="000F72C9" w:rsidRPr="000F72C9" w:rsidRDefault="000F72C9" w:rsidP="000F72C9">
      <w:pPr>
        <w:pStyle w:val="Style30"/>
        <w:widowControl/>
        <w:ind w:firstLine="567"/>
        <w:rPr>
          <w:rStyle w:val="FontStyle45"/>
          <w:rFonts w:ascii="Times New Roman" w:cs="Times New Roman"/>
          <w:b w:val="0"/>
          <w:color w:val="auto"/>
          <w:sz w:val="20"/>
          <w:lang w:eastAsia="en-US"/>
        </w:rPr>
      </w:pPr>
      <w:r w:rsidRPr="000F72C9">
        <w:rPr>
          <w:rStyle w:val="FontStyle45"/>
          <w:rFonts w:ascii="Times New Roman" w:cs="Times New Roman"/>
          <w:b w:val="0"/>
          <w:color w:val="auto"/>
          <w:sz w:val="20"/>
          <w:lang w:eastAsia="en-US"/>
        </w:rPr>
        <w:t>Примечание — Все расстояния имеют погрешность ± 2.5мм.</w:t>
      </w:r>
    </w:p>
    <w:p w:rsidR="000F72C9" w:rsidRPr="000F72C9" w:rsidRDefault="000F72C9" w:rsidP="000F72C9">
      <w:pPr>
        <w:pStyle w:val="Style30"/>
        <w:widowControl/>
        <w:ind w:firstLine="567"/>
        <w:rPr>
          <w:rStyle w:val="FontStyle45"/>
          <w:rFonts w:ascii="Times New Roman" w:cs="Times New Roman"/>
          <w:b w:val="0"/>
          <w:color w:val="auto"/>
          <w:sz w:val="20"/>
          <w:lang w:eastAsia="en-US"/>
        </w:rPr>
      </w:pPr>
    </w:p>
    <w:p w:rsidR="000F72C9" w:rsidRPr="000F72C9" w:rsidRDefault="000F72C9" w:rsidP="000F72C9">
      <w:pPr>
        <w:pStyle w:val="Style30"/>
        <w:widowControl/>
        <w:ind w:firstLine="567"/>
        <w:jc w:val="center"/>
        <w:rPr>
          <w:rStyle w:val="FontStyle45"/>
          <w:rFonts w:ascii="Times New Roman" w:cs="Times New Roman"/>
          <w:color w:val="auto"/>
          <w:lang w:eastAsia="en-US"/>
        </w:rPr>
      </w:pPr>
      <w:r w:rsidRPr="000F72C9">
        <w:rPr>
          <w:rStyle w:val="FontStyle45"/>
          <w:rFonts w:ascii="Times New Roman" w:cs="Times New Roman"/>
          <w:color w:val="auto"/>
          <w:lang w:eastAsia="en-US"/>
        </w:rPr>
        <w:t xml:space="preserve">Рисунок 1 — Расположение датчиков на нагретом </w:t>
      </w:r>
      <w:proofErr w:type="spellStart"/>
      <w:r w:rsidRPr="000F72C9">
        <w:rPr>
          <w:rStyle w:val="FontStyle45"/>
          <w:rFonts w:ascii="Times New Roman" w:cs="Times New Roman"/>
          <w:color w:val="auto"/>
          <w:lang w:eastAsia="en-US"/>
        </w:rPr>
        <w:t>инденторе</w:t>
      </w:r>
      <w:proofErr w:type="spellEnd"/>
    </w:p>
    <w:p w:rsidR="000F72C9" w:rsidRPr="000F72C9" w:rsidRDefault="000F72C9" w:rsidP="000F72C9">
      <w:pPr>
        <w:pStyle w:val="Style30"/>
        <w:widowControl/>
        <w:ind w:firstLine="567"/>
        <w:rPr>
          <w:rStyle w:val="FontStyle45"/>
          <w:rFonts w:ascii="Times New Roman" w:cs="Times New Roman"/>
          <w:b w:val="0"/>
          <w:color w:val="auto"/>
          <w:lang w:eastAsia="en-US"/>
        </w:rPr>
      </w:pPr>
    </w:p>
    <w:p w:rsidR="000F72C9" w:rsidRPr="000F72C9" w:rsidRDefault="000F72C9" w:rsidP="000F72C9">
      <w:pPr>
        <w:pStyle w:val="Style30"/>
        <w:widowControl/>
        <w:ind w:firstLine="567"/>
        <w:rPr>
          <w:rStyle w:val="FontStyle45"/>
          <w:rFonts w:ascii="Times New Roman" w:cs="Times New Roman"/>
          <w:color w:val="auto"/>
          <w:lang w:eastAsia="en-US"/>
        </w:rPr>
      </w:pPr>
      <w:r w:rsidRPr="000F72C9">
        <w:rPr>
          <w:rStyle w:val="FontStyle45"/>
          <w:rFonts w:ascii="Times New Roman" w:cs="Times New Roman"/>
          <w:color w:val="auto"/>
          <w:lang w:eastAsia="en-US"/>
        </w:rPr>
        <w:t>11.3 Метод расчета</w:t>
      </w:r>
    </w:p>
    <w:p w:rsidR="000F72C9" w:rsidRPr="000F72C9" w:rsidRDefault="000F72C9" w:rsidP="000F72C9">
      <w:pPr>
        <w:pStyle w:val="Style30"/>
        <w:widowControl/>
        <w:ind w:firstLine="567"/>
        <w:rPr>
          <w:rStyle w:val="FontStyle45"/>
          <w:rFonts w:ascii="Times New Roman" w:cs="Times New Roman"/>
          <w:b w:val="0"/>
          <w:color w:val="auto"/>
          <w:lang w:eastAsia="en-US"/>
        </w:rPr>
      </w:pPr>
    </w:p>
    <w:p w:rsidR="000F72C9" w:rsidRPr="000F72C9" w:rsidRDefault="000F72C9" w:rsidP="000F72C9">
      <w:pPr>
        <w:pStyle w:val="Style30"/>
        <w:widowControl/>
        <w:ind w:firstLine="567"/>
        <w:rPr>
          <w:rStyle w:val="FontStyle45"/>
          <w:rFonts w:ascii="Times New Roman" w:cs="Times New Roman"/>
          <w:b w:val="0"/>
          <w:color w:val="auto"/>
          <w:lang w:eastAsia="en-US"/>
        </w:rPr>
      </w:pPr>
      <w:r w:rsidRPr="000F72C9">
        <w:rPr>
          <w:rStyle w:val="FontStyle45"/>
          <w:rFonts w:ascii="Times New Roman" w:cs="Times New Roman"/>
          <w:b w:val="0"/>
          <w:color w:val="auto"/>
          <w:lang w:eastAsia="en-US"/>
        </w:rPr>
        <w:t>Регистрируют среднюю температуру и влажность трех независимых испытаний.</w:t>
      </w:r>
    </w:p>
    <w:p w:rsidR="000F72C9" w:rsidRPr="000F72C9" w:rsidRDefault="000F72C9" w:rsidP="000F72C9">
      <w:pPr>
        <w:pStyle w:val="Style30"/>
        <w:widowControl/>
        <w:ind w:firstLine="567"/>
        <w:rPr>
          <w:rStyle w:val="FontStyle45"/>
          <w:rFonts w:ascii="Times New Roman" w:cs="Times New Roman"/>
          <w:b w:val="0"/>
          <w:color w:val="auto"/>
          <w:lang w:eastAsia="en-US"/>
        </w:rPr>
      </w:pPr>
    </w:p>
    <w:p w:rsidR="000F72C9" w:rsidRPr="000F72C9" w:rsidRDefault="000F72C9" w:rsidP="000F72C9">
      <w:pPr>
        <w:pStyle w:val="Style30"/>
        <w:widowControl/>
        <w:ind w:firstLine="567"/>
        <w:rPr>
          <w:rStyle w:val="FontStyle45"/>
          <w:rFonts w:ascii="Times New Roman" w:cs="Times New Roman"/>
          <w:color w:val="auto"/>
          <w:lang w:eastAsia="en-US"/>
        </w:rPr>
      </w:pPr>
      <w:r w:rsidRPr="000F72C9">
        <w:rPr>
          <w:rStyle w:val="FontStyle45"/>
          <w:rFonts w:ascii="Times New Roman" w:cs="Times New Roman"/>
          <w:color w:val="auto"/>
          <w:lang w:eastAsia="en-US"/>
        </w:rPr>
        <w:t>11.4 Протокол испытаний</w:t>
      </w:r>
    </w:p>
    <w:p w:rsidR="000F72C9" w:rsidRPr="000F72C9" w:rsidRDefault="000F72C9" w:rsidP="000F72C9">
      <w:pPr>
        <w:pStyle w:val="Style30"/>
        <w:widowControl/>
        <w:ind w:firstLine="567"/>
        <w:rPr>
          <w:rStyle w:val="FontStyle45"/>
          <w:rFonts w:ascii="Times New Roman" w:cs="Times New Roman"/>
          <w:b w:val="0"/>
          <w:color w:val="auto"/>
          <w:lang w:eastAsia="en-US"/>
        </w:rPr>
      </w:pPr>
    </w:p>
    <w:p w:rsidR="000F72C9" w:rsidRPr="000F72C9" w:rsidRDefault="000F72C9" w:rsidP="000F72C9">
      <w:pPr>
        <w:pStyle w:val="Style30"/>
        <w:widowControl/>
        <w:ind w:firstLine="567"/>
        <w:rPr>
          <w:rStyle w:val="FontStyle45"/>
          <w:rFonts w:ascii="Times New Roman" w:cs="Times New Roman"/>
          <w:b w:val="0"/>
          <w:color w:val="auto"/>
          <w:lang w:eastAsia="en-US"/>
        </w:rPr>
      </w:pPr>
      <w:r w:rsidRPr="000F72C9">
        <w:rPr>
          <w:rStyle w:val="FontStyle45"/>
          <w:rFonts w:ascii="Times New Roman" w:cs="Times New Roman"/>
          <w:b w:val="0"/>
          <w:color w:val="auto"/>
          <w:lang w:eastAsia="en-US"/>
        </w:rPr>
        <w:lastRenderedPageBreak/>
        <w:t xml:space="preserve">a) Регистрируют показания по температуре и влажности каждого датчика на 0,5 ч, </w:t>
      </w:r>
      <w:r>
        <w:rPr>
          <w:rStyle w:val="FontStyle45"/>
          <w:rFonts w:ascii="Times New Roman" w:cs="Times New Roman"/>
          <w:b w:val="0"/>
          <w:color w:val="auto"/>
          <w:lang w:eastAsia="en-US"/>
        </w:rPr>
        <w:br/>
      </w:r>
      <w:r w:rsidRPr="000F72C9">
        <w:rPr>
          <w:rStyle w:val="FontStyle45"/>
          <w:rFonts w:ascii="Times New Roman" w:cs="Times New Roman"/>
          <w:b w:val="0"/>
          <w:color w:val="auto"/>
          <w:lang w:eastAsia="en-US"/>
        </w:rPr>
        <w:t>1,0 ч. 2,0 ч, и 3,0 ч.</w:t>
      </w:r>
    </w:p>
    <w:p w:rsidR="000F72C9" w:rsidRPr="000F72C9" w:rsidRDefault="000F72C9" w:rsidP="000F72C9">
      <w:pPr>
        <w:pStyle w:val="Style30"/>
        <w:widowControl/>
        <w:ind w:firstLine="567"/>
        <w:rPr>
          <w:rStyle w:val="FontStyle45"/>
          <w:rFonts w:ascii="Times New Roman" w:cs="Times New Roman"/>
          <w:b w:val="0"/>
          <w:color w:val="auto"/>
          <w:lang w:eastAsia="en-US"/>
        </w:rPr>
      </w:pPr>
      <w:r w:rsidRPr="000F72C9">
        <w:rPr>
          <w:rStyle w:val="FontStyle45"/>
          <w:rFonts w:ascii="Times New Roman" w:cs="Times New Roman"/>
          <w:b w:val="0"/>
          <w:color w:val="auto"/>
          <w:lang w:eastAsia="en-US"/>
        </w:rPr>
        <w:t>b) Составляют график по данным температуры и влажности против времени для каждого датчика.</w:t>
      </w:r>
    </w:p>
    <w:p w:rsidR="00681D5A" w:rsidRPr="00D05FEB" w:rsidRDefault="000F72C9" w:rsidP="000F72C9">
      <w:pPr>
        <w:pStyle w:val="Style30"/>
        <w:widowControl/>
        <w:ind w:firstLine="567"/>
        <w:rPr>
          <w:rStyle w:val="FontStyle45"/>
          <w:rFonts w:ascii="Times New Roman" w:cs="Times New Roman"/>
          <w:b w:val="0"/>
          <w:color w:val="auto"/>
          <w:lang w:eastAsia="en-US"/>
        </w:rPr>
      </w:pPr>
      <w:r w:rsidRPr="000F72C9">
        <w:rPr>
          <w:rStyle w:val="FontStyle45"/>
          <w:rFonts w:ascii="Times New Roman" w:cs="Times New Roman"/>
          <w:b w:val="0"/>
          <w:color w:val="auto"/>
          <w:lang w:eastAsia="en-US"/>
        </w:rPr>
        <w:t>c) Регистрируют любые отклонения от данного метода.</w:t>
      </w:r>
    </w:p>
    <w:p w:rsidR="00681D5A" w:rsidRPr="00D05FEB" w:rsidRDefault="00681D5A" w:rsidP="001906DD">
      <w:pPr>
        <w:pStyle w:val="Style30"/>
        <w:widowControl/>
        <w:ind w:firstLine="567"/>
        <w:rPr>
          <w:rStyle w:val="FontStyle45"/>
          <w:rFonts w:ascii="Times New Roman" w:cs="Times New Roman"/>
          <w:b w:val="0"/>
          <w:color w:val="auto"/>
          <w:lang w:eastAsia="en-US"/>
        </w:rPr>
      </w:pPr>
    </w:p>
    <w:p w:rsidR="009577A3" w:rsidRPr="009577A3" w:rsidRDefault="009577A3" w:rsidP="009577A3">
      <w:pPr>
        <w:pStyle w:val="Style30"/>
        <w:widowControl/>
        <w:ind w:firstLine="567"/>
        <w:rPr>
          <w:rStyle w:val="FontStyle45"/>
          <w:rFonts w:ascii="Times New Roman" w:cs="Times New Roman"/>
          <w:color w:val="auto"/>
          <w:lang w:eastAsia="en-US"/>
        </w:rPr>
      </w:pPr>
      <w:r w:rsidRPr="009577A3">
        <w:rPr>
          <w:rStyle w:val="FontStyle45"/>
          <w:rFonts w:ascii="Times New Roman" w:cs="Times New Roman"/>
          <w:color w:val="auto"/>
          <w:lang w:eastAsia="en-US"/>
        </w:rPr>
        <w:t xml:space="preserve">12 Остаточная деформация при сжатии нагретого </w:t>
      </w:r>
      <w:proofErr w:type="spellStart"/>
      <w:r w:rsidRPr="009577A3">
        <w:rPr>
          <w:rStyle w:val="FontStyle45"/>
          <w:rFonts w:ascii="Times New Roman" w:cs="Times New Roman"/>
          <w:color w:val="auto"/>
          <w:lang w:eastAsia="en-US"/>
        </w:rPr>
        <w:t>индентора</w:t>
      </w:r>
      <w:proofErr w:type="spellEnd"/>
    </w:p>
    <w:p w:rsidR="009577A3" w:rsidRPr="009577A3" w:rsidRDefault="009577A3" w:rsidP="009577A3">
      <w:pPr>
        <w:pStyle w:val="Style30"/>
        <w:widowControl/>
        <w:ind w:firstLine="567"/>
        <w:rPr>
          <w:rStyle w:val="FontStyle45"/>
          <w:rFonts w:ascii="Times New Roman" w:cs="Times New Roman"/>
          <w:color w:val="auto"/>
          <w:lang w:eastAsia="en-US"/>
        </w:rPr>
      </w:pPr>
    </w:p>
    <w:p w:rsidR="009577A3" w:rsidRPr="009577A3" w:rsidRDefault="009577A3" w:rsidP="009577A3">
      <w:pPr>
        <w:pStyle w:val="Style30"/>
        <w:widowControl/>
        <w:ind w:firstLine="567"/>
        <w:rPr>
          <w:rStyle w:val="FontStyle45"/>
          <w:rFonts w:ascii="Times New Roman" w:cs="Times New Roman"/>
          <w:color w:val="auto"/>
          <w:lang w:eastAsia="en-US"/>
        </w:rPr>
      </w:pPr>
      <w:r w:rsidRPr="009577A3">
        <w:rPr>
          <w:rStyle w:val="FontStyle45"/>
          <w:rFonts w:ascii="Times New Roman" w:cs="Times New Roman"/>
          <w:color w:val="auto"/>
          <w:lang w:eastAsia="en-US"/>
        </w:rPr>
        <w:t>12.1 Обоснование</w:t>
      </w:r>
    </w:p>
    <w:p w:rsidR="009577A3" w:rsidRPr="009577A3" w:rsidRDefault="009577A3" w:rsidP="009577A3">
      <w:pPr>
        <w:pStyle w:val="Style30"/>
        <w:widowControl/>
        <w:ind w:firstLine="567"/>
        <w:rPr>
          <w:rStyle w:val="FontStyle45"/>
          <w:rFonts w:ascii="Times New Roman" w:cs="Times New Roman"/>
          <w:b w:val="0"/>
          <w:color w:val="auto"/>
          <w:lang w:eastAsia="en-US"/>
        </w:rPr>
      </w:pPr>
    </w:p>
    <w:p w:rsidR="009577A3" w:rsidRPr="009577A3" w:rsidRDefault="009577A3" w:rsidP="009577A3">
      <w:pPr>
        <w:pStyle w:val="Style30"/>
        <w:widowControl/>
        <w:ind w:firstLine="567"/>
        <w:rPr>
          <w:rStyle w:val="FontStyle45"/>
          <w:rFonts w:ascii="Times New Roman" w:cs="Times New Roman"/>
          <w:b w:val="0"/>
          <w:color w:val="auto"/>
          <w:lang w:eastAsia="en-US"/>
        </w:rPr>
      </w:pPr>
      <w:proofErr w:type="spellStart"/>
      <w:r w:rsidRPr="009577A3">
        <w:rPr>
          <w:rStyle w:val="FontStyle45"/>
          <w:rFonts w:ascii="Times New Roman" w:cs="Times New Roman"/>
          <w:b w:val="0"/>
          <w:color w:val="auto"/>
          <w:lang w:eastAsia="en-US"/>
        </w:rPr>
        <w:t>Эластомерный</w:t>
      </w:r>
      <w:proofErr w:type="spellEnd"/>
      <w:r w:rsidRPr="009577A3">
        <w:rPr>
          <w:rStyle w:val="FontStyle45"/>
          <w:rFonts w:ascii="Times New Roman" w:cs="Times New Roman"/>
          <w:b w:val="0"/>
          <w:color w:val="auto"/>
          <w:lang w:eastAsia="en-US"/>
        </w:rPr>
        <w:t xml:space="preserve"> материал, удерживаемый под нагрузкой на сжатие, может приобрести остаточную деформацию при сжатии, и при удалении нагрузки он не вернется </w:t>
      </w:r>
      <w:r>
        <w:rPr>
          <w:rStyle w:val="FontStyle45"/>
          <w:rFonts w:ascii="Times New Roman" w:cs="Times New Roman"/>
          <w:b w:val="0"/>
          <w:color w:val="auto"/>
          <w:lang w:eastAsia="en-US"/>
        </w:rPr>
        <w:t>к первоначальным несжатым разме</w:t>
      </w:r>
      <w:r w:rsidRPr="009577A3">
        <w:rPr>
          <w:rStyle w:val="FontStyle45"/>
          <w:rFonts w:ascii="Times New Roman" w:cs="Times New Roman"/>
          <w:b w:val="0"/>
          <w:color w:val="auto"/>
          <w:lang w:eastAsia="en-US"/>
        </w:rPr>
        <w:t>рам. Данный процесс усиливается при наличии тепла.</w:t>
      </w:r>
    </w:p>
    <w:p w:rsidR="009577A3" w:rsidRPr="009577A3" w:rsidRDefault="009577A3" w:rsidP="009577A3">
      <w:pPr>
        <w:pStyle w:val="Style30"/>
        <w:widowControl/>
        <w:ind w:firstLine="567"/>
        <w:rPr>
          <w:rStyle w:val="FontStyle45"/>
          <w:rFonts w:ascii="Times New Roman" w:cs="Times New Roman"/>
          <w:b w:val="0"/>
          <w:color w:val="auto"/>
          <w:lang w:eastAsia="en-US"/>
        </w:rPr>
      </w:pPr>
      <w:r w:rsidRPr="009577A3">
        <w:rPr>
          <w:rStyle w:val="FontStyle45"/>
          <w:rFonts w:ascii="Times New Roman" w:cs="Times New Roman"/>
          <w:b w:val="0"/>
          <w:color w:val="auto"/>
          <w:lang w:eastAsia="en-US"/>
        </w:rPr>
        <w:t>Температуру выбирают, основываясь на соответствии испы</w:t>
      </w:r>
      <w:r>
        <w:rPr>
          <w:rStyle w:val="FontStyle45"/>
          <w:rFonts w:ascii="Times New Roman" w:cs="Times New Roman"/>
          <w:b w:val="0"/>
          <w:color w:val="auto"/>
          <w:lang w:eastAsia="en-US"/>
        </w:rPr>
        <w:t>туемому продукту, согласно реко</w:t>
      </w:r>
      <w:r w:rsidRPr="009577A3">
        <w:rPr>
          <w:rStyle w:val="FontStyle45"/>
          <w:rFonts w:ascii="Times New Roman" w:cs="Times New Roman"/>
          <w:b w:val="0"/>
          <w:color w:val="auto"/>
          <w:lang w:eastAsia="en-US"/>
        </w:rPr>
        <w:t>мендациям производителя. В некоторых случаях 70 °С — это слиш</w:t>
      </w:r>
      <w:r>
        <w:rPr>
          <w:rStyle w:val="FontStyle45"/>
          <w:rFonts w:ascii="Times New Roman" w:cs="Times New Roman"/>
          <w:b w:val="0"/>
          <w:color w:val="auto"/>
          <w:lang w:eastAsia="en-US"/>
        </w:rPr>
        <w:t>ком высокая температура, и боль</w:t>
      </w:r>
      <w:r w:rsidRPr="009577A3">
        <w:rPr>
          <w:rStyle w:val="FontStyle45"/>
          <w:rFonts w:ascii="Times New Roman" w:cs="Times New Roman"/>
          <w:b w:val="0"/>
          <w:color w:val="auto"/>
          <w:lang w:eastAsia="en-US"/>
        </w:rPr>
        <w:t>ше подойдет 50 °С. В других случаях 70 °С предпочтительней из-</w:t>
      </w:r>
      <w:r>
        <w:rPr>
          <w:rStyle w:val="FontStyle45"/>
          <w:rFonts w:ascii="Times New Roman" w:cs="Times New Roman"/>
          <w:b w:val="0"/>
          <w:color w:val="auto"/>
          <w:lang w:eastAsia="en-US"/>
        </w:rPr>
        <w:t>за преимущества ускоренного воз</w:t>
      </w:r>
      <w:r w:rsidRPr="009577A3">
        <w:rPr>
          <w:rStyle w:val="FontStyle45"/>
          <w:rFonts w:ascii="Times New Roman" w:cs="Times New Roman"/>
          <w:b w:val="0"/>
          <w:color w:val="auto"/>
          <w:lang w:eastAsia="en-US"/>
        </w:rPr>
        <w:t>действия.</w:t>
      </w:r>
    </w:p>
    <w:p w:rsidR="009577A3" w:rsidRPr="009577A3" w:rsidRDefault="009577A3" w:rsidP="009577A3">
      <w:pPr>
        <w:pStyle w:val="Style30"/>
        <w:widowControl/>
        <w:ind w:firstLine="567"/>
        <w:rPr>
          <w:rStyle w:val="FontStyle45"/>
          <w:rFonts w:ascii="Times New Roman" w:cs="Times New Roman"/>
          <w:b w:val="0"/>
          <w:color w:val="auto"/>
          <w:sz w:val="20"/>
          <w:lang w:eastAsia="en-US"/>
        </w:rPr>
      </w:pPr>
    </w:p>
    <w:p w:rsidR="009577A3" w:rsidRPr="009577A3" w:rsidRDefault="009577A3" w:rsidP="009577A3">
      <w:pPr>
        <w:pStyle w:val="Style30"/>
        <w:widowControl/>
        <w:ind w:firstLine="567"/>
        <w:rPr>
          <w:rStyle w:val="FontStyle45"/>
          <w:rFonts w:ascii="Times New Roman" w:cs="Times New Roman"/>
          <w:b w:val="0"/>
          <w:color w:val="auto"/>
          <w:sz w:val="20"/>
          <w:lang w:eastAsia="en-US"/>
        </w:rPr>
      </w:pPr>
      <w:r w:rsidRPr="009577A3">
        <w:rPr>
          <w:rStyle w:val="FontStyle45"/>
          <w:rFonts w:ascii="Times New Roman" w:cs="Times New Roman"/>
          <w:b w:val="0"/>
          <w:color w:val="auto"/>
          <w:sz w:val="20"/>
          <w:lang w:eastAsia="en-US"/>
        </w:rPr>
        <w:t>Примечание — У сжимаемой пены потеря ячеистой структуры и воздушные пузыри заставят пену провести больше тепла, чем проводит новая пена без усадки при сжатии, тем самым делая данное испытание подходящим для демонстрации изменений, которые происходят с тепловыми характеристиками подушки при старении (износе).</w:t>
      </w:r>
    </w:p>
    <w:p w:rsidR="009577A3" w:rsidRPr="009577A3" w:rsidRDefault="009577A3" w:rsidP="009577A3">
      <w:pPr>
        <w:pStyle w:val="Style30"/>
        <w:widowControl/>
        <w:ind w:firstLine="567"/>
        <w:rPr>
          <w:rStyle w:val="FontStyle45"/>
          <w:rFonts w:ascii="Times New Roman" w:cs="Times New Roman"/>
          <w:b w:val="0"/>
          <w:color w:val="auto"/>
          <w:sz w:val="20"/>
          <w:lang w:eastAsia="en-US"/>
        </w:rPr>
      </w:pPr>
    </w:p>
    <w:p w:rsidR="009577A3" w:rsidRPr="009577A3" w:rsidRDefault="009577A3" w:rsidP="009577A3">
      <w:pPr>
        <w:pStyle w:val="Style30"/>
        <w:widowControl/>
        <w:ind w:firstLine="567"/>
        <w:rPr>
          <w:rStyle w:val="FontStyle45"/>
          <w:rFonts w:ascii="Times New Roman" w:cs="Times New Roman"/>
          <w:color w:val="auto"/>
          <w:lang w:eastAsia="en-US"/>
        </w:rPr>
      </w:pPr>
      <w:r w:rsidRPr="009577A3">
        <w:rPr>
          <w:rStyle w:val="FontStyle45"/>
          <w:rFonts w:ascii="Times New Roman" w:cs="Times New Roman"/>
          <w:color w:val="auto"/>
          <w:lang w:eastAsia="en-US"/>
        </w:rPr>
        <w:t>12.2 Метод испытания</w:t>
      </w:r>
    </w:p>
    <w:p w:rsidR="009577A3" w:rsidRPr="009577A3" w:rsidRDefault="009577A3" w:rsidP="009577A3">
      <w:pPr>
        <w:pStyle w:val="Style30"/>
        <w:widowControl/>
        <w:ind w:firstLine="567"/>
        <w:rPr>
          <w:rStyle w:val="FontStyle45"/>
          <w:rFonts w:ascii="Times New Roman" w:cs="Times New Roman"/>
          <w:b w:val="0"/>
          <w:color w:val="auto"/>
          <w:lang w:eastAsia="en-US"/>
        </w:rPr>
      </w:pPr>
    </w:p>
    <w:p w:rsidR="009577A3" w:rsidRPr="009577A3" w:rsidRDefault="009577A3" w:rsidP="009577A3">
      <w:pPr>
        <w:pStyle w:val="Style30"/>
        <w:widowControl/>
        <w:ind w:firstLine="567"/>
        <w:rPr>
          <w:rStyle w:val="FontStyle45"/>
          <w:rFonts w:ascii="Times New Roman" w:cs="Times New Roman"/>
          <w:b w:val="0"/>
          <w:color w:val="auto"/>
          <w:lang w:eastAsia="en-US"/>
        </w:rPr>
      </w:pPr>
      <w:r w:rsidRPr="009577A3">
        <w:rPr>
          <w:rStyle w:val="FontStyle45"/>
          <w:rFonts w:ascii="Times New Roman" w:cs="Times New Roman"/>
          <w:b w:val="0"/>
          <w:color w:val="auto"/>
          <w:lang w:eastAsia="en-US"/>
        </w:rPr>
        <w:t xml:space="preserve">Выполняют метод испытаний, описанный в </w:t>
      </w:r>
      <w:r>
        <w:rPr>
          <w:rStyle w:val="FontStyle45"/>
          <w:rFonts w:ascii="Times New Roman" w:cs="Times New Roman"/>
          <w:b w:val="0"/>
          <w:color w:val="auto"/>
          <w:lang w:val="en-US" w:eastAsia="en-US"/>
        </w:rPr>
        <w:t>ASTM</w:t>
      </w:r>
      <w:r w:rsidRPr="009577A3">
        <w:rPr>
          <w:rStyle w:val="FontStyle45"/>
          <w:rFonts w:ascii="Times New Roman" w:cs="Times New Roman"/>
          <w:b w:val="0"/>
          <w:color w:val="auto"/>
          <w:lang w:eastAsia="en-US"/>
        </w:rPr>
        <w:t xml:space="preserve"> </w:t>
      </w:r>
      <w:r>
        <w:rPr>
          <w:rStyle w:val="FontStyle45"/>
          <w:rFonts w:ascii="Times New Roman" w:cs="Times New Roman"/>
          <w:b w:val="0"/>
          <w:color w:val="auto"/>
          <w:lang w:val="en-US" w:eastAsia="en-US"/>
        </w:rPr>
        <w:t>D</w:t>
      </w:r>
      <w:r>
        <w:rPr>
          <w:rStyle w:val="FontStyle45"/>
          <w:rFonts w:ascii="Times New Roman" w:cs="Times New Roman"/>
          <w:b w:val="0"/>
          <w:color w:val="auto"/>
          <w:lang w:eastAsia="en-US"/>
        </w:rPr>
        <w:t>395,</w:t>
      </w:r>
      <w:r w:rsidRPr="009577A3">
        <w:rPr>
          <w:rStyle w:val="FontStyle45"/>
          <w:rFonts w:ascii="Times New Roman" w:cs="Times New Roman"/>
          <w:b w:val="0"/>
          <w:color w:val="auto"/>
          <w:lang w:eastAsia="en-US"/>
        </w:rPr>
        <w:t xml:space="preserve"> с учетом следующих изменений, предназначенных для подушек кресел-колясок:</w:t>
      </w:r>
    </w:p>
    <w:p w:rsidR="009577A3" w:rsidRPr="009577A3" w:rsidRDefault="009577A3" w:rsidP="009577A3">
      <w:pPr>
        <w:pStyle w:val="Style30"/>
        <w:widowControl/>
        <w:ind w:firstLine="567"/>
        <w:rPr>
          <w:rStyle w:val="FontStyle45"/>
          <w:rFonts w:ascii="Times New Roman" w:cs="Times New Roman"/>
          <w:b w:val="0"/>
          <w:color w:val="auto"/>
          <w:lang w:eastAsia="en-US"/>
        </w:rPr>
      </w:pPr>
      <w:r w:rsidRPr="009577A3">
        <w:rPr>
          <w:rStyle w:val="FontStyle45"/>
          <w:rFonts w:ascii="Times New Roman" w:cs="Times New Roman"/>
          <w:b w:val="0"/>
          <w:color w:val="auto"/>
          <w:lang w:eastAsia="en-US"/>
        </w:rPr>
        <w:t>a) измеряют высоту подушки в месте, нагруженном базисными т</w:t>
      </w:r>
      <w:r>
        <w:rPr>
          <w:rStyle w:val="FontStyle45"/>
          <w:rFonts w:ascii="Times New Roman" w:cs="Times New Roman"/>
          <w:b w:val="0"/>
          <w:color w:val="auto"/>
          <w:lang w:eastAsia="en-US"/>
        </w:rPr>
        <w:t xml:space="preserve">оками нагретого </w:t>
      </w:r>
      <w:proofErr w:type="spellStart"/>
      <w:r>
        <w:rPr>
          <w:rStyle w:val="FontStyle45"/>
          <w:rFonts w:ascii="Times New Roman" w:cs="Times New Roman"/>
          <w:b w:val="0"/>
          <w:color w:val="auto"/>
          <w:lang w:eastAsia="en-US"/>
        </w:rPr>
        <w:t>индентора</w:t>
      </w:r>
      <w:proofErr w:type="spellEnd"/>
      <w:r>
        <w:rPr>
          <w:rStyle w:val="FontStyle45"/>
          <w:rFonts w:ascii="Times New Roman" w:cs="Times New Roman"/>
          <w:b w:val="0"/>
          <w:color w:val="auto"/>
          <w:lang w:eastAsia="en-US"/>
        </w:rPr>
        <w:t>, кото</w:t>
      </w:r>
      <w:r w:rsidRPr="009577A3">
        <w:rPr>
          <w:rStyle w:val="FontStyle45"/>
          <w:rFonts w:ascii="Times New Roman" w:cs="Times New Roman"/>
          <w:b w:val="0"/>
          <w:color w:val="auto"/>
          <w:lang w:eastAsia="en-US"/>
        </w:rPr>
        <w:t>рые представляют собой седалищный бугор таза (см. ISO 16840-2)</w:t>
      </w:r>
      <w:r>
        <w:rPr>
          <w:rStyle w:val="FontStyle45"/>
          <w:rFonts w:ascii="Times New Roman" w:cs="Times New Roman"/>
          <w:b w:val="0"/>
          <w:color w:val="auto"/>
          <w:lang w:eastAsia="en-US"/>
        </w:rPr>
        <w:t>;</w:t>
      </w:r>
    </w:p>
    <w:p w:rsidR="009577A3" w:rsidRPr="009577A3" w:rsidRDefault="009577A3" w:rsidP="009577A3">
      <w:pPr>
        <w:pStyle w:val="Style30"/>
        <w:widowControl/>
        <w:ind w:firstLine="567"/>
        <w:rPr>
          <w:rStyle w:val="FontStyle45"/>
          <w:rFonts w:ascii="Times New Roman" w:cs="Times New Roman"/>
          <w:b w:val="0"/>
          <w:color w:val="auto"/>
          <w:lang w:eastAsia="en-US"/>
        </w:rPr>
      </w:pPr>
      <w:r w:rsidRPr="009577A3">
        <w:rPr>
          <w:rStyle w:val="FontStyle45"/>
          <w:rFonts w:ascii="Times New Roman" w:cs="Times New Roman"/>
          <w:b w:val="0"/>
          <w:color w:val="auto"/>
          <w:lang w:eastAsia="en-US"/>
        </w:rPr>
        <w:t xml:space="preserve">b) </w:t>
      </w:r>
      <w:proofErr w:type="spellStart"/>
      <w:r w:rsidRPr="009577A3">
        <w:rPr>
          <w:rStyle w:val="FontStyle45"/>
          <w:rFonts w:ascii="Times New Roman" w:cs="Times New Roman"/>
          <w:b w:val="0"/>
          <w:color w:val="auto"/>
          <w:lang w:eastAsia="en-US"/>
        </w:rPr>
        <w:t>индентор</w:t>
      </w:r>
      <w:proofErr w:type="spellEnd"/>
      <w:r w:rsidRPr="009577A3">
        <w:rPr>
          <w:rStyle w:val="FontStyle45"/>
          <w:rFonts w:ascii="Times New Roman" w:cs="Times New Roman"/>
          <w:b w:val="0"/>
          <w:color w:val="auto"/>
          <w:lang w:eastAsia="en-US"/>
        </w:rPr>
        <w:t xml:space="preserve"> нагревают до температуры от 50 °С до 70 °С и оставляют уравновеситься при этой температуре на 60 мин перед использованием.</w:t>
      </w:r>
    </w:p>
    <w:p w:rsidR="009577A3" w:rsidRDefault="009577A3" w:rsidP="009577A3">
      <w:pPr>
        <w:pStyle w:val="Style30"/>
        <w:widowControl/>
        <w:ind w:firstLine="567"/>
        <w:rPr>
          <w:rStyle w:val="FontStyle45"/>
          <w:rFonts w:ascii="Times New Roman" w:cs="Times New Roman"/>
          <w:b w:val="0"/>
          <w:color w:val="auto"/>
          <w:sz w:val="20"/>
          <w:lang w:eastAsia="en-US"/>
        </w:rPr>
      </w:pPr>
    </w:p>
    <w:p w:rsidR="009577A3" w:rsidRPr="009577A3" w:rsidRDefault="009577A3" w:rsidP="009577A3">
      <w:pPr>
        <w:pStyle w:val="Style30"/>
        <w:widowControl/>
        <w:ind w:firstLine="567"/>
        <w:rPr>
          <w:rStyle w:val="FontStyle45"/>
          <w:rFonts w:ascii="Times New Roman" w:cs="Times New Roman"/>
          <w:b w:val="0"/>
          <w:color w:val="auto"/>
          <w:sz w:val="20"/>
          <w:lang w:eastAsia="en-US"/>
        </w:rPr>
      </w:pPr>
      <w:r w:rsidRPr="009577A3">
        <w:rPr>
          <w:rStyle w:val="FontStyle45"/>
          <w:rFonts w:ascii="Times New Roman" w:cs="Times New Roman"/>
          <w:b w:val="0"/>
          <w:color w:val="auto"/>
          <w:sz w:val="20"/>
          <w:lang w:eastAsia="en-US"/>
        </w:rPr>
        <w:t>Примечание — Данный метод испытания также позволяет использовать окружающую температуру испытаний 50 ⁰</w:t>
      </w:r>
      <w:proofErr w:type="gramStart"/>
      <w:r w:rsidRPr="009577A3">
        <w:rPr>
          <w:rStyle w:val="FontStyle45"/>
          <w:rFonts w:ascii="Times New Roman" w:cs="Times New Roman"/>
          <w:b w:val="0"/>
          <w:color w:val="auto"/>
          <w:sz w:val="20"/>
          <w:lang w:eastAsia="en-US"/>
        </w:rPr>
        <w:t>С</w:t>
      </w:r>
      <w:proofErr w:type="gramEnd"/>
      <w:r w:rsidRPr="009577A3">
        <w:rPr>
          <w:rStyle w:val="FontStyle45"/>
          <w:rFonts w:ascii="Times New Roman" w:cs="Times New Roman"/>
          <w:b w:val="0"/>
          <w:color w:val="auto"/>
          <w:sz w:val="20"/>
          <w:lang w:eastAsia="en-US"/>
        </w:rPr>
        <w:t xml:space="preserve"> вместо </w:t>
      </w:r>
      <w:proofErr w:type="spellStart"/>
      <w:r w:rsidRPr="009577A3">
        <w:rPr>
          <w:rStyle w:val="FontStyle45"/>
          <w:rFonts w:ascii="Times New Roman" w:cs="Times New Roman"/>
          <w:b w:val="0"/>
          <w:color w:val="auto"/>
          <w:sz w:val="20"/>
          <w:lang w:eastAsia="en-US"/>
        </w:rPr>
        <w:t>индентора</w:t>
      </w:r>
      <w:proofErr w:type="spellEnd"/>
      <w:r w:rsidRPr="009577A3">
        <w:rPr>
          <w:rStyle w:val="FontStyle45"/>
          <w:rFonts w:ascii="Times New Roman" w:cs="Times New Roman"/>
          <w:b w:val="0"/>
          <w:color w:val="auto"/>
          <w:sz w:val="20"/>
          <w:lang w:eastAsia="en-US"/>
        </w:rPr>
        <w:t xml:space="preserve"> (т. е. испытательную печь или камеру);</w:t>
      </w:r>
    </w:p>
    <w:p w:rsidR="009577A3" w:rsidRPr="009577A3" w:rsidRDefault="009577A3" w:rsidP="009577A3">
      <w:pPr>
        <w:pStyle w:val="Style30"/>
        <w:widowControl/>
        <w:ind w:firstLine="567"/>
        <w:rPr>
          <w:rStyle w:val="FontStyle45"/>
          <w:rFonts w:ascii="Times New Roman" w:cs="Times New Roman"/>
          <w:b w:val="0"/>
          <w:color w:val="auto"/>
          <w:lang w:eastAsia="en-US"/>
        </w:rPr>
      </w:pPr>
    </w:p>
    <w:p w:rsidR="009577A3" w:rsidRPr="009577A3" w:rsidRDefault="009577A3" w:rsidP="009577A3">
      <w:pPr>
        <w:pStyle w:val="Style30"/>
        <w:widowControl/>
        <w:ind w:firstLine="567"/>
        <w:rPr>
          <w:rStyle w:val="FontStyle45"/>
          <w:rFonts w:ascii="Times New Roman" w:cs="Times New Roman"/>
          <w:b w:val="0"/>
          <w:color w:val="auto"/>
          <w:lang w:eastAsia="en-US"/>
        </w:rPr>
      </w:pPr>
      <w:r w:rsidRPr="009577A3">
        <w:rPr>
          <w:rStyle w:val="FontStyle45"/>
          <w:rFonts w:ascii="Times New Roman" w:cs="Times New Roman"/>
          <w:b w:val="0"/>
          <w:color w:val="auto"/>
          <w:lang w:eastAsia="en-US"/>
        </w:rPr>
        <w:t xml:space="preserve">c) располагают </w:t>
      </w:r>
      <w:proofErr w:type="spellStart"/>
      <w:r w:rsidRPr="009577A3">
        <w:rPr>
          <w:rStyle w:val="FontStyle45"/>
          <w:rFonts w:ascii="Times New Roman" w:cs="Times New Roman"/>
          <w:b w:val="0"/>
          <w:color w:val="auto"/>
          <w:lang w:eastAsia="en-US"/>
        </w:rPr>
        <w:t>индентор</w:t>
      </w:r>
      <w:proofErr w:type="spellEnd"/>
      <w:r w:rsidRPr="009577A3">
        <w:rPr>
          <w:rStyle w:val="FontStyle45"/>
          <w:rFonts w:ascii="Times New Roman" w:cs="Times New Roman"/>
          <w:b w:val="0"/>
          <w:color w:val="auto"/>
          <w:lang w:eastAsia="en-US"/>
        </w:rPr>
        <w:t xml:space="preserve"> на испытательной подушке с базисными точками </w:t>
      </w:r>
      <w:proofErr w:type="spellStart"/>
      <w:r w:rsidRPr="009577A3">
        <w:rPr>
          <w:rStyle w:val="FontStyle45"/>
          <w:rFonts w:ascii="Times New Roman" w:cs="Times New Roman"/>
          <w:b w:val="0"/>
          <w:color w:val="auto"/>
          <w:lang w:eastAsia="en-US"/>
        </w:rPr>
        <w:t>индентора</w:t>
      </w:r>
      <w:proofErr w:type="spellEnd"/>
      <w:r w:rsidRPr="009577A3">
        <w:rPr>
          <w:rStyle w:val="FontStyle45"/>
          <w:rFonts w:ascii="Times New Roman" w:cs="Times New Roman"/>
          <w:b w:val="0"/>
          <w:color w:val="auto"/>
          <w:lang w:eastAsia="en-US"/>
        </w:rPr>
        <w:t xml:space="preserve"> на расстоянии (125 ± 10) мм вперед от заднего края подушки:</w:t>
      </w:r>
    </w:p>
    <w:p w:rsidR="009577A3" w:rsidRPr="009577A3" w:rsidRDefault="009577A3" w:rsidP="009577A3">
      <w:pPr>
        <w:pStyle w:val="Style30"/>
        <w:widowControl/>
        <w:ind w:firstLine="567"/>
        <w:rPr>
          <w:rStyle w:val="FontStyle45"/>
          <w:rFonts w:ascii="Times New Roman" w:cs="Times New Roman"/>
          <w:b w:val="0"/>
          <w:color w:val="auto"/>
          <w:lang w:eastAsia="en-US"/>
        </w:rPr>
      </w:pPr>
      <w:r w:rsidRPr="009577A3">
        <w:rPr>
          <w:rStyle w:val="FontStyle45"/>
          <w:rFonts w:ascii="Times New Roman" w:cs="Times New Roman"/>
          <w:b w:val="0"/>
          <w:color w:val="auto"/>
          <w:lang w:eastAsia="en-US"/>
        </w:rPr>
        <w:t>d) согласно инструкциям производителя производят регулировки, если они допустимы:</w:t>
      </w:r>
    </w:p>
    <w:p w:rsidR="009577A3" w:rsidRPr="009577A3" w:rsidRDefault="009577A3" w:rsidP="009577A3">
      <w:pPr>
        <w:pStyle w:val="Style30"/>
        <w:widowControl/>
        <w:ind w:firstLine="567"/>
        <w:rPr>
          <w:rStyle w:val="FontStyle45"/>
          <w:rFonts w:ascii="Times New Roman" w:cs="Times New Roman"/>
          <w:b w:val="0"/>
          <w:color w:val="auto"/>
          <w:lang w:eastAsia="en-US"/>
        </w:rPr>
      </w:pPr>
      <w:r w:rsidRPr="009577A3">
        <w:rPr>
          <w:rStyle w:val="FontStyle45"/>
          <w:rFonts w:ascii="Times New Roman" w:cs="Times New Roman"/>
          <w:b w:val="0"/>
          <w:color w:val="auto"/>
          <w:lang w:eastAsia="en-US"/>
        </w:rPr>
        <w:t xml:space="preserve">e) нагружают </w:t>
      </w:r>
      <w:proofErr w:type="spellStart"/>
      <w:r w:rsidRPr="009577A3">
        <w:rPr>
          <w:rStyle w:val="FontStyle45"/>
          <w:rFonts w:ascii="Times New Roman" w:cs="Times New Roman"/>
          <w:b w:val="0"/>
          <w:color w:val="auto"/>
          <w:lang w:eastAsia="en-US"/>
        </w:rPr>
        <w:t>индентор</w:t>
      </w:r>
      <w:proofErr w:type="spellEnd"/>
      <w:r w:rsidRPr="009577A3">
        <w:rPr>
          <w:rStyle w:val="FontStyle45"/>
          <w:rFonts w:ascii="Times New Roman" w:cs="Times New Roman"/>
          <w:b w:val="0"/>
          <w:color w:val="auto"/>
          <w:lang w:eastAsia="en-US"/>
        </w:rPr>
        <w:t xml:space="preserve"> до 500 Н;</w:t>
      </w:r>
    </w:p>
    <w:p w:rsidR="009577A3" w:rsidRPr="009577A3" w:rsidRDefault="009577A3" w:rsidP="009577A3">
      <w:pPr>
        <w:pStyle w:val="Style30"/>
        <w:widowControl/>
        <w:ind w:firstLine="567"/>
        <w:rPr>
          <w:rStyle w:val="FontStyle45"/>
          <w:rFonts w:ascii="Times New Roman" w:cs="Times New Roman"/>
          <w:b w:val="0"/>
          <w:color w:val="auto"/>
          <w:lang w:eastAsia="en-US"/>
        </w:rPr>
      </w:pPr>
      <w:r w:rsidRPr="009577A3">
        <w:rPr>
          <w:rStyle w:val="FontStyle45"/>
          <w:rFonts w:ascii="Times New Roman" w:cs="Times New Roman"/>
          <w:b w:val="0"/>
          <w:color w:val="auto"/>
          <w:lang w:eastAsia="en-US"/>
        </w:rPr>
        <w:t xml:space="preserve">f) оставляют подушку и нагретый </w:t>
      </w:r>
      <w:proofErr w:type="spellStart"/>
      <w:r w:rsidRPr="009577A3">
        <w:rPr>
          <w:rStyle w:val="FontStyle45"/>
          <w:rFonts w:ascii="Times New Roman" w:cs="Times New Roman"/>
          <w:b w:val="0"/>
          <w:color w:val="auto"/>
          <w:lang w:eastAsia="en-US"/>
        </w:rPr>
        <w:t>индентор</w:t>
      </w:r>
      <w:proofErr w:type="spellEnd"/>
      <w:r w:rsidRPr="009577A3">
        <w:rPr>
          <w:rStyle w:val="FontStyle45"/>
          <w:rFonts w:ascii="Times New Roman" w:cs="Times New Roman"/>
          <w:b w:val="0"/>
          <w:color w:val="auto"/>
          <w:lang w:eastAsia="en-US"/>
        </w:rPr>
        <w:t xml:space="preserve"> под нагрузкой на 48 ч;</w:t>
      </w:r>
    </w:p>
    <w:p w:rsidR="009577A3" w:rsidRPr="009577A3" w:rsidRDefault="009577A3" w:rsidP="009577A3">
      <w:pPr>
        <w:pStyle w:val="Style30"/>
        <w:widowControl/>
        <w:ind w:firstLine="567"/>
        <w:rPr>
          <w:rStyle w:val="FontStyle45"/>
          <w:rFonts w:ascii="Times New Roman" w:cs="Times New Roman"/>
          <w:b w:val="0"/>
          <w:color w:val="auto"/>
          <w:lang w:eastAsia="en-US"/>
        </w:rPr>
      </w:pPr>
      <w:r w:rsidRPr="009577A3">
        <w:rPr>
          <w:rStyle w:val="FontStyle45"/>
          <w:rFonts w:ascii="Times New Roman" w:cs="Times New Roman"/>
          <w:b w:val="0"/>
          <w:color w:val="auto"/>
          <w:lang w:eastAsia="en-US"/>
        </w:rPr>
        <w:t xml:space="preserve">g) снимают нагрузку с подушки и дают ей самостоятельно восстановиться в течение 5 мин; </w:t>
      </w:r>
    </w:p>
    <w:p w:rsidR="009577A3" w:rsidRPr="009577A3" w:rsidRDefault="009577A3" w:rsidP="009577A3">
      <w:pPr>
        <w:pStyle w:val="Style30"/>
        <w:widowControl/>
        <w:ind w:firstLine="567"/>
        <w:rPr>
          <w:rStyle w:val="FontStyle45"/>
          <w:rFonts w:ascii="Times New Roman" w:cs="Times New Roman"/>
          <w:b w:val="0"/>
          <w:color w:val="auto"/>
          <w:lang w:eastAsia="en-US"/>
        </w:rPr>
      </w:pPr>
      <w:r w:rsidRPr="009577A3">
        <w:rPr>
          <w:rStyle w:val="FontStyle45"/>
          <w:rFonts w:ascii="Times New Roman" w:cs="Times New Roman"/>
          <w:b w:val="0"/>
          <w:color w:val="auto"/>
          <w:lang w:eastAsia="en-US"/>
        </w:rPr>
        <w:t>h) измеряют высоту подушки в базисных точках.</w:t>
      </w:r>
    </w:p>
    <w:p w:rsidR="009577A3" w:rsidRPr="009577A3" w:rsidRDefault="009577A3" w:rsidP="009577A3">
      <w:pPr>
        <w:pStyle w:val="Style30"/>
        <w:widowControl/>
        <w:ind w:firstLine="567"/>
        <w:rPr>
          <w:rStyle w:val="FontStyle45"/>
          <w:rFonts w:ascii="Times New Roman" w:cs="Times New Roman"/>
          <w:b w:val="0"/>
          <w:color w:val="auto"/>
          <w:lang w:eastAsia="en-US"/>
        </w:rPr>
      </w:pPr>
    </w:p>
    <w:p w:rsidR="009577A3" w:rsidRPr="009577A3" w:rsidRDefault="009577A3" w:rsidP="009577A3">
      <w:pPr>
        <w:pStyle w:val="Style30"/>
        <w:widowControl/>
        <w:ind w:firstLine="567"/>
        <w:rPr>
          <w:rStyle w:val="FontStyle45"/>
          <w:rFonts w:ascii="Times New Roman" w:cs="Times New Roman"/>
          <w:color w:val="auto"/>
          <w:lang w:eastAsia="en-US"/>
        </w:rPr>
      </w:pPr>
      <w:r w:rsidRPr="009577A3">
        <w:rPr>
          <w:rStyle w:val="FontStyle45"/>
          <w:rFonts w:ascii="Times New Roman" w:cs="Times New Roman"/>
          <w:color w:val="auto"/>
          <w:lang w:eastAsia="en-US"/>
        </w:rPr>
        <w:t>12.3 Метод расчета</w:t>
      </w:r>
    </w:p>
    <w:p w:rsidR="009577A3" w:rsidRPr="009577A3" w:rsidRDefault="009577A3" w:rsidP="009577A3">
      <w:pPr>
        <w:pStyle w:val="Style30"/>
        <w:widowControl/>
        <w:ind w:firstLine="567"/>
        <w:rPr>
          <w:rStyle w:val="FontStyle45"/>
          <w:rFonts w:ascii="Times New Roman" w:cs="Times New Roman"/>
          <w:b w:val="0"/>
          <w:color w:val="auto"/>
          <w:lang w:eastAsia="en-US"/>
        </w:rPr>
      </w:pPr>
    </w:p>
    <w:p w:rsidR="009577A3" w:rsidRPr="009577A3" w:rsidRDefault="009577A3" w:rsidP="009577A3">
      <w:pPr>
        <w:pStyle w:val="Style30"/>
        <w:widowControl/>
        <w:ind w:firstLine="567"/>
        <w:rPr>
          <w:rStyle w:val="FontStyle45"/>
          <w:rFonts w:ascii="Times New Roman" w:cs="Times New Roman"/>
          <w:b w:val="0"/>
          <w:color w:val="auto"/>
          <w:lang w:eastAsia="en-US"/>
        </w:rPr>
      </w:pPr>
      <w:r w:rsidRPr="009577A3">
        <w:rPr>
          <w:rStyle w:val="FontStyle45"/>
          <w:rFonts w:ascii="Times New Roman" w:cs="Times New Roman"/>
          <w:b w:val="0"/>
          <w:color w:val="auto"/>
          <w:lang w:eastAsia="en-US"/>
        </w:rPr>
        <w:t>Вычитают высоту в конце испытаний из высоты в начале испытаний и делят результат на высоту в начале испытаний, получая деформацию на сжатие в процентах.</w:t>
      </w:r>
    </w:p>
    <w:p w:rsidR="009577A3" w:rsidRDefault="009577A3" w:rsidP="009577A3">
      <w:pPr>
        <w:pStyle w:val="Style30"/>
        <w:widowControl/>
        <w:ind w:firstLine="567"/>
        <w:rPr>
          <w:rStyle w:val="FontStyle45"/>
          <w:rFonts w:ascii="Times New Roman" w:cs="Times New Roman"/>
          <w:b w:val="0"/>
          <w:color w:val="auto"/>
          <w:lang w:eastAsia="en-US"/>
        </w:rPr>
      </w:pPr>
    </w:p>
    <w:p w:rsidR="009577A3" w:rsidRPr="009577A3" w:rsidRDefault="009577A3" w:rsidP="009577A3">
      <w:pPr>
        <w:pStyle w:val="Style30"/>
        <w:widowControl/>
        <w:ind w:firstLine="567"/>
        <w:rPr>
          <w:rStyle w:val="FontStyle45"/>
          <w:rFonts w:ascii="Times New Roman" w:cs="Times New Roman"/>
          <w:b w:val="0"/>
          <w:color w:val="auto"/>
          <w:lang w:eastAsia="en-US"/>
        </w:rPr>
      </w:pPr>
    </w:p>
    <w:p w:rsidR="009577A3" w:rsidRPr="009577A3" w:rsidRDefault="009577A3" w:rsidP="009577A3">
      <w:pPr>
        <w:pStyle w:val="Style30"/>
        <w:widowControl/>
        <w:ind w:firstLine="567"/>
        <w:rPr>
          <w:rStyle w:val="FontStyle45"/>
          <w:rFonts w:ascii="Times New Roman" w:cs="Times New Roman"/>
          <w:color w:val="auto"/>
          <w:lang w:eastAsia="en-US"/>
        </w:rPr>
      </w:pPr>
      <w:r w:rsidRPr="009577A3">
        <w:rPr>
          <w:rStyle w:val="FontStyle45"/>
          <w:rFonts w:ascii="Times New Roman" w:cs="Times New Roman"/>
          <w:color w:val="auto"/>
          <w:lang w:eastAsia="en-US"/>
        </w:rPr>
        <w:lastRenderedPageBreak/>
        <w:t>12.4 Протокол испытаний</w:t>
      </w:r>
    </w:p>
    <w:p w:rsidR="009577A3" w:rsidRPr="009577A3" w:rsidRDefault="009577A3" w:rsidP="009577A3">
      <w:pPr>
        <w:pStyle w:val="Style30"/>
        <w:widowControl/>
        <w:ind w:firstLine="567"/>
        <w:rPr>
          <w:rStyle w:val="FontStyle45"/>
          <w:rFonts w:ascii="Times New Roman" w:cs="Times New Roman"/>
          <w:b w:val="0"/>
          <w:color w:val="auto"/>
          <w:lang w:eastAsia="en-US"/>
        </w:rPr>
      </w:pPr>
    </w:p>
    <w:p w:rsidR="009577A3" w:rsidRPr="009577A3" w:rsidRDefault="009577A3" w:rsidP="009577A3">
      <w:pPr>
        <w:pStyle w:val="Style30"/>
        <w:widowControl/>
        <w:ind w:firstLine="567"/>
        <w:rPr>
          <w:rStyle w:val="FontStyle45"/>
          <w:rFonts w:ascii="Times New Roman" w:cs="Times New Roman"/>
          <w:b w:val="0"/>
          <w:color w:val="auto"/>
          <w:lang w:eastAsia="en-US"/>
        </w:rPr>
      </w:pPr>
      <w:r w:rsidRPr="009577A3">
        <w:rPr>
          <w:rStyle w:val="FontStyle45"/>
          <w:rFonts w:ascii="Times New Roman" w:cs="Times New Roman"/>
          <w:b w:val="0"/>
          <w:color w:val="auto"/>
          <w:lang w:eastAsia="en-US"/>
        </w:rPr>
        <w:t>a) Регистрируют процентную деформацию на сжатие в соответствии с вышеприведенным расчетом.</w:t>
      </w:r>
    </w:p>
    <w:p w:rsidR="00681D5A" w:rsidRPr="00D05FEB" w:rsidRDefault="009577A3" w:rsidP="009577A3">
      <w:pPr>
        <w:pStyle w:val="Style30"/>
        <w:widowControl/>
        <w:ind w:firstLine="567"/>
        <w:rPr>
          <w:rStyle w:val="FontStyle45"/>
          <w:rFonts w:ascii="Times New Roman" w:cs="Times New Roman"/>
          <w:b w:val="0"/>
          <w:color w:val="auto"/>
          <w:lang w:eastAsia="en-US"/>
        </w:rPr>
      </w:pPr>
      <w:r w:rsidRPr="009577A3">
        <w:rPr>
          <w:rStyle w:val="FontStyle45"/>
          <w:rFonts w:ascii="Times New Roman" w:cs="Times New Roman"/>
          <w:b w:val="0"/>
          <w:color w:val="auto"/>
          <w:lang w:eastAsia="en-US"/>
        </w:rPr>
        <w:t>b) Регистрируют любые отклонения от данного метода.</w:t>
      </w:r>
    </w:p>
    <w:p w:rsidR="00681D5A" w:rsidRPr="00D05FEB" w:rsidRDefault="00681D5A" w:rsidP="001906DD">
      <w:pPr>
        <w:pStyle w:val="Style30"/>
        <w:widowControl/>
        <w:ind w:firstLine="567"/>
        <w:rPr>
          <w:rStyle w:val="FontStyle45"/>
          <w:rFonts w:ascii="Times New Roman" w:cs="Times New Roman"/>
          <w:b w:val="0"/>
          <w:color w:val="auto"/>
          <w:lang w:eastAsia="en-US"/>
        </w:rPr>
      </w:pPr>
    </w:p>
    <w:p w:rsidR="00E51412" w:rsidRPr="00E51412" w:rsidRDefault="00E51412" w:rsidP="00E51412">
      <w:pPr>
        <w:pStyle w:val="Style30"/>
        <w:widowControl/>
        <w:ind w:firstLine="567"/>
        <w:rPr>
          <w:rStyle w:val="FontStyle45"/>
          <w:rFonts w:ascii="Times New Roman" w:cs="Times New Roman"/>
          <w:color w:val="auto"/>
          <w:lang w:eastAsia="en-US"/>
        </w:rPr>
      </w:pPr>
      <w:r w:rsidRPr="00E51412">
        <w:rPr>
          <w:rStyle w:val="FontStyle45"/>
          <w:rFonts w:ascii="Times New Roman" w:cs="Times New Roman"/>
          <w:color w:val="auto"/>
          <w:lang w:eastAsia="en-US"/>
        </w:rPr>
        <w:t>13 Демпфирование удара при нормальных условиях</w:t>
      </w:r>
    </w:p>
    <w:p w:rsidR="00E51412" w:rsidRPr="00E51412" w:rsidRDefault="00E51412" w:rsidP="00E51412">
      <w:pPr>
        <w:pStyle w:val="Style30"/>
        <w:widowControl/>
        <w:ind w:firstLine="567"/>
        <w:rPr>
          <w:rStyle w:val="FontStyle45"/>
          <w:rFonts w:ascii="Times New Roman" w:cs="Times New Roman"/>
          <w:b w:val="0"/>
          <w:color w:val="auto"/>
          <w:lang w:eastAsia="en-US"/>
        </w:rPr>
      </w:pPr>
    </w:p>
    <w:p w:rsidR="00E51412" w:rsidRPr="00E51412" w:rsidRDefault="00E51412" w:rsidP="00E51412">
      <w:pPr>
        <w:pStyle w:val="Style30"/>
        <w:widowControl/>
        <w:ind w:firstLine="567"/>
        <w:rPr>
          <w:rStyle w:val="FontStyle45"/>
          <w:rFonts w:ascii="Times New Roman" w:cs="Times New Roman"/>
          <w:color w:val="auto"/>
          <w:lang w:eastAsia="en-US"/>
        </w:rPr>
      </w:pPr>
      <w:r w:rsidRPr="00E51412">
        <w:rPr>
          <w:rStyle w:val="FontStyle45"/>
          <w:rFonts w:ascii="Times New Roman" w:cs="Times New Roman"/>
          <w:color w:val="auto"/>
          <w:lang w:eastAsia="en-US"/>
        </w:rPr>
        <w:t>13.1 Обоснование</w:t>
      </w:r>
    </w:p>
    <w:p w:rsidR="00E51412" w:rsidRDefault="00E51412" w:rsidP="00E51412">
      <w:pPr>
        <w:pStyle w:val="Style30"/>
        <w:widowControl/>
        <w:ind w:firstLine="567"/>
        <w:rPr>
          <w:rStyle w:val="FontStyle45"/>
          <w:rFonts w:ascii="Times New Roman" w:cs="Times New Roman"/>
          <w:b w:val="0"/>
          <w:color w:val="auto"/>
          <w:lang w:eastAsia="en-US"/>
        </w:rPr>
      </w:pPr>
    </w:p>
    <w:p w:rsidR="00E51412" w:rsidRPr="00E51412" w:rsidRDefault="00E51412" w:rsidP="00E51412">
      <w:pPr>
        <w:pStyle w:val="Style30"/>
        <w:widowControl/>
        <w:ind w:firstLine="567"/>
        <w:rPr>
          <w:rStyle w:val="FontStyle45"/>
          <w:rFonts w:ascii="Times New Roman" w:cs="Times New Roman"/>
          <w:b w:val="0"/>
          <w:color w:val="auto"/>
          <w:lang w:eastAsia="en-US"/>
        </w:rPr>
      </w:pPr>
      <w:r w:rsidRPr="00E51412">
        <w:rPr>
          <w:rStyle w:val="FontStyle45"/>
          <w:rFonts w:ascii="Times New Roman" w:cs="Times New Roman"/>
          <w:b w:val="0"/>
          <w:color w:val="auto"/>
          <w:lang w:eastAsia="en-US"/>
        </w:rPr>
        <w:t>Данный метод устанавливает характеристики подушек кресел-колясок, которые снижают ударную нагрузку на ткани и помогают поддерживать стабильность позы. Способность подушки поглощать вибрацию и удары снижает пиковое давление, вызванное ударной нагрузкой, такой как скатывание с края или прочие препятствия. Демпфирование удара относится к гистерезису (см. раздел 18).</w:t>
      </w:r>
    </w:p>
    <w:p w:rsidR="00E51412" w:rsidRPr="00E51412" w:rsidRDefault="00E51412" w:rsidP="00E51412">
      <w:pPr>
        <w:pStyle w:val="Style30"/>
        <w:widowControl/>
        <w:ind w:firstLine="567"/>
        <w:rPr>
          <w:rStyle w:val="FontStyle45"/>
          <w:rFonts w:ascii="Times New Roman" w:cs="Times New Roman"/>
          <w:b w:val="0"/>
          <w:color w:val="auto"/>
          <w:lang w:eastAsia="en-US"/>
        </w:rPr>
      </w:pPr>
    </w:p>
    <w:p w:rsidR="00E51412" w:rsidRPr="00E51412" w:rsidRDefault="00E51412" w:rsidP="00E51412">
      <w:pPr>
        <w:pStyle w:val="Style30"/>
        <w:widowControl/>
        <w:ind w:firstLine="567"/>
        <w:rPr>
          <w:rStyle w:val="FontStyle45"/>
          <w:rFonts w:ascii="Times New Roman" w:cs="Times New Roman"/>
          <w:color w:val="auto"/>
          <w:lang w:eastAsia="en-US"/>
        </w:rPr>
      </w:pPr>
      <w:r w:rsidRPr="00E51412">
        <w:rPr>
          <w:rStyle w:val="FontStyle45"/>
          <w:rFonts w:ascii="Times New Roman" w:cs="Times New Roman"/>
          <w:color w:val="auto"/>
          <w:lang w:eastAsia="en-US"/>
        </w:rPr>
        <w:t>13.2 Метод испытания</w:t>
      </w:r>
    </w:p>
    <w:p w:rsidR="00E51412" w:rsidRPr="00E51412" w:rsidRDefault="00E51412" w:rsidP="00E51412">
      <w:pPr>
        <w:pStyle w:val="Style30"/>
        <w:widowControl/>
        <w:ind w:firstLine="567"/>
        <w:rPr>
          <w:rStyle w:val="FontStyle45"/>
          <w:rFonts w:ascii="Times New Roman" w:cs="Times New Roman"/>
          <w:b w:val="0"/>
          <w:color w:val="auto"/>
          <w:lang w:eastAsia="en-US"/>
        </w:rPr>
      </w:pPr>
    </w:p>
    <w:p w:rsidR="00E51412" w:rsidRPr="00E51412" w:rsidRDefault="00E51412" w:rsidP="00E51412">
      <w:pPr>
        <w:pStyle w:val="Style30"/>
        <w:widowControl/>
        <w:ind w:firstLine="567"/>
        <w:rPr>
          <w:rStyle w:val="FontStyle45"/>
          <w:rFonts w:ascii="Times New Roman" w:cs="Times New Roman"/>
          <w:b w:val="0"/>
          <w:color w:val="auto"/>
          <w:lang w:eastAsia="en-US"/>
        </w:rPr>
      </w:pPr>
      <w:r w:rsidRPr="00E51412">
        <w:rPr>
          <w:rStyle w:val="FontStyle45"/>
          <w:rFonts w:ascii="Times New Roman" w:cs="Times New Roman"/>
          <w:b w:val="0"/>
          <w:color w:val="auto"/>
          <w:lang w:eastAsia="en-US"/>
        </w:rPr>
        <w:t xml:space="preserve">а) Проводят испытание и делают расчеты согласно ISO 16840-2. </w:t>
      </w:r>
    </w:p>
    <w:p w:rsidR="00E51412" w:rsidRPr="00E51412" w:rsidRDefault="00E51412" w:rsidP="00E51412">
      <w:pPr>
        <w:pStyle w:val="Style30"/>
        <w:widowControl/>
        <w:ind w:firstLine="567"/>
        <w:rPr>
          <w:rStyle w:val="FontStyle45"/>
          <w:rFonts w:ascii="Times New Roman" w:cs="Times New Roman"/>
          <w:b w:val="0"/>
          <w:color w:val="auto"/>
          <w:lang w:eastAsia="en-US"/>
        </w:rPr>
      </w:pPr>
      <w:r w:rsidRPr="00E51412">
        <w:rPr>
          <w:rStyle w:val="FontStyle45"/>
          <w:rFonts w:ascii="Times New Roman" w:cs="Times New Roman"/>
          <w:b w:val="0"/>
          <w:color w:val="auto"/>
          <w:lang w:eastAsia="en-US"/>
        </w:rPr>
        <w:t>b) Регистрируют любые отклонения от данного метода.</w:t>
      </w:r>
    </w:p>
    <w:p w:rsidR="00E51412" w:rsidRPr="00E51412" w:rsidRDefault="00E51412" w:rsidP="00E51412">
      <w:pPr>
        <w:pStyle w:val="Style30"/>
        <w:widowControl/>
        <w:ind w:firstLine="567"/>
        <w:rPr>
          <w:rStyle w:val="FontStyle45"/>
          <w:rFonts w:ascii="Times New Roman" w:cs="Times New Roman"/>
          <w:b w:val="0"/>
          <w:color w:val="auto"/>
          <w:lang w:eastAsia="en-US"/>
        </w:rPr>
      </w:pPr>
    </w:p>
    <w:p w:rsidR="00E51412" w:rsidRPr="00E51412" w:rsidRDefault="00E51412" w:rsidP="00E51412">
      <w:pPr>
        <w:pStyle w:val="Style30"/>
        <w:widowControl/>
        <w:ind w:firstLine="567"/>
        <w:rPr>
          <w:rStyle w:val="FontStyle45"/>
          <w:rFonts w:ascii="Times New Roman" w:cs="Times New Roman"/>
          <w:color w:val="auto"/>
          <w:lang w:eastAsia="en-US"/>
        </w:rPr>
      </w:pPr>
      <w:r w:rsidRPr="00E51412">
        <w:rPr>
          <w:rStyle w:val="FontStyle45"/>
          <w:rFonts w:ascii="Times New Roman" w:cs="Times New Roman"/>
          <w:color w:val="auto"/>
          <w:lang w:eastAsia="en-US"/>
        </w:rPr>
        <w:t>14 Измерение давления на стыке</w:t>
      </w:r>
    </w:p>
    <w:p w:rsidR="00E51412" w:rsidRPr="00E51412" w:rsidRDefault="00E51412" w:rsidP="00E51412">
      <w:pPr>
        <w:pStyle w:val="Style30"/>
        <w:widowControl/>
        <w:ind w:firstLine="567"/>
        <w:rPr>
          <w:rStyle w:val="FontStyle45"/>
          <w:rFonts w:ascii="Times New Roman" w:cs="Times New Roman"/>
          <w:b w:val="0"/>
          <w:color w:val="auto"/>
          <w:lang w:eastAsia="en-US"/>
        </w:rPr>
      </w:pPr>
    </w:p>
    <w:p w:rsidR="00E51412" w:rsidRPr="00E51412" w:rsidRDefault="00E51412" w:rsidP="00E51412">
      <w:pPr>
        <w:pStyle w:val="Style30"/>
        <w:widowControl/>
        <w:ind w:firstLine="567"/>
        <w:rPr>
          <w:rStyle w:val="FontStyle45"/>
          <w:rFonts w:ascii="Times New Roman" w:cs="Times New Roman"/>
          <w:color w:val="auto"/>
          <w:lang w:eastAsia="en-US"/>
        </w:rPr>
      </w:pPr>
      <w:r w:rsidRPr="00E51412">
        <w:rPr>
          <w:rStyle w:val="FontStyle45"/>
          <w:rFonts w:ascii="Times New Roman" w:cs="Times New Roman"/>
          <w:color w:val="auto"/>
          <w:lang w:eastAsia="en-US"/>
        </w:rPr>
        <w:t>14.1 Обоснование</w:t>
      </w:r>
    </w:p>
    <w:p w:rsidR="00E51412" w:rsidRPr="00E51412" w:rsidRDefault="00E51412" w:rsidP="00E51412">
      <w:pPr>
        <w:pStyle w:val="Style30"/>
        <w:widowControl/>
        <w:ind w:firstLine="567"/>
        <w:rPr>
          <w:rStyle w:val="FontStyle45"/>
          <w:rFonts w:ascii="Times New Roman" w:cs="Times New Roman"/>
          <w:b w:val="0"/>
          <w:color w:val="auto"/>
          <w:lang w:eastAsia="en-US"/>
        </w:rPr>
      </w:pPr>
    </w:p>
    <w:p w:rsidR="00E51412" w:rsidRPr="00E51412" w:rsidRDefault="00E51412" w:rsidP="00E51412">
      <w:pPr>
        <w:pStyle w:val="Style30"/>
        <w:widowControl/>
        <w:ind w:firstLine="567"/>
        <w:rPr>
          <w:rStyle w:val="FontStyle45"/>
          <w:rFonts w:ascii="Times New Roman" w:cs="Times New Roman"/>
          <w:b w:val="0"/>
          <w:color w:val="auto"/>
          <w:lang w:eastAsia="en-US"/>
        </w:rPr>
      </w:pPr>
      <w:r w:rsidRPr="00E51412">
        <w:rPr>
          <w:rStyle w:val="FontStyle45"/>
          <w:rFonts w:ascii="Times New Roman" w:cs="Times New Roman"/>
          <w:b w:val="0"/>
          <w:color w:val="auto"/>
          <w:lang w:eastAsia="en-US"/>
        </w:rPr>
        <w:t>Измерение давления на стыке (карта давления) характеризует значение и распределение сил. когда подушка находится под нагрузкой. Карта давления, приведенная здесь</w:t>
      </w:r>
      <w:r w:rsidR="001C284F">
        <w:rPr>
          <w:rStyle w:val="FontStyle45"/>
          <w:rFonts w:ascii="Times New Roman" w:cs="Times New Roman"/>
          <w:b w:val="0"/>
          <w:color w:val="auto"/>
          <w:lang w:eastAsia="en-US"/>
        </w:rPr>
        <w:t>,</w:t>
      </w:r>
      <w:r w:rsidRPr="00E51412">
        <w:rPr>
          <w:rStyle w:val="FontStyle45"/>
          <w:rFonts w:ascii="Times New Roman" w:cs="Times New Roman"/>
          <w:b w:val="0"/>
          <w:color w:val="auto"/>
          <w:lang w:eastAsia="en-US"/>
        </w:rPr>
        <w:t xml:space="preserve"> — это один из вариантов, благодаря его повсеместной доступности.</w:t>
      </w:r>
    </w:p>
    <w:p w:rsidR="00E51412" w:rsidRPr="00E51412" w:rsidRDefault="00E51412" w:rsidP="00E51412">
      <w:pPr>
        <w:pStyle w:val="Style30"/>
        <w:widowControl/>
        <w:ind w:firstLine="567"/>
        <w:rPr>
          <w:rStyle w:val="FontStyle45"/>
          <w:rFonts w:ascii="Times New Roman" w:cs="Times New Roman"/>
          <w:b w:val="0"/>
          <w:color w:val="auto"/>
          <w:lang w:eastAsia="en-US"/>
        </w:rPr>
      </w:pPr>
    </w:p>
    <w:p w:rsidR="00E51412" w:rsidRPr="00E51412" w:rsidRDefault="00E51412" w:rsidP="00E51412">
      <w:pPr>
        <w:pStyle w:val="Style30"/>
        <w:widowControl/>
        <w:ind w:firstLine="567"/>
        <w:rPr>
          <w:rStyle w:val="FontStyle45"/>
          <w:rFonts w:ascii="Times New Roman" w:cs="Times New Roman"/>
          <w:color w:val="auto"/>
          <w:lang w:eastAsia="en-US"/>
        </w:rPr>
      </w:pPr>
      <w:r w:rsidRPr="00E51412">
        <w:rPr>
          <w:rStyle w:val="FontStyle45"/>
          <w:rFonts w:ascii="Times New Roman" w:cs="Times New Roman"/>
          <w:color w:val="auto"/>
          <w:lang w:eastAsia="en-US"/>
        </w:rPr>
        <w:t>14.2 Метод испытания</w:t>
      </w:r>
    </w:p>
    <w:p w:rsidR="00E51412" w:rsidRPr="00E51412" w:rsidRDefault="00E51412" w:rsidP="00E51412">
      <w:pPr>
        <w:pStyle w:val="Style30"/>
        <w:widowControl/>
        <w:ind w:firstLine="567"/>
        <w:rPr>
          <w:rStyle w:val="FontStyle45"/>
          <w:rFonts w:ascii="Times New Roman" w:cs="Times New Roman"/>
          <w:b w:val="0"/>
          <w:color w:val="auto"/>
          <w:lang w:eastAsia="en-US"/>
        </w:rPr>
      </w:pPr>
    </w:p>
    <w:p w:rsidR="00E51412" w:rsidRPr="00E51412" w:rsidRDefault="00E51412" w:rsidP="00E51412">
      <w:pPr>
        <w:pStyle w:val="Style30"/>
        <w:widowControl/>
        <w:ind w:firstLine="567"/>
        <w:rPr>
          <w:rStyle w:val="FontStyle45"/>
          <w:rFonts w:ascii="Times New Roman" w:cs="Times New Roman"/>
          <w:b w:val="0"/>
          <w:color w:val="auto"/>
          <w:lang w:eastAsia="en-US"/>
        </w:rPr>
      </w:pPr>
      <w:r w:rsidRPr="00E51412">
        <w:rPr>
          <w:rStyle w:val="FontStyle45"/>
          <w:rFonts w:ascii="Times New Roman" w:cs="Times New Roman"/>
          <w:b w:val="0"/>
          <w:color w:val="auto"/>
          <w:lang w:eastAsia="en-US"/>
        </w:rPr>
        <w:t>a) Калибруют устройство IPSA согласно инструкциям производителя.</w:t>
      </w:r>
    </w:p>
    <w:p w:rsidR="00E51412" w:rsidRPr="00E51412" w:rsidRDefault="00E51412" w:rsidP="00E51412">
      <w:pPr>
        <w:pStyle w:val="Style30"/>
        <w:widowControl/>
        <w:ind w:firstLine="567"/>
        <w:rPr>
          <w:rStyle w:val="FontStyle45"/>
          <w:rFonts w:ascii="Times New Roman" w:cs="Times New Roman"/>
          <w:b w:val="0"/>
          <w:color w:val="auto"/>
          <w:lang w:eastAsia="en-US"/>
        </w:rPr>
      </w:pPr>
      <w:r w:rsidRPr="00E51412">
        <w:rPr>
          <w:rStyle w:val="FontStyle45"/>
          <w:rFonts w:ascii="Times New Roman" w:cs="Times New Roman"/>
          <w:b w:val="0"/>
          <w:color w:val="auto"/>
          <w:lang w:eastAsia="en-US"/>
        </w:rPr>
        <w:t>b) Помещают подушку под RCLI.</w:t>
      </w:r>
    </w:p>
    <w:p w:rsidR="00E51412" w:rsidRPr="00E51412" w:rsidRDefault="00E51412" w:rsidP="00E51412">
      <w:pPr>
        <w:pStyle w:val="Style30"/>
        <w:widowControl/>
        <w:ind w:firstLine="567"/>
        <w:rPr>
          <w:rStyle w:val="FontStyle45"/>
          <w:rFonts w:ascii="Times New Roman" w:cs="Times New Roman"/>
          <w:b w:val="0"/>
          <w:color w:val="auto"/>
          <w:lang w:eastAsia="en-US"/>
        </w:rPr>
      </w:pPr>
      <w:r w:rsidRPr="00E51412">
        <w:rPr>
          <w:rStyle w:val="FontStyle45"/>
          <w:rFonts w:ascii="Times New Roman" w:cs="Times New Roman"/>
          <w:b w:val="0"/>
          <w:color w:val="auto"/>
          <w:lang w:eastAsia="en-US"/>
        </w:rPr>
        <w:t xml:space="preserve">c) Располагают подушку таким образом, чтобы ее стороны были </w:t>
      </w:r>
      <w:proofErr w:type="spellStart"/>
      <w:r w:rsidRPr="00E51412">
        <w:rPr>
          <w:rStyle w:val="FontStyle45"/>
          <w:rFonts w:ascii="Times New Roman" w:cs="Times New Roman"/>
          <w:b w:val="0"/>
          <w:color w:val="auto"/>
          <w:lang w:eastAsia="en-US"/>
        </w:rPr>
        <w:t>отцентрованы</w:t>
      </w:r>
      <w:proofErr w:type="spellEnd"/>
      <w:r w:rsidRPr="00E51412">
        <w:rPr>
          <w:rStyle w:val="FontStyle45"/>
          <w:rFonts w:ascii="Times New Roman" w:cs="Times New Roman"/>
          <w:b w:val="0"/>
          <w:color w:val="auto"/>
          <w:lang w:eastAsia="en-US"/>
        </w:rPr>
        <w:t xml:space="preserve"> в пределах испытательного стенда. Базисные точки RCLI должны находиться на расстоянии (125 ± 10) мм от заднего края подушки.</w:t>
      </w:r>
    </w:p>
    <w:p w:rsidR="00E51412" w:rsidRPr="00E51412" w:rsidRDefault="00E51412" w:rsidP="00E51412">
      <w:pPr>
        <w:pStyle w:val="Style30"/>
        <w:widowControl/>
        <w:ind w:firstLine="567"/>
        <w:rPr>
          <w:rStyle w:val="FontStyle45"/>
          <w:rFonts w:ascii="Times New Roman" w:cs="Times New Roman"/>
          <w:b w:val="0"/>
          <w:color w:val="auto"/>
          <w:lang w:eastAsia="en-US"/>
        </w:rPr>
      </w:pPr>
      <w:r w:rsidRPr="00E51412">
        <w:rPr>
          <w:rStyle w:val="FontStyle45"/>
          <w:rFonts w:ascii="Times New Roman" w:cs="Times New Roman"/>
          <w:b w:val="0"/>
          <w:color w:val="auto"/>
          <w:lang w:eastAsia="en-US"/>
        </w:rPr>
        <w:t>d) Помещают откалиброванное устройство IPSA сверху подушки, симметрично по центру RCLI таким образом, чтобы задний ряд датчиков располагался напротив задней части подушки.</w:t>
      </w:r>
    </w:p>
    <w:p w:rsidR="00E51412" w:rsidRPr="00E51412" w:rsidRDefault="00E51412" w:rsidP="00E51412">
      <w:pPr>
        <w:pStyle w:val="Style30"/>
        <w:widowControl/>
        <w:ind w:firstLine="567"/>
        <w:rPr>
          <w:rStyle w:val="FontStyle45"/>
          <w:rFonts w:ascii="Times New Roman" w:cs="Times New Roman"/>
          <w:b w:val="0"/>
          <w:color w:val="auto"/>
          <w:lang w:eastAsia="en-US"/>
        </w:rPr>
      </w:pPr>
      <w:r w:rsidRPr="00E51412">
        <w:rPr>
          <w:rStyle w:val="FontStyle45"/>
          <w:rFonts w:ascii="Times New Roman" w:cs="Times New Roman"/>
          <w:b w:val="0"/>
          <w:color w:val="auto"/>
          <w:lang w:eastAsia="en-US"/>
        </w:rPr>
        <w:t>e) Выбирают опции IPSA, чтобы:</w:t>
      </w:r>
    </w:p>
    <w:p w:rsidR="00E51412" w:rsidRPr="00E51412" w:rsidRDefault="00E51412" w:rsidP="00E51412">
      <w:pPr>
        <w:pStyle w:val="Style30"/>
        <w:widowControl/>
        <w:ind w:firstLine="567"/>
        <w:rPr>
          <w:rStyle w:val="FontStyle45"/>
          <w:rFonts w:ascii="Times New Roman" w:cs="Times New Roman"/>
          <w:b w:val="0"/>
          <w:color w:val="auto"/>
          <w:lang w:eastAsia="en-US"/>
        </w:rPr>
      </w:pPr>
      <w:r w:rsidRPr="00E51412">
        <w:rPr>
          <w:rStyle w:val="FontStyle45"/>
          <w:rFonts w:ascii="Times New Roman" w:cs="Times New Roman"/>
          <w:b w:val="0"/>
          <w:color w:val="auto"/>
          <w:lang w:eastAsia="en-US"/>
        </w:rPr>
        <w:t>1) не было усредненных показаний датчиков и</w:t>
      </w:r>
    </w:p>
    <w:p w:rsidR="00E51412" w:rsidRPr="00E51412" w:rsidRDefault="00E51412" w:rsidP="00E51412">
      <w:pPr>
        <w:pStyle w:val="Style30"/>
        <w:widowControl/>
        <w:ind w:firstLine="567"/>
        <w:rPr>
          <w:rStyle w:val="FontStyle45"/>
          <w:rFonts w:ascii="Times New Roman" w:cs="Times New Roman"/>
          <w:b w:val="0"/>
          <w:color w:val="auto"/>
          <w:lang w:eastAsia="en-US"/>
        </w:rPr>
      </w:pPr>
      <w:r w:rsidRPr="00E51412">
        <w:rPr>
          <w:rStyle w:val="FontStyle45"/>
          <w:rFonts w:ascii="Times New Roman" w:cs="Times New Roman"/>
          <w:b w:val="0"/>
          <w:color w:val="auto"/>
          <w:lang w:eastAsia="en-US"/>
        </w:rPr>
        <w:t>2) были активированы алгоритмы гистерезиса и корректировки ползучести.</w:t>
      </w:r>
    </w:p>
    <w:p w:rsidR="00E51412" w:rsidRPr="00E51412" w:rsidRDefault="00E51412" w:rsidP="00E51412">
      <w:pPr>
        <w:pStyle w:val="Style30"/>
        <w:widowControl/>
        <w:ind w:firstLine="567"/>
        <w:rPr>
          <w:rStyle w:val="FontStyle45"/>
          <w:rFonts w:ascii="Times New Roman" w:cs="Times New Roman"/>
          <w:b w:val="0"/>
          <w:color w:val="auto"/>
          <w:lang w:eastAsia="en-US"/>
        </w:rPr>
      </w:pPr>
      <w:r w:rsidRPr="00E51412">
        <w:rPr>
          <w:rStyle w:val="FontStyle45"/>
          <w:rFonts w:ascii="Times New Roman" w:cs="Times New Roman"/>
          <w:b w:val="0"/>
          <w:color w:val="auto"/>
          <w:lang w:eastAsia="en-US"/>
        </w:rPr>
        <w:t>f) Активируют оборудование IPSA для получения не менее одного массива данных датчиков давления образца в секунду.</w:t>
      </w:r>
    </w:p>
    <w:p w:rsidR="00E51412" w:rsidRPr="00E51412" w:rsidRDefault="00E51412" w:rsidP="00E51412">
      <w:pPr>
        <w:pStyle w:val="Style30"/>
        <w:widowControl/>
        <w:ind w:firstLine="567"/>
        <w:rPr>
          <w:rStyle w:val="FontStyle45"/>
          <w:rFonts w:ascii="Times New Roman" w:cs="Times New Roman"/>
          <w:b w:val="0"/>
          <w:color w:val="auto"/>
          <w:lang w:eastAsia="en-US"/>
        </w:rPr>
      </w:pPr>
      <w:r w:rsidRPr="00E51412">
        <w:rPr>
          <w:rStyle w:val="FontStyle45"/>
          <w:rFonts w:ascii="Times New Roman" w:cs="Times New Roman"/>
          <w:b w:val="0"/>
          <w:color w:val="auto"/>
          <w:lang w:eastAsia="en-US"/>
        </w:rPr>
        <w:t xml:space="preserve">g) Прилагают вертикальную нагрузку (500 ± 10) </w:t>
      </w:r>
      <w:r>
        <w:rPr>
          <w:rStyle w:val="FontStyle45"/>
          <w:rFonts w:ascii="Times New Roman" w:cs="Times New Roman"/>
          <w:b w:val="0"/>
          <w:color w:val="auto"/>
          <w:lang w:eastAsia="en-US"/>
        </w:rPr>
        <w:t>Н</w:t>
      </w:r>
      <w:r w:rsidRPr="00E51412">
        <w:rPr>
          <w:rStyle w:val="FontStyle45"/>
          <w:rFonts w:ascii="Times New Roman" w:cs="Times New Roman"/>
          <w:b w:val="0"/>
          <w:color w:val="auto"/>
          <w:lang w:eastAsia="en-US"/>
        </w:rPr>
        <w:t xml:space="preserve"> к подушке на протяжении </w:t>
      </w:r>
      <w:r>
        <w:rPr>
          <w:rStyle w:val="FontStyle45"/>
          <w:rFonts w:ascii="Times New Roman" w:cs="Times New Roman"/>
          <w:b w:val="0"/>
          <w:color w:val="auto"/>
          <w:lang w:eastAsia="en-US"/>
        </w:rPr>
        <w:br/>
      </w:r>
      <w:r w:rsidRPr="00E51412">
        <w:rPr>
          <w:rStyle w:val="FontStyle45"/>
          <w:rFonts w:ascii="Times New Roman" w:cs="Times New Roman"/>
          <w:b w:val="0"/>
          <w:color w:val="auto"/>
          <w:lang w:eastAsia="en-US"/>
        </w:rPr>
        <w:t>(60 ± 2) с.</w:t>
      </w:r>
    </w:p>
    <w:p w:rsidR="00E51412" w:rsidRPr="00E51412" w:rsidRDefault="00E51412" w:rsidP="00E51412">
      <w:pPr>
        <w:pStyle w:val="Style30"/>
        <w:widowControl/>
        <w:ind w:firstLine="567"/>
        <w:rPr>
          <w:rStyle w:val="FontStyle45"/>
          <w:rFonts w:ascii="Times New Roman" w:cs="Times New Roman"/>
          <w:b w:val="0"/>
          <w:color w:val="auto"/>
          <w:lang w:eastAsia="en-US"/>
        </w:rPr>
      </w:pPr>
      <w:r w:rsidRPr="00E51412">
        <w:rPr>
          <w:rStyle w:val="FontStyle45"/>
          <w:rFonts w:ascii="Times New Roman" w:cs="Times New Roman"/>
          <w:b w:val="0"/>
          <w:color w:val="auto"/>
          <w:lang w:eastAsia="en-US"/>
        </w:rPr>
        <w:t>h) Регистрируют значения давления, полученные от массива датчиков давления в (формате, соответствующем 60 с нагрузке.</w:t>
      </w:r>
    </w:p>
    <w:p w:rsidR="00E51412" w:rsidRPr="00E51412" w:rsidRDefault="00E51412" w:rsidP="00E51412">
      <w:pPr>
        <w:pStyle w:val="Style30"/>
        <w:widowControl/>
        <w:ind w:firstLine="567"/>
        <w:rPr>
          <w:rStyle w:val="FontStyle45"/>
          <w:rFonts w:ascii="Times New Roman" w:cs="Times New Roman"/>
          <w:b w:val="0"/>
          <w:color w:val="auto"/>
          <w:lang w:eastAsia="en-US"/>
        </w:rPr>
      </w:pPr>
      <w:r w:rsidRPr="00E51412">
        <w:rPr>
          <w:rStyle w:val="FontStyle45"/>
          <w:rFonts w:ascii="Times New Roman" w:cs="Times New Roman"/>
          <w:b w:val="0"/>
          <w:color w:val="auto"/>
          <w:lang w:eastAsia="en-US"/>
        </w:rPr>
        <w:t>i) Убирают нагрузку.</w:t>
      </w:r>
    </w:p>
    <w:p w:rsidR="00E51412" w:rsidRPr="00E51412" w:rsidRDefault="00E51412" w:rsidP="00E51412">
      <w:pPr>
        <w:pStyle w:val="Style30"/>
        <w:widowControl/>
        <w:ind w:firstLine="567"/>
        <w:rPr>
          <w:rStyle w:val="FontStyle45"/>
          <w:rFonts w:ascii="Times New Roman" w:cs="Times New Roman"/>
          <w:b w:val="0"/>
          <w:color w:val="auto"/>
          <w:lang w:eastAsia="en-US"/>
        </w:rPr>
      </w:pPr>
      <w:r w:rsidRPr="00E51412">
        <w:rPr>
          <w:rStyle w:val="FontStyle45"/>
          <w:rFonts w:ascii="Times New Roman" w:cs="Times New Roman"/>
          <w:b w:val="0"/>
          <w:color w:val="auto"/>
          <w:lang w:eastAsia="en-US"/>
        </w:rPr>
        <w:lastRenderedPageBreak/>
        <w:t xml:space="preserve">j) Восстанавливают подушку после каждого испытания выравниванием или разминанием, </w:t>
      </w:r>
    </w:p>
    <w:p w:rsidR="00E51412" w:rsidRPr="00E51412" w:rsidRDefault="00E51412" w:rsidP="00E51412">
      <w:pPr>
        <w:pStyle w:val="Style30"/>
        <w:widowControl/>
        <w:ind w:firstLine="567"/>
        <w:rPr>
          <w:rStyle w:val="FontStyle45"/>
          <w:rFonts w:ascii="Times New Roman" w:cs="Times New Roman"/>
          <w:b w:val="0"/>
          <w:color w:val="auto"/>
          <w:lang w:eastAsia="en-US"/>
        </w:rPr>
      </w:pPr>
      <w:r w:rsidRPr="00E51412">
        <w:rPr>
          <w:rStyle w:val="FontStyle45"/>
          <w:rFonts w:ascii="Times New Roman" w:cs="Times New Roman"/>
          <w:b w:val="0"/>
          <w:color w:val="auto"/>
          <w:lang w:eastAsia="en-US"/>
        </w:rPr>
        <w:t>k) Повторяют процедуры с) — j) пять раз.</w:t>
      </w:r>
    </w:p>
    <w:p w:rsidR="00E51412" w:rsidRPr="00E51412" w:rsidRDefault="00E51412" w:rsidP="00E51412">
      <w:pPr>
        <w:pStyle w:val="Style30"/>
        <w:widowControl/>
        <w:ind w:firstLine="567"/>
        <w:rPr>
          <w:rStyle w:val="FontStyle45"/>
          <w:rFonts w:ascii="Times New Roman" w:cs="Times New Roman"/>
          <w:b w:val="0"/>
          <w:color w:val="auto"/>
          <w:lang w:eastAsia="en-US"/>
        </w:rPr>
      </w:pPr>
    </w:p>
    <w:p w:rsidR="00E51412" w:rsidRPr="00E51412" w:rsidRDefault="00E51412" w:rsidP="00E51412">
      <w:pPr>
        <w:pStyle w:val="Style30"/>
        <w:widowControl/>
        <w:ind w:firstLine="567"/>
        <w:rPr>
          <w:rStyle w:val="FontStyle45"/>
          <w:rFonts w:ascii="Times New Roman" w:cs="Times New Roman"/>
          <w:color w:val="auto"/>
          <w:lang w:eastAsia="en-US"/>
        </w:rPr>
      </w:pPr>
      <w:r w:rsidRPr="00E51412">
        <w:rPr>
          <w:rStyle w:val="FontStyle45"/>
          <w:rFonts w:ascii="Times New Roman" w:cs="Times New Roman"/>
          <w:color w:val="auto"/>
          <w:lang w:eastAsia="en-US"/>
        </w:rPr>
        <w:t>14.3 Метод расчета</w:t>
      </w:r>
    </w:p>
    <w:p w:rsidR="00E51412" w:rsidRDefault="00E51412" w:rsidP="00E51412">
      <w:pPr>
        <w:pStyle w:val="Style30"/>
        <w:widowControl/>
        <w:ind w:firstLine="567"/>
        <w:rPr>
          <w:rStyle w:val="FontStyle45"/>
          <w:rFonts w:ascii="Times New Roman" w:cs="Times New Roman"/>
          <w:b w:val="0"/>
          <w:color w:val="auto"/>
          <w:lang w:eastAsia="en-US"/>
        </w:rPr>
      </w:pPr>
    </w:p>
    <w:p w:rsidR="00681D5A" w:rsidRPr="00D05FEB" w:rsidRDefault="00E51412" w:rsidP="00E51412">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14.</w:t>
      </w:r>
      <w:r w:rsidRPr="00E51412">
        <w:rPr>
          <w:rStyle w:val="FontStyle45"/>
          <w:rFonts w:ascii="Times New Roman" w:cs="Times New Roman"/>
          <w:b w:val="0"/>
          <w:color w:val="auto"/>
          <w:lang w:eastAsia="en-US"/>
        </w:rPr>
        <w:t>3</w:t>
      </w:r>
      <w:r>
        <w:rPr>
          <w:rStyle w:val="FontStyle45"/>
          <w:rFonts w:ascii="Times New Roman" w:cs="Times New Roman"/>
          <w:b w:val="0"/>
          <w:color w:val="auto"/>
          <w:lang w:eastAsia="en-US"/>
        </w:rPr>
        <w:t>.</w:t>
      </w:r>
      <w:r w:rsidRPr="00E51412">
        <w:rPr>
          <w:rStyle w:val="FontStyle45"/>
          <w:rFonts w:ascii="Times New Roman" w:cs="Times New Roman"/>
          <w:b w:val="0"/>
          <w:color w:val="auto"/>
          <w:lang w:eastAsia="en-US"/>
        </w:rPr>
        <w:t>1 Зоны базисных точек — это квадраты вокруг каждой базисной точки, ширин</w:t>
      </w:r>
      <w:r>
        <w:rPr>
          <w:rStyle w:val="FontStyle45"/>
          <w:rFonts w:ascii="Times New Roman" w:cs="Times New Roman"/>
          <w:b w:val="0"/>
          <w:color w:val="auto"/>
          <w:lang w:eastAsia="en-US"/>
        </w:rPr>
        <w:t>ой 110 мм и глубиной 110 мм (12</w:t>
      </w:r>
      <w:r w:rsidRPr="00E51412">
        <w:rPr>
          <w:rStyle w:val="FontStyle45"/>
          <w:rFonts w:ascii="Times New Roman" w:cs="Times New Roman"/>
          <w:b w:val="0"/>
          <w:color w:val="auto"/>
          <w:lang w:eastAsia="en-US"/>
        </w:rPr>
        <w:t>100 см</w:t>
      </w:r>
      <w:r w:rsidRPr="00E51412">
        <w:rPr>
          <w:rStyle w:val="FontStyle45"/>
          <w:rFonts w:ascii="Times New Roman" w:cs="Times New Roman"/>
          <w:b w:val="0"/>
          <w:color w:val="auto"/>
          <w:vertAlign w:val="superscript"/>
          <w:lang w:eastAsia="en-US"/>
        </w:rPr>
        <w:t>2</w:t>
      </w:r>
      <w:r w:rsidRPr="00E51412">
        <w:rPr>
          <w:rStyle w:val="FontStyle45"/>
          <w:rFonts w:ascii="Times New Roman" w:cs="Times New Roman"/>
          <w:b w:val="0"/>
          <w:color w:val="auto"/>
          <w:lang w:eastAsia="en-US"/>
        </w:rPr>
        <w:t xml:space="preserve"> каждый), расположенные по центру на</w:t>
      </w:r>
      <w:r>
        <w:rPr>
          <w:rStyle w:val="FontStyle45"/>
          <w:rFonts w:ascii="Times New Roman" w:cs="Times New Roman"/>
          <w:b w:val="0"/>
          <w:color w:val="auto"/>
          <w:lang w:eastAsia="en-US"/>
        </w:rPr>
        <w:t xml:space="preserve"> расстоянии 130 мм вперед от за</w:t>
      </w:r>
      <w:r w:rsidRPr="00E51412">
        <w:rPr>
          <w:rStyle w:val="FontStyle45"/>
          <w:rFonts w:ascii="Times New Roman" w:cs="Times New Roman"/>
          <w:b w:val="0"/>
          <w:color w:val="auto"/>
          <w:lang w:eastAsia="en-US"/>
        </w:rPr>
        <w:t>днего края подушки и 55 мм сбоку от центральной линии. Определяют зону самого высокого давления, производимого устройством IPSA в данных зонах.</w:t>
      </w:r>
    </w:p>
    <w:p w:rsidR="00E03791" w:rsidRPr="00E03791" w:rsidRDefault="00E03791" w:rsidP="00E03791">
      <w:pPr>
        <w:pStyle w:val="Style30"/>
        <w:widowControl/>
        <w:ind w:firstLine="567"/>
        <w:rPr>
          <w:rStyle w:val="FontStyle45"/>
          <w:rFonts w:ascii="Times New Roman" w:cs="Times New Roman"/>
          <w:b w:val="0"/>
          <w:color w:val="auto"/>
          <w:lang w:eastAsia="en-US"/>
        </w:rPr>
      </w:pPr>
      <w:r w:rsidRPr="00E03791">
        <w:rPr>
          <w:rStyle w:val="FontStyle45"/>
          <w:rFonts w:ascii="Times New Roman" w:cs="Times New Roman"/>
          <w:b w:val="0"/>
          <w:color w:val="auto"/>
          <w:lang w:eastAsia="en-US"/>
        </w:rPr>
        <w:t>14.3.2 Центральная задняя зона — это зона позади зон базисных точек.</w:t>
      </w:r>
    </w:p>
    <w:p w:rsidR="00E03791" w:rsidRPr="00E03791" w:rsidRDefault="00E03791" w:rsidP="00E03791">
      <w:pPr>
        <w:pStyle w:val="Style30"/>
        <w:widowControl/>
        <w:ind w:firstLine="567"/>
        <w:rPr>
          <w:rStyle w:val="FontStyle45"/>
          <w:rFonts w:ascii="Times New Roman" w:cs="Times New Roman"/>
          <w:b w:val="0"/>
          <w:color w:val="auto"/>
          <w:lang w:eastAsia="en-US"/>
        </w:rPr>
      </w:pPr>
      <w:r w:rsidRPr="00E03791">
        <w:rPr>
          <w:rStyle w:val="FontStyle45"/>
          <w:rFonts w:ascii="Times New Roman" w:cs="Times New Roman"/>
          <w:b w:val="0"/>
          <w:color w:val="auto"/>
          <w:lang w:eastAsia="en-US"/>
        </w:rPr>
        <w:t>14.3.3 Рассчитывают индекс пикового давления для правой и ле</w:t>
      </w:r>
      <w:r>
        <w:rPr>
          <w:rStyle w:val="FontStyle45"/>
          <w:rFonts w:ascii="Times New Roman" w:cs="Times New Roman"/>
          <w:b w:val="0"/>
          <w:color w:val="auto"/>
          <w:lang w:eastAsia="en-US"/>
        </w:rPr>
        <w:t>вой зон базисных точек путем вы</w:t>
      </w:r>
      <w:r w:rsidRPr="00E03791">
        <w:rPr>
          <w:rStyle w:val="FontStyle45"/>
          <w:rFonts w:ascii="Times New Roman" w:cs="Times New Roman"/>
          <w:b w:val="0"/>
          <w:color w:val="auto"/>
          <w:lang w:eastAsia="en-US"/>
        </w:rPr>
        <w:t>вода среднего значения наивысшего давления по показаниям четырех датчиков в углах вокруг пикового давления (среднее значение пяти показаний).</w:t>
      </w:r>
    </w:p>
    <w:p w:rsidR="00E03791" w:rsidRPr="00E03791" w:rsidRDefault="00E03791" w:rsidP="00E03791">
      <w:pPr>
        <w:pStyle w:val="Style30"/>
        <w:widowControl/>
        <w:ind w:firstLine="567"/>
        <w:rPr>
          <w:rStyle w:val="FontStyle45"/>
          <w:rFonts w:ascii="Times New Roman" w:cs="Times New Roman"/>
          <w:b w:val="0"/>
          <w:color w:val="auto"/>
          <w:lang w:eastAsia="en-US"/>
        </w:rPr>
      </w:pPr>
      <w:r w:rsidRPr="00E03791">
        <w:rPr>
          <w:rStyle w:val="FontStyle45"/>
          <w:rFonts w:ascii="Times New Roman" w:cs="Times New Roman"/>
          <w:b w:val="0"/>
          <w:color w:val="auto"/>
          <w:lang w:eastAsia="en-US"/>
        </w:rPr>
        <w:t>14.3.4 Делают следующие расчеты:</w:t>
      </w:r>
    </w:p>
    <w:p w:rsidR="00E03791" w:rsidRPr="00E03791" w:rsidRDefault="00E03791" w:rsidP="00E03791">
      <w:pPr>
        <w:pStyle w:val="Style30"/>
        <w:widowControl/>
        <w:ind w:firstLine="567"/>
        <w:rPr>
          <w:rStyle w:val="FontStyle45"/>
          <w:rFonts w:ascii="Times New Roman" w:cs="Times New Roman"/>
          <w:b w:val="0"/>
          <w:color w:val="auto"/>
          <w:lang w:eastAsia="en-US"/>
        </w:rPr>
      </w:pPr>
      <w:r w:rsidRPr="00E03791">
        <w:rPr>
          <w:rStyle w:val="FontStyle45"/>
          <w:rFonts w:ascii="Times New Roman" w:cs="Times New Roman"/>
          <w:b w:val="0"/>
          <w:color w:val="auto"/>
          <w:lang w:eastAsia="en-US"/>
        </w:rPr>
        <w:t>a)</w:t>
      </w:r>
      <w:r>
        <w:rPr>
          <w:rStyle w:val="FontStyle45"/>
          <w:rFonts w:ascii="Times New Roman" w:cs="Times New Roman"/>
          <w:b w:val="0"/>
          <w:color w:val="auto"/>
          <w:lang w:eastAsia="en-US"/>
        </w:rPr>
        <w:t xml:space="preserve"> </w:t>
      </w:r>
      <w:r w:rsidRPr="00E03791">
        <w:rPr>
          <w:rStyle w:val="FontStyle45"/>
          <w:rFonts w:ascii="Times New Roman" w:cs="Times New Roman"/>
          <w:b w:val="0"/>
          <w:color w:val="auto"/>
          <w:lang w:eastAsia="en-US"/>
        </w:rPr>
        <w:t>Суммарная сила — сумма показаний давления, умноженная на сенсорную зону системы карты</w:t>
      </w:r>
      <w:r>
        <w:rPr>
          <w:rStyle w:val="FontStyle45"/>
          <w:rFonts w:ascii="Times New Roman" w:cs="Times New Roman"/>
          <w:b w:val="0"/>
          <w:color w:val="auto"/>
          <w:lang w:eastAsia="en-US"/>
        </w:rPr>
        <w:t xml:space="preserve"> </w:t>
      </w:r>
      <w:r w:rsidRPr="00E03791">
        <w:rPr>
          <w:rStyle w:val="FontStyle45"/>
          <w:rFonts w:ascii="Times New Roman" w:cs="Times New Roman"/>
          <w:b w:val="0"/>
          <w:color w:val="auto"/>
          <w:lang w:eastAsia="en-US"/>
        </w:rPr>
        <w:t>давления. Для получения данного значения рассчитывают пять средних значений испытания, выражаемого в ньютонах.</w:t>
      </w:r>
    </w:p>
    <w:p w:rsidR="00E03791" w:rsidRPr="00E03791" w:rsidRDefault="00E03791" w:rsidP="00E03791">
      <w:pPr>
        <w:pStyle w:val="Style30"/>
        <w:widowControl/>
        <w:ind w:firstLine="567"/>
        <w:rPr>
          <w:rStyle w:val="FontStyle45"/>
          <w:rFonts w:ascii="Times New Roman" w:cs="Times New Roman"/>
          <w:b w:val="0"/>
          <w:color w:val="auto"/>
          <w:sz w:val="20"/>
          <w:lang w:eastAsia="en-US"/>
        </w:rPr>
      </w:pPr>
    </w:p>
    <w:p w:rsidR="00E03791" w:rsidRPr="00E03791" w:rsidRDefault="00E03791" w:rsidP="00E03791">
      <w:pPr>
        <w:pStyle w:val="Style30"/>
        <w:widowControl/>
        <w:ind w:firstLine="567"/>
        <w:rPr>
          <w:rStyle w:val="FontStyle45"/>
          <w:rFonts w:ascii="Times New Roman" w:cs="Times New Roman"/>
          <w:b w:val="0"/>
          <w:color w:val="auto"/>
          <w:sz w:val="20"/>
          <w:lang w:eastAsia="en-US"/>
        </w:rPr>
      </w:pPr>
      <w:r w:rsidRPr="00E03791">
        <w:rPr>
          <w:rStyle w:val="FontStyle45"/>
          <w:rFonts w:ascii="Times New Roman" w:cs="Times New Roman"/>
          <w:b w:val="0"/>
          <w:color w:val="auto"/>
          <w:sz w:val="20"/>
          <w:lang w:eastAsia="en-US"/>
        </w:rPr>
        <w:t xml:space="preserve">Примечание — Контролируют, чтобы суммарная сила находилась в пределах ± 10 % от нагрузки, прилагаемой </w:t>
      </w:r>
      <w:proofErr w:type="spellStart"/>
      <w:r w:rsidRPr="00E03791">
        <w:rPr>
          <w:rStyle w:val="FontStyle45"/>
          <w:rFonts w:ascii="Times New Roman" w:cs="Times New Roman"/>
          <w:b w:val="0"/>
          <w:color w:val="auto"/>
          <w:sz w:val="20"/>
          <w:lang w:eastAsia="en-US"/>
        </w:rPr>
        <w:t>индентором</w:t>
      </w:r>
      <w:proofErr w:type="spellEnd"/>
      <w:r w:rsidRPr="00E03791">
        <w:rPr>
          <w:rStyle w:val="FontStyle45"/>
          <w:rFonts w:ascii="Times New Roman" w:cs="Times New Roman"/>
          <w:b w:val="0"/>
          <w:color w:val="auto"/>
          <w:sz w:val="20"/>
          <w:lang w:eastAsia="en-US"/>
        </w:rPr>
        <w:t xml:space="preserve"> к подушке сиденья. Если значение находится за пределами ± 10 %. результаты испытания считаются недействительными.</w:t>
      </w:r>
    </w:p>
    <w:p w:rsidR="00E03791" w:rsidRPr="00E03791" w:rsidRDefault="00E03791" w:rsidP="00E03791">
      <w:pPr>
        <w:pStyle w:val="Style30"/>
        <w:widowControl/>
        <w:ind w:firstLine="567"/>
        <w:rPr>
          <w:rStyle w:val="FontStyle45"/>
          <w:rFonts w:ascii="Times New Roman" w:cs="Times New Roman"/>
          <w:b w:val="0"/>
          <w:color w:val="auto"/>
          <w:sz w:val="20"/>
          <w:lang w:eastAsia="en-US"/>
        </w:rPr>
      </w:pPr>
    </w:p>
    <w:p w:rsidR="00E03791" w:rsidRPr="00E03791" w:rsidRDefault="00E03791" w:rsidP="00E03791">
      <w:pPr>
        <w:pStyle w:val="Style30"/>
        <w:widowControl/>
        <w:ind w:firstLine="567"/>
        <w:rPr>
          <w:rStyle w:val="FontStyle45"/>
          <w:rFonts w:ascii="Times New Roman" w:cs="Times New Roman"/>
          <w:b w:val="0"/>
          <w:color w:val="auto"/>
          <w:lang w:eastAsia="en-US"/>
        </w:rPr>
      </w:pPr>
      <w:r w:rsidRPr="00E03791">
        <w:rPr>
          <w:rStyle w:val="FontStyle45"/>
          <w:rFonts w:ascii="Times New Roman" w:cs="Times New Roman"/>
          <w:b w:val="0"/>
          <w:color w:val="auto"/>
          <w:lang w:eastAsia="en-US"/>
        </w:rPr>
        <w:t>b) Процент суммарной силы — суммарная сила в каждой зоне, разделенная на суммарную силу всей подушки сиденья. Данный расчет проводят для трех зон: левая зона базисных точек, правая зона базисных точек и центральная задняя зона. Для каждого из этих трех значений рассчитывают пять средних значений испытания.</w:t>
      </w:r>
    </w:p>
    <w:p w:rsidR="00E03791" w:rsidRPr="00E03791" w:rsidRDefault="00E03791" w:rsidP="00E03791">
      <w:pPr>
        <w:pStyle w:val="Style30"/>
        <w:widowControl/>
        <w:ind w:firstLine="567"/>
        <w:rPr>
          <w:rStyle w:val="FontStyle45"/>
          <w:rFonts w:ascii="Times New Roman" w:cs="Times New Roman"/>
          <w:b w:val="0"/>
          <w:color w:val="auto"/>
          <w:lang w:eastAsia="en-US"/>
        </w:rPr>
      </w:pPr>
      <w:r w:rsidRPr="00E03791">
        <w:rPr>
          <w:rStyle w:val="FontStyle45"/>
          <w:rFonts w:ascii="Times New Roman" w:cs="Times New Roman"/>
          <w:b w:val="0"/>
          <w:color w:val="auto"/>
          <w:lang w:eastAsia="en-US"/>
        </w:rPr>
        <w:t xml:space="preserve">c) Параметр разброса — сумма показаний давления в зонах базисных точек, разделенная на сумму всех показателей давления, выраженная в процентном отношении. </w:t>
      </w:r>
      <w:r>
        <w:rPr>
          <w:rStyle w:val="FontStyle45"/>
          <w:rFonts w:ascii="Times New Roman" w:cs="Times New Roman"/>
          <w:b w:val="0"/>
          <w:color w:val="auto"/>
          <w:lang w:eastAsia="en-US"/>
        </w:rPr>
        <w:t>Для данного значения рассчиты</w:t>
      </w:r>
      <w:r w:rsidRPr="00E03791">
        <w:rPr>
          <w:rStyle w:val="FontStyle45"/>
          <w:rFonts w:ascii="Times New Roman" w:cs="Times New Roman"/>
          <w:b w:val="0"/>
          <w:color w:val="auto"/>
          <w:lang w:eastAsia="en-US"/>
        </w:rPr>
        <w:t>вают пять средних значений испытания.</w:t>
      </w:r>
    </w:p>
    <w:p w:rsidR="00681D5A" w:rsidRPr="00D05FEB" w:rsidRDefault="00E03791" w:rsidP="00E03791">
      <w:pPr>
        <w:pStyle w:val="Style30"/>
        <w:widowControl/>
        <w:ind w:firstLine="567"/>
        <w:rPr>
          <w:rStyle w:val="FontStyle45"/>
          <w:rFonts w:ascii="Times New Roman" w:cs="Times New Roman"/>
          <w:b w:val="0"/>
          <w:color w:val="auto"/>
          <w:lang w:eastAsia="en-US"/>
        </w:rPr>
      </w:pPr>
      <w:r w:rsidRPr="00E03791">
        <w:rPr>
          <w:rStyle w:val="FontStyle45"/>
          <w:rFonts w:ascii="Times New Roman" w:cs="Times New Roman"/>
          <w:b w:val="0"/>
          <w:color w:val="auto"/>
          <w:lang w:eastAsia="en-US"/>
        </w:rPr>
        <w:t>d) Контактная поверхность — зона карты давления подушки, на которой датчики IPSA показывают значения 5 мм рт. ст. или выше. Рассчитывают среднее значение пяти испытаний;</w:t>
      </w:r>
    </w:p>
    <w:p w:rsidR="00681D5A" w:rsidRPr="00D05FEB" w:rsidRDefault="00681D5A" w:rsidP="001906DD">
      <w:pPr>
        <w:pStyle w:val="Style30"/>
        <w:widowControl/>
        <w:ind w:firstLine="567"/>
        <w:rPr>
          <w:rStyle w:val="FontStyle45"/>
          <w:rFonts w:ascii="Times New Roman" w:cs="Times New Roman"/>
          <w:b w:val="0"/>
          <w:color w:val="auto"/>
          <w:lang w:eastAsia="en-US"/>
        </w:rPr>
      </w:pPr>
    </w:p>
    <w:p w:rsidR="00681D5A" w:rsidRPr="009D2CAF" w:rsidRDefault="009D2CAF" w:rsidP="001906DD">
      <w:pPr>
        <w:pStyle w:val="Style30"/>
        <w:widowControl/>
        <w:ind w:firstLine="567"/>
        <w:rPr>
          <w:rStyle w:val="FontStyle45"/>
          <w:rFonts w:ascii="Times New Roman" w:cs="Times New Roman"/>
          <w:b w:val="0"/>
          <w:color w:val="auto"/>
          <w:lang w:eastAsia="en-US"/>
        </w:rPr>
      </w:pPr>
      <m:oMathPara>
        <m:oMath>
          <m:r>
            <m:rPr>
              <m:sty m:val="p"/>
            </m:rPr>
            <w:rPr>
              <w:rFonts w:ascii="Cambria Math" w:hAnsi="Cambria Math"/>
            </w:rPr>
            <m:t xml:space="preserve">C=A × </m:t>
          </m:r>
          <m:sSub>
            <m:sSubPr>
              <m:ctrlPr>
                <w:rPr>
                  <w:rFonts w:ascii="Cambria Math" w:hAnsi="Cambria Math"/>
                </w:rPr>
              </m:ctrlPr>
            </m:sSubPr>
            <m:e>
              <m:r>
                <m:rPr>
                  <m:sty m:val="p"/>
                </m:rPr>
                <w:rPr>
                  <w:rFonts w:ascii="Cambria Math" w:hAnsi="Cambria Math"/>
                </w:rPr>
                <m:t>Н</m:t>
              </m:r>
            </m:e>
            <m:sub>
              <m:r>
                <m:rPr>
                  <m:sty m:val="p"/>
                </m:rPr>
                <w:rPr>
                  <w:rFonts w:ascii="Cambria Math" w:hAnsi="Cambria Math"/>
                </w:rPr>
                <m:t>≥5 мм рт.ст.</m:t>
              </m:r>
            </m:sub>
          </m:sSub>
        </m:oMath>
      </m:oMathPara>
    </w:p>
    <w:p w:rsidR="00681D5A" w:rsidRPr="00D05FEB" w:rsidRDefault="00681D5A" w:rsidP="001906DD">
      <w:pPr>
        <w:pStyle w:val="Style30"/>
        <w:widowControl/>
        <w:ind w:firstLine="567"/>
        <w:rPr>
          <w:rStyle w:val="FontStyle45"/>
          <w:rFonts w:ascii="Times New Roman" w:cs="Times New Roman"/>
          <w:b w:val="0"/>
          <w:color w:val="auto"/>
          <w:lang w:eastAsia="en-US"/>
        </w:rPr>
      </w:pPr>
    </w:p>
    <w:p w:rsidR="009D2CAF" w:rsidRPr="009D2CAF" w:rsidRDefault="009D2CAF" w:rsidP="009D2CAF">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где </w:t>
      </w:r>
      <w:r w:rsidRPr="009D2CAF">
        <w:rPr>
          <w:rStyle w:val="FontStyle45"/>
          <w:rFonts w:ascii="Times New Roman" w:cs="Times New Roman"/>
          <w:b w:val="0"/>
          <w:color w:val="auto"/>
          <w:lang w:eastAsia="en-US"/>
        </w:rPr>
        <w:t>С — контактная поверхность, мм</w:t>
      </w:r>
      <w:r w:rsidRPr="009D2CAF">
        <w:rPr>
          <w:rStyle w:val="FontStyle45"/>
          <w:rFonts w:ascii="Times New Roman" w:cs="Times New Roman"/>
          <w:b w:val="0"/>
          <w:color w:val="auto"/>
          <w:vertAlign w:val="superscript"/>
          <w:lang w:eastAsia="en-US"/>
        </w:rPr>
        <w:t>2</w:t>
      </w:r>
      <w:r w:rsidRPr="009D2CAF">
        <w:rPr>
          <w:rStyle w:val="FontStyle45"/>
          <w:rFonts w:ascii="Times New Roman" w:cs="Times New Roman"/>
          <w:b w:val="0"/>
          <w:color w:val="auto"/>
          <w:lang w:eastAsia="en-US"/>
        </w:rPr>
        <w:t xml:space="preserve">; </w:t>
      </w:r>
    </w:p>
    <w:p w:rsidR="00681D5A" w:rsidRPr="00D05FEB" w:rsidRDefault="009D2CAF" w:rsidP="009D2CAF">
      <w:pPr>
        <w:pStyle w:val="Style30"/>
        <w:widowControl/>
        <w:ind w:firstLine="567"/>
        <w:rPr>
          <w:rStyle w:val="FontStyle45"/>
          <w:rFonts w:ascii="Times New Roman" w:cs="Times New Roman"/>
          <w:b w:val="0"/>
          <w:color w:val="auto"/>
          <w:lang w:eastAsia="en-US"/>
        </w:rPr>
      </w:pPr>
      <w:r w:rsidRPr="009D2CAF">
        <w:rPr>
          <w:rStyle w:val="FontStyle45"/>
          <w:rFonts w:ascii="Times New Roman" w:cs="Times New Roman"/>
          <w:b w:val="0"/>
          <w:color w:val="auto"/>
          <w:lang w:eastAsia="en-US"/>
        </w:rPr>
        <w:t>А — зона одного датчика, мм</w:t>
      </w:r>
      <w:r w:rsidRPr="009D2CAF">
        <w:rPr>
          <w:rStyle w:val="FontStyle45"/>
          <w:rFonts w:ascii="Times New Roman" w:cs="Times New Roman"/>
          <w:b w:val="0"/>
          <w:color w:val="auto"/>
          <w:vertAlign w:val="superscript"/>
          <w:lang w:eastAsia="en-US"/>
        </w:rPr>
        <w:t>2</w:t>
      </w:r>
      <w:r w:rsidRPr="009D2CAF">
        <w:rPr>
          <w:rStyle w:val="FontStyle45"/>
          <w:rFonts w:ascii="Times New Roman" w:cs="Times New Roman"/>
          <w:b w:val="0"/>
          <w:color w:val="auto"/>
          <w:lang w:eastAsia="en-US"/>
        </w:rPr>
        <w:t>.</w:t>
      </w:r>
    </w:p>
    <w:p w:rsidR="00681D5A" w:rsidRPr="009D2CAF" w:rsidRDefault="009D2CAF" w:rsidP="001906DD">
      <w:pPr>
        <w:pStyle w:val="Style30"/>
        <w:widowControl/>
        <w:ind w:firstLine="567"/>
        <w:rPr>
          <w:rStyle w:val="FontStyle45"/>
          <w:rFonts w:ascii="Times New Roman" w:cs="Times New Roman"/>
          <w:b w:val="0"/>
          <w:color w:val="auto"/>
          <w:lang w:eastAsia="en-US"/>
        </w:rPr>
      </w:pPr>
      <w:r>
        <w:rPr>
          <w:szCs w:val="20"/>
        </w:rPr>
        <w:t>Н</w:t>
      </w:r>
      <w:r w:rsidRPr="009D2CAF">
        <w:rPr>
          <w:szCs w:val="20"/>
          <w:vertAlign w:val="subscript"/>
        </w:rPr>
        <w:t>≥5 мм рт. ст.</w:t>
      </w:r>
      <w:r w:rsidRPr="009D2CAF">
        <w:t xml:space="preserve"> </w:t>
      </w:r>
      <w:r w:rsidRPr="009D2CAF">
        <w:rPr>
          <w:szCs w:val="20"/>
        </w:rPr>
        <w:t>— это количество датчиков, отражающих показания давления 5 мм рт. ст. или выше.</w:t>
      </w:r>
    </w:p>
    <w:p w:rsidR="00681D5A" w:rsidRPr="00D05FEB" w:rsidRDefault="00681D5A" w:rsidP="001906DD">
      <w:pPr>
        <w:pStyle w:val="Style30"/>
        <w:widowControl/>
        <w:ind w:firstLine="567"/>
        <w:rPr>
          <w:rStyle w:val="FontStyle45"/>
          <w:rFonts w:ascii="Times New Roman" w:cs="Times New Roman"/>
          <w:b w:val="0"/>
          <w:color w:val="auto"/>
          <w:lang w:eastAsia="en-US"/>
        </w:rPr>
      </w:pPr>
    </w:p>
    <w:p w:rsidR="009D2CAF" w:rsidRPr="009D2CAF" w:rsidRDefault="009D2CAF" w:rsidP="009D2CAF">
      <w:pPr>
        <w:pStyle w:val="Style30"/>
        <w:widowControl/>
        <w:ind w:firstLine="567"/>
        <w:rPr>
          <w:rStyle w:val="FontStyle45"/>
          <w:rFonts w:ascii="Times New Roman" w:cs="Times New Roman"/>
          <w:color w:val="auto"/>
          <w:lang w:eastAsia="en-US"/>
        </w:rPr>
      </w:pPr>
      <w:r w:rsidRPr="009D2CAF">
        <w:rPr>
          <w:rStyle w:val="FontStyle45"/>
          <w:rFonts w:ascii="Times New Roman" w:cs="Times New Roman"/>
          <w:color w:val="auto"/>
          <w:lang w:eastAsia="en-US"/>
        </w:rPr>
        <w:t>14.4 Протокол испытаний</w:t>
      </w:r>
    </w:p>
    <w:p w:rsidR="009D2CAF" w:rsidRDefault="009D2CAF" w:rsidP="009D2CAF">
      <w:pPr>
        <w:pStyle w:val="Style30"/>
        <w:widowControl/>
        <w:ind w:firstLine="567"/>
        <w:rPr>
          <w:rStyle w:val="FontStyle45"/>
          <w:rFonts w:ascii="Times New Roman" w:cs="Times New Roman"/>
          <w:b w:val="0"/>
          <w:color w:val="auto"/>
          <w:lang w:eastAsia="en-US"/>
        </w:rPr>
      </w:pPr>
    </w:p>
    <w:p w:rsidR="009D2CAF" w:rsidRPr="009D2CAF" w:rsidRDefault="009D2CAF" w:rsidP="009D2CAF">
      <w:pPr>
        <w:pStyle w:val="Style30"/>
        <w:widowControl/>
        <w:ind w:firstLine="567"/>
        <w:rPr>
          <w:rStyle w:val="FontStyle45"/>
          <w:rFonts w:ascii="Times New Roman" w:cs="Times New Roman"/>
          <w:b w:val="0"/>
          <w:color w:val="auto"/>
          <w:lang w:eastAsia="en-US"/>
        </w:rPr>
      </w:pPr>
      <w:r w:rsidRPr="009D2CAF">
        <w:rPr>
          <w:rStyle w:val="FontStyle45"/>
          <w:rFonts w:ascii="Times New Roman" w:cs="Times New Roman"/>
          <w:b w:val="0"/>
          <w:color w:val="auto"/>
          <w:lang w:eastAsia="en-US"/>
        </w:rPr>
        <w:t>a) Регистрируют данные результатов расчетов согласно 14.3.4.</w:t>
      </w:r>
    </w:p>
    <w:p w:rsidR="009D2CAF" w:rsidRPr="009D2CAF" w:rsidRDefault="009D2CAF" w:rsidP="009D2CAF">
      <w:pPr>
        <w:pStyle w:val="Style30"/>
        <w:widowControl/>
        <w:ind w:firstLine="567"/>
        <w:rPr>
          <w:rStyle w:val="FontStyle45"/>
          <w:rFonts w:ascii="Times New Roman" w:cs="Times New Roman"/>
          <w:b w:val="0"/>
          <w:color w:val="auto"/>
          <w:lang w:eastAsia="en-US"/>
        </w:rPr>
      </w:pPr>
      <w:r w:rsidRPr="009D2CAF">
        <w:rPr>
          <w:rStyle w:val="FontStyle45"/>
          <w:rFonts w:ascii="Times New Roman" w:cs="Times New Roman"/>
          <w:b w:val="0"/>
          <w:color w:val="auto"/>
          <w:lang w:eastAsia="en-US"/>
        </w:rPr>
        <w:t>b) Регистрируют любые отклонения от данного метода.</w:t>
      </w:r>
    </w:p>
    <w:p w:rsidR="009D2CAF" w:rsidRDefault="009D2CAF" w:rsidP="009D2CAF">
      <w:pPr>
        <w:pStyle w:val="Style30"/>
        <w:widowControl/>
        <w:ind w:firstLine="567"/>
        <w:rPr>
          <w:rStyle w:val="FontStyle45"/>
          <w:rFonts w:ascii="Times New Roman" w:cs="Times New Roman"/>
          <w:b w:val="0"/>
          <w:color w:val="auto"/>
          <w:lang w:eastAsia="en-US"/>
        </w:rPr>
      </w:pPr>
    </w:p>
    <w:p w:rsidR="009D2CAF" w:rsidRDefault="009D2CAF" w:rsidP="009D2CAF">
      <w:pPr>
        <w:pStyle w:val="Style30"/>
        <w:widowControl/>
        <w:ind w:firstLine="567"/>
        <w:rPr>
          <w:rStyle w:val="FontStyle45"/>
          <w:rFonts w:ascii="Times New Roman" w:cs="Times New Roman"/>
          <w:b w:val="0"/>
          <w:color w:val="auto"/>
          <w:lang w:eastAsia="en-US"/>
        </w:rPr>
      </w:pPr>
    </w:p>
    <w:p w:rsidR="009D2CAF" w:rsidRDefault="009D2CAF" w:rsidP="009D2CAF">
      <w:pPr>
        <w:pStyle w:val="Style30"/>
        <w:widowControl/>
        <w:ind w:firstLine="567"/>
        <w:rPr>
          <w:rStyle w:val="FontStyle45"/>
          <w:rFonts w:ascii="Times New Roman" w:cs="Times New Roman"/>
          <w:b w:val="0"/>
          <w:color w:val="auto"/>
          <w:lang w:eastAsia="en-US"/>
        </w:rPr>
      </w:pPr>
    </w:p>
    <w:p w:rsidR="009D2CAF" w:rsidRDefault="009D2CAF" w:rsidP="009D2CAF">
      <w:pPr>
        <w:pStyle w:val="Style30"/>
        <w:widowControl/>
        <w:ind w:firstLine="567"/>
        <w:rPr>
          <w:rStyle w:val="FontStyle45"/>
          <w:rFonts w:ascii="Times New Roman" w:cs="Times New Roman"/>
          <w:b w:val="0"/>
          <w:color w:val="auto"/>
          <w:lang w:eastAsia="en-US"/>
        </w:rPr>
      </w:pPr>
    </w:p>
    <w:p w:rsidR="009D2CAF" w:rsidRPr="009D2CAF" w:rsidRDefault="009D2CAF" w:rsidP="009D2CAF">
      <w:pPr>
        <w:pStyle w:val="Style30"/>
        <w:widowControl/>
        <w:ind w:firstLine="567"/>
        <w:rPr>
          <w:rStyle w:val="FontStyle45"/>
          <w:rFonts w:ascii="Times New Roman" w:cs="Times New Roman"/>
          <w:b w:val="0"/>
          <w:color w:val="auto"/>
          <w:lang w:eastAsia="en-US"/>
        </w:rPr>
      </w:pPr>
    </w:p>
    <w:p w:rsidR="009D2CAF" w:rsidRPr="009D2CAF" w:rsidRDefault="009D2CAF" w:rsidP="009D2CAF">
      <w:pPr>
        <w:pStyle w:val="Style30"/>
        <w:widowControl/>
        <w:ind w:firstLine="567"/>
        <w:rPr>
          <w:rStyle w:val="FontStyle45"/>
          <w:rFonts w:ascii="Times New Roman" w:cs="Times New Roman"/>
          <w:color w:val="auto"/>
          <w:lang w:eastAsia="en-US"/>
        </w:rPr>
      </w:pPr>
      <w:r w:rsidRPr="009D2CAF">
        <w:rPr>
          <w:rStyle w:val="FontStyle45"/>
          <w:rFonts w:ascii="Times New Roman" w:cs="Times New Roman"/>
          <w:color w:val="auto"/>
          <w:lang w:eastAsia="en-US"/>
        </w:rPr>
        <w:lastRenderedPageBreak/>
        <w:t>15 Боковая жесткость</w:t>
      </w:r>
    </w:p>
    <w:p w:rsidR="009D2CAF" w:rsidRPr="009D2CAF" w:rsidRDefault="009D2CAF" w:rsidP="009D2CAF">
      <w:pPr>
        <w:pStyle w:val="Style30"/>
        <w:widowControl/>
        <w:ind w:firstLine="567"/>
        <w:rPr>
          <w:rStyle w:val="FontStyle45"/>
          <w:rFonts w:ascii="Times New Roman" w:cs="Times New Roman"/>
          <w:color w:val="auto"/>
          <w:lang w:eastAsia="en-US"/>
        </w:rPr>
      </w:pPr>
    </w:p>
    <w:p w:rsidR="009D2CAF" w:rsidRPr="009D2CAF" w:rsidRDefault="009D2CAF" w:rsidP="009D2CAF">
      <w:pPr>
        <w:pStyle w:val="Style30"/>
        <w:widowControl/>
        <w:ind w:firstLine="567"/>
        <w:rPr>
          <w:rStyle w:val="FontStyle45"/>
          <w:rFonts w:ascii="Times New Roman" w:cs="Times New Roman"/>
          <w:color w:val="auto"/>
          <w:lang w:eastAsia="en-US"/>
        </w:rPr>
      </w:pPr>
      <w:r w:rsidRPr="009D2CAF">
        <w:rPr>
          <w:rStyle w:val="FontStyle45"/>
          <w:rFonts w:ascii="Times New Roman" w:cs="Times New Roman"/>
          <w:color w:val="auto"/>
          <w:lang w:eastAsia="en-US"/>
        </w:rPr>
        <w:t>15.1 Обоснование</w:t>
      </w:r>
    </w:p>
    <w:p w:rsidR="009D2CAF" w:rsidRPr="009D2CAF" w:rsidRDefault="009D2CAF" w:rsidP="009D2CAF">
      <w:pPr>
        <w:pStyle w:val="Style30"/>
        <w:widowControl/>
        <w:ind w:firstLine="567"/>
        <w:rPr>
          <w:rStyle w:val="FontStyle45"/>
          <w:rFonts w:ascii="Times New Roman" w:cs="Times New Roman"/>
          <w:b w:val="0"/>
          <w:color w:val="auto"/>
          <w:lang w:eastAsia="en-US"/>
        </w:rPr>
      </w:pPr>
    </w:p>
    <w:p w:rsidR="009D2CAF" w:rsidRPr="009D2CAF" w:rsidRDefault="009D2CAF" w:rsidP="009D2CAF">
      <w:pPr>
        <w:pStyle w:val="Style30"/>
        <w:widowControl/>
        <w:ind w:firstLine="567"/>
        <w:rPr>
          <w:rStyle w:val="FontStyle45"/>
          <w:rFonts w:ascii="Times New Roman" w:cs="Times New Roman"/>
          <w:b w:val="0"/>
          <w:color w:val="auto"/>
          <w:lang w:eastAsia="en-US"/>
        </w:rPr>
      </w:pPr>
      <w:r w:rsidRPr="009D2CAF">
        <w:rPr>
          <w:rStyle w:val="FontStyle45"/>
          <w:rFonts w:ascii="Times New Roman" w:cs="Times New Roman"/>
          <w:b w:val="0"/>
          <w:color w:val="auto"/>
          <w:lang w:eastAsia="en-US"/>
        </w:rPr>
        <w:t>Измерения боковой или передней жесткости характеризуют взаимодействие между подушкой и кожей в результате незначительного изменения горизонтальной нагрузки на поверхности контакта между подушкой сиденья и ягодицами. Способность подушки деформироваться в о</w:t>
      </w:r>
      <w:r>
        <w:rPr>
          <w:rStyle w:val="FontStyle45"/>
          <w:rFonts w:ascii="Times New Roman" w:cs="Times New Roman"/>
          <w:b w:val="0"/>
          <w:color w:val="auto"/>
          <w:lang w:eastAsia="en-US"/>
        </w:rPr>
        <w:t>твет на данную горизон</w:t>
      </w:r>
      <w:r w:rsidRPr="009D2CAF">
        <w:rPr>
          <w:rStyle w:val="FontStyle45"/>
          <w:rFonts w:ascii="Times New Roman" w:cs="Times New Roman"/>
          <w:b w:val="0"/>
          <w:color w:val="auto"/>
          <w:lang w:eastAsia="en-US"/>
        </w:rPr>
        <w:t>тальную нагрузку от незначительного движения тела основывается на теории о том. что на целостность кожи негативно влияет высокая деформация сдвига. Боковая и передняя жесткость может оказать влияние на целостность кожного покрова, даже если таз не двигается. Подушка, позволяющая мягким тканям двигаться и расслабляться без касательных напряжений, обеспечивает целостность. Однако стабильность может быть снижена, если снижается боковая жесткость. Следовательно, подушка с высокой горизонтальной жесткостью будет более стабильной, но ок</w:t>
      </w:r>
      <w:r>
        <w:rPr>
          <w:rStyle w:val="FontStyle45"/>
          <w:rFonts w:ascii="Times New Roman" w:cs="Times New Roman"/>
          <w:b w:val="0"/>
          <w:color w:val="auto"/>
          <w:lang w:eastAsia="en-US"/>
        </w:rPr>
        <w:t>ажет влияние на большую деформа</w:t>
      </w:r>
      <w:r w:rsidRPr="009D2CAF">
        <w:rPr>
          <w:rStyle w:val="FontStyle45"/>
          <w:rFonts w:ascii="Times New Roman" w:cs="Times New Roman"/>
          <w:b w:val="0"/>
          <w:color w:val="auto"/>
          <w:lang w:eastAsia="en-US"/>
        </w:rPr>
        <w:t>цию и сдвиг тканей при незначительном перемещении. Подушка с низкой горизонтальной жесткостью не так сильно повлияет на деформацию и сдвиг, но может быть менее стабильной для пользователя.</w:t>
      </w:r>
    </w:p>
    <w:p w:rsidR="009D2CAF" w:rsidRPr="009D2CAF" w:rsidRDefault="009D2CAF" w:rsidP="009D2CAF">
      <w:pPr>
        <w:pStyle w:val="Style30"/>
        <w:widowControl/>
        <w:ind w:firstLine="567"/>
        <w:rPr>
          <w:rStyle w:val="FontStyle45"/>
          <w:rFonts w:ascii="Times New Roman" w:cs="Times New Roman"/>
          <w:b w:val="0"/>
          <w:color w:val="auto"/>
          <w:lang w:eastAsia="en-US"/>
        </w:rPr>
      </w:pPr>
    </w:p>
    <w:p w:rsidR="009D2CAF" w:rsidRPr="009D2CAF" w:rsidRDefault="009D2CAF" w:rsidP="009D2CAF">
      <w:pPr>
        <w:pStyle w:val="Style30"/>
        <w:widowControl/>
        <w:ind w:firstLine="567"/>
        <w:rPr>
          <w:rStyle w:val="FontStyle45"/>
          <w:rFonts w:ascii="Times New Roman" w:cs="Times New Roman"/>
          <w:color w:val="auto"/>
          <w:lang w:eastAsia="en-US"/>
        </w:rPr>
      </w:pPr>
      <w:r w:rsidRPr="009D2CAF">
        <w:rPr>
          <w:rStyle w:val="FontStyle45"/>
          <w:rFonts w:ascii="Times New Roman" w:cs="Times New Roman"/>
          <w:color w:val="auto"/>
          <w:lang w:eastAsia="en-US"/>
        </w:rPr>
        <w:t>15.2 Метод испытания</w:t>
      </w:r>
    </w:p>
    <w:p w:rsidR="009D2CAF" w:rsidRDefault="009D2CAF" w:rsidP="009D2CAF">
      <w:pPr>
        <w:pStyle w:val="Style30"/>
        <w:widowControl/>
        <w:ind w:firstLine="567"/>
        <w:rPr>
          <w:rStyle w:val="FontStyle45"/>
          <w:rFonts w:ascii="Times New Roman" w:cs="Times New Roman"/>
          <w:b w:val="0"/>
          <w:color w:val="auto"/>
          <w:lang w:eastAsia="en-US"/>
        </w:rPr>
      </w:pPr>
    </w:p>
    <w:p w:rsidR="00681D5A" w:rsidRPr="00D05FEB" w:rsidRDefault="009D2CAF" w:rsidP="009D2CAF">
      <w:pPr>
        <w:pStyle w:val="Style30"/>
        <w:widowControl/>
        <w:ind w:firstLine="567"/>
        <w:rPr>
          <w:rStyle w:val="FontStyle45"/>
          <w:rFonts w:ascii="Times New Roman" w:cs="Times New Roman"/>
          <w:b w:val="0"/>
          <w:color w:val="auto"/>
          <w:lang w:eastAsia="en-US"/>
        </w:rPr>
      </w:pPr>
      <w:r w:rsidRPr="009D2CAF">
        <w:rPr>
          <w:rStyle w:val="FontStyle45"/>
          <w:rFonts w:ascii="Times New Roman" w:cs="Times New Roman"/>
          <w:b w:val="0"/>
          <w:color w:val="auto"/>
          <w:lang w:eastAsia="en-US"/>
        </w:rPr>
        <w:t>Выполняют испытания, указанные в ISO 16840-2</w:t>
      </w:r>
      <w:r>
        <w:rPr>
          <w:rStyle w:val="FontStyle45"/>
          <w:rFonts w:ascii="Times New Roman" w:cs="Times New Roman"/>
          <w:b w:val="0"/>
          <w:color w:val="auto"/>
          <w:lang w:eastAsia="en-US"/>
        </w:rPr>
        <w:t>,</w:t>
      </w:r>
      <w:r w:rsidRPr="009D2CAF">
        <w:rPr>
          <w:rStyle w:val="FontStyle45"/>
          <w:rFonts w:ascii="Times New Roman" w:cs="Times New Roman"/>
          <w:b w:val="0"/>
          <w:color w:val="auto"/>
          <w:lang w:eastAsia="en-US"/>
        </w:rPr>
        <w:t xml:space="preserve"> приложение С.</w:t>
      </w:r>
    </w:p>
    <w:p w:rsidR="00681D5A" w:rsidRPr="009D2CAF" w:rsidRDefault="00681D5A" w:rsidP="001906DD">
      <w:pPr>
        <w:pStyle w:val="Style30"/>
        <w:widowControl/>
        <w:ind w:firstLine="567"/>
        <w:rPr>
          <w:rStyle w:val="FontStyle45"/>
          <w:rFonts w:ascii="Times New Roman" w:cs="Times New Roman"/>
          <w:b w:val="0"/>
          <w:color w:val="auto"/>
          <w:lang w:eastAsia="en-US"/>
        </w:rPr>
      </w:pPr>
    </w:p>
    <w:p w:rsidR="009D2CAF" w:rsidRPr="009D2CAF" w:rsidRDefault="009D2CAF" w:rsidP="009D2CAF">
      <w:pPr>
        <w:pStyle w:val="Style30"/>
        <w:widowControl/>
        <w:ind w:firstLine="567"/>
        <w:rPr>
          <w:rStyle w:val="FontStyle45"/>
          <w:rFonts w:ascii="Times New Roman" w:cs="Times New Roman"/>
          <w:color w:val="auto"/>
          <w:lang w:eastAsia="en-US"/>
        </w:rPr>
      </w:pPr>
      <w:r w:rsidRPr="009D2CAF">
        <w:rPr>
          <w:rStyle w:val="FontStyle45"/>
          <w:rFonts w:ascii="Times New Roman" w:cs="Times New Roman"/>
          <w:color w:val="auto"/>
          <w:lang w:eastAsia="en-US"/>
        </w:rPr>
        <w:t>15.3 Метод расчета</w:t>
      </w:r>
    </w:p>
    <w:p w:rsidR="009D2CAF" w:rsidRDefault="009D2CAF" w:rsidP="009D2CAF">
      <w:pPr>
        <w:pStyle w:val="Style30"/>
        <w:widowControl/>
        <w:ind w:firstLine="567"/>
        <w:rPr>
          <w:rStyle w:val="FontStyle45"/>
          <w:rFonts w:ascii="Times New Roman" w:cs="Times New Roman"/>
          <w:b w:val="0"/>
          <w:color w:val="auto"/>
          <w:lang w:eastAsia="en-US"/>
        </w:rPr>
      </w:pPr>
    </w:p>
    <w:p w:rsidR="00681D5A" w:rsidRPr="009D2CAF" w:rsidRDefault="009D2CAF" w:rsidP="009D2CAF">
      <w:pPr>
        <w:pStyle w:val="Style30"/>
        <w:widowControl/>
        <w:ind w:firstLine="567"/>
        <w:rPr>
          <w:rStyle w:val="FontStyle45"/>
          <w:rFonts w:ascii="Times New Roman" w:cs="Times New Roman"/>
          <w:b w:val="0"/>
          <w:color w:val="auto"/>
          <w:lang w:eastAsia="en-US"/>
        </w:rPr>
      </w:pPr>
      <w:r w:rsidRPr="009D2CAF">
        <w:rPr>
          <w:rStyle w:val="FontStyle45"/>
          <w:rFonts w:ascii="Times New Roman" w:cs="Times New Roman"/>
          <w:b w:val="0"/>
          <w:color w:val="auto"/>
          <w:lang w:eastAsia="en-US"/>
        </w:rPr>
        <w:t>Определяют значение средней силы (F60) при 60 с, используя следующую формулу:</w:t>
      </w:r>
    </w:p>
    <w:p w:rsidR="00681D5A" w:rsidRPr="009D2CAF" w:rsidRDefault="00681D5A" w:rsidP="001906DD">
      <w:pPr>
        <w:pStyle w:val="Style30"/>
        <w:widowControl/>
        <w:ind w:firstLine="567"/>
        <w:rPr>
          <w:rStyle w:val="FontStyle45"/>
          <w:rFonts w:ascii="Times New Roman" w:cs="Times New Roman"/>
          <w:b w:val="0"/>
          <w:color w:val="auto"/>
          <w:lang w:eastAsia="en-US"/>
        </w:rPr>
      </w:pPr>
    </w:p>
    <w:p w:rsidR="00681D5A" w:rsidRPr="009D2CAF" w:rsidRDefault="00771A39" w:rsidP="001906DD">
      <w:pPr>
        <w:pStyle w:val="Style30"/>
        <w:widowControl/>
        <w:ind w:firstLine="567"/>
        <w:rPr>
          <w:rStyle w:val="FontStyle45"/>
          <w:rFonts w:ascii="Times New Roman" w:cs="Times New Roman"/>
          <w:b w:val="0"/>
          <w:color w:val="auto"/>
          <w:lang w:eastAsia="en-US"/>
        </w:rPr>
      </w:pPr>
      <m:oMathPara>
        <m:oMath>
          <m:acc>
            <m:accPr>
              <m:chr m:val="̅"/>
              <m:ctrlPr>
                <w:rPr>
                  <w:rFonts w:ascii="Cambria Math" w:hAnsi="Cambria Math"/>
                  <w:i/>
                </w:rPr>
              </m:ctrlPr>
            </m:accPr>
            <m:e>
              <m:r>
                <w:rPr>
                  <w:rFonts w:ascii="Cambria Math" w:hAnsi="Cambria Math"/>
                </w:rPr>
                <m:t>X</m:t>
              </m:r>
            </m:e>
          </m:acc>
          <m:sSub>
            <m:sSubPr>
              <m:ctrlPr>
                <w:rPr>
                  <w:rFonts w:ascii="Cambria Math" w:hAnsi="Cambria Math"/>
                  <w:i/>
                </w:rPr>
              </m:ctrlPr>
            </m:sSubPr>
            <m:e>
              <m:r>
                <w:rPr>
                  <w:rFonts w:ascii="Cambria Math" w:hAnsi="Cambria Math"/>
                </w:rPr>
                <m:t>F</m:t>
              </m:r>
            </m:e>
            <m:sub>
              <m:r>
                <w:rPr>
                  <w:rFonts w:ascii="Cambria Math" w:hAnsi="Cambria Math"/>
                </w:rPr>
                <m:t>60</m:t>
              </m:r>
            </m:sub>
          </m:sSub>
          <m:r>
            <w:rPr>
              <w:rFonts w:ascii="Cambria Math" w:hAnsi="Cambria Math"/>
            </w:rPr>
            <m:t xml:space="preserve">= </m:t>
          </m:r>
          <m:d>
            <m:dPr>
              <m:ctrlPr>
                <w:rPr>
                  <w:rFonts w:ascii="Cambria Math" w:hAnsi="Cambria Math"/>
                  <w:i/>
                </w:rPr>
              </m:ctrlPr>
            </m:dPr>
            <m:e>
              <m:f>
                <m:fPr>
                  <m:ctrlPr>
                    <w:rPr>
                      <w:rFonts w:ascii="Cambria Math" w:hAnsi="Cambria Math"/>
                      <w:i/>
                    </w:rPr>
                  </m:ctrlPr>
                </m:fPr>
                <m:num>
                  <m:nary>
                    <m:naryPr>
                      <m:chr m:val="∑"/>
                      <m:limLoc m:val="undOvr"/>
                      <m:subHide m:val="1"/>
                      <m:supHide m:val="1"/>
                      <m:ctrlPr>
                        <w:rPr>
                          <w:rFonts w:ascii="Cambria Math" w:hAnsi="Cambria Math"/>
                          <w:i/>
                        </w:rPr>
                      </m:ctrlPr>
                    </m:naryPr>
                    <m:sub/>
                    <m:sup/>
                    <m:e>
                      <m:r>
                        <w:rPr>
                          <w:rFonts w:ascii="Cambria Math" w:hAnsi="Cambria Math"/>
                        </w:rPr>
                        <m:t>(</m:t>
                      </m:r>
                    </m:e>
                  </m:nary>
                  <m:sSub>
                    <m:sSubPr>
                      <m:ctrlPr>
                        <w:rPr>
                          <w:rFonts w:ascii="Cambria Math" w:hAnsi="Cambria Math"/>
                          <w:i/>
                        </w:rPr>
                      </m:ctrlPr>
                    </m:sSubPr>
                    <m:e>
                      <m:r>
                        <w:rPr>
                          <w:rFonts w:ascii="Cambria Math" w:hAnsi="Cambria Math"/>
                        </w:rPr>
                        <m:t>F</m:t>
                      </m:r>
                    </m:e>
                    <m:sub>
                      <m:r>
                        <w:rPr>
                          <w:rFonts w:ascii="Cambria Math" w:hAnsi="Cambria Math"/>
                        </w:rPr>
                        <m:t>60#1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60#2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60#3</m:t>
                      </m:r>
                    </m:sub>
                  </m:sSub>
                  <m:r>
                    <w:rPr>
                      <w:rFonts w:ascii="Cambria Math" w:hAnsi="Cambria Math"/>
                    </w:rPr>
                    <m:t xml:space="preserve"> </m:t>
                  </m:r>
                </m:num>
                <m:den>
                  <m:r>
                    <w:rPr>
                      <w:rFonts w:ascii="Cambria Math" w:hAnsi="Cambria Math"/>
                    </w:rPr>
                    <m:t>количество испытаний</m:t>
                  </m:r>
                </m:den>
              </m:f>
            </m:e>
          </m:d>
        </m:oMath>
      </m:oMathPara>
    </w:p>
    <w:p w:rsidR="00681D5A" w:rsidRPr="009D2CAF" w:rsidRDefault="00681D5A" w:rsidP="001906DD">
      <w:pPr>
        <w:pStyle w:val="Style30"/>
        <w:widowControl/>
        <w:ind w:firstLine="567"/>
        <w:rPr>
          <w:rStyle w:val="FontStyle45"/>
          <w:rFonts w:ascii="Times New Roman" w:cs="Times New Roman"/>
          <w:b w:val="0"/>
          <w:color w:val="auto"/>
          <w:lang w:eastAsia="en-US"/>
        </w:rPr>
      </w:pPr>
    </w:p>
    <w:p w:rsidR="009D2CAF" w:rsidRPr="009D2CAF" w:rsidRDefault="009D2CAF" w:rsidP="009D2CAF">
      <w:pPr>
        <w:pStyle w:val="Style30"/>
        <w:widowControl/>
        <w:ind w:firstLine="567"/>
        <w:rPr>
          <w:rStyle w:val="FontStyle45"/>
          <w:rFonts w:ascii="Times New Roman" w:cs="Times New Roman"/>
          <w:color w:val="auto"/>
          <w:lang w:eastAsia="en-US"/>
        </w:rPr>
      </w:pPr>
      <w:r w:rsidRPr="009D2CAF">
        <w:rPr>
          <w:rStyle w:val="FontStyle45"/>
          <w:rFonts w:ascii="Times New Roman" w:cs="Times New Roman"/>
          <w:color w:val="auto"/>
          <w:lang w:eastAsia="en-US"/>
        </w:rPr>
        <w:t>15.4 Протокол испытаний</w:t>
      </w:r>
    </w:p>
    <w:p w:rsidR="009D2CAF" w:rsidRPr="009D2CAF" w:rsidRDefault="009D2CAF" w:rsidP="009D2CAF">
      <w:pPr>
        <w:pStyle w:val="Style30"/>
        <w:widowControl/>
        <w:ind w:firstLine="567"/>
        <w:rPr>
          <w:rStyle w:val="FontStyle45"/>
          <w:rFonts w:ascii="Times New Roman" w:cs="Times New Roman"/>
          <w:b w:val="0"/>
          <w:color w:val="auto"/>
          <w:lang w:eastAsia="en-US"/>
        </w:rPr>
      </w:pPr>
    </w:p>
    <w:p w:rsidR="009D2CAF" w:rsidRPr="009D2CAF" w:rsidRDefault="009D2CAF" w:rsidP="009D2CAF">
      <w:pPr>
        <w:pStyle w:val="Style30"/>
        <w:widowControl/>
        <w:ind w:firstLine="567"/>
        <w:rPr>
          <w:rStyle w:val="FontStyle45"/>
          <w:rFonts w:ascii="Times New Roman" w:cs="Times New Roman"/>
          <w:b w:val="0"/>
          <w:color w:val="auto"/>
          <w:lang w:eastAsia="en-US"/>
        </w:rPr>
      </w:pPr>
      <w:r w:rsidRPr="009D2CAF">
        <w:rPr>
          <w:rStyle w:val="FontStyle45"/>
          <w:rFonts w:ascii="Times New Roman" w:cs="Times New Roman"/>
          <w:b w:val="0"/>
          <w:color w:val="auto"/>
          <w:lang w:eastAsia="en-US"/>
        </w:rPr>
        <w:t>a) Регистрируют среднюю силу, рассчитанную в 15.3.</w:t>
      </w:r>
    </w:p>
    <w:p w:rsidR="009D2CAF" w:rsidRPr="009D2CAF" w:rsidRDefault="009D2CAF" w:rsidP="009D2CAF">
      <w:pPr>
        <w:pStyle w:val="Style30"/>
        <w:widowControl/>
        <w:ind w:firstLine="567"/>
        <w:rPr>
          <w:rStyle w:val="FontStyle45"/>
          <w:rFonts w:ascii="Times New Roman" w:cs="Times New Roman"/>
          <w:b w:val="0"/>
          <w:color w:val="auto"/>
          <w:lang w:eastAsia="en-US"/>
        </w:rPr>
      </w:pPr>
      <w:r w:rsidRPr="009D2CAF">
        <w:rPr>
          <w:rStyle w:val="FontStyle45"/>
          <w:rFonts w:ascii="Times New Roman" w:cs="Times New Roman"/>
          <w:b w:val="0"/>
          <w:color w:val="auto"/>
          <w:lang w:eastAsia="en-US"/>
        </w:rPr>
        <w:t>b) Регистрируют любые отклонения от данного метода.</w:t>
      </w:r>
    </w:p>
    <w:p w:rsidR="009D2CAF" w:rsidRPr="009D2CAF" w:rsidRDefault="009D2CAF" w:rsidP="009D2CAF">
      <w:pPr>
        <w:pStyle w:val="Style30"/>
        <w:widowControl/>
        <w:ind w:firstLine="567"/>
        <w:rPr>
          <w:rStyle w:val="FontStyle45"/>
          <w:rFonts w:ascii="Times New Roman" w:cs="Times New Roman"/>
          <w:b w:val="0"/>
          <w:color w:val="auto"/>
          <w:lang w:eastAsia="en-US"/>
        </w:rPr>
      </w:pPr>
    </w:p>
    <w:p w:rsidR="009D2CAF" w:rsidRPr="009D2CAF" w:rsidRDefault="009D2CAF" w:rsidP="009D2CAF">
      <w:pPr>
        <w:pStyle w:val="Style30"/>
        <w:widowControl/>
        <w:ind w:firstLine="567"/>
        <w:rPr>
          <w:rStyle w:val="FontStyle45"/>
          <w:rFonts w:ascii="Times New Roman" w:cs="Times New Roman"/>
          <w:color w:val="auto"/>
          <w:lang w:eastAsia="en-US"/>
        </w:rPr>
      </w:pPr>
      <w:r w:rsidRPr="009D2CAF">
        <w:rPr>
          <w:rStyle w:val="FontStyle45"/>
          <w:rFonts w:ascii="Times New Roman" w:cs="Times New Roman"/>
          <w:color w:val="auto"/>
          <w:lang w:eastAsia="en-US"/>
        </w:rPr>
        <w:t>16 Утечка</w:t>
      </w:r>
    </w:p>
    <w:p w:rsidR="009D2CAF" w:rsidRPr="009D2CAF" w:rsidRDefault="009D2CAF" w:rsidP="009D2CAF">
      <w:pPr>
        <w:pStyle w:val="Style30"/>
        <w:widowControl/>
        <w:ind w:firstLine="567"/>
        <w:rPr>
          <w:rStyle w:val="FontStyle45"/>
          <w:rFonts w:ascii="Times New Roman" w:cs="Times New Roman"/>
          <w:b w:val="0"/>
          <w:color w:val="auto"/>
          <w:lang w:eastAsia="en-US"/>
        </w:rPr>
      </w:pPr>
    </w:p>
    <w:p w:rsidR="009D2CAF" w:rsidRPr="009D2CAF" w:rsidRDefault="009D2CAF" w:rsidP="009D2CAF">
      <w:pPr>
        <w:pStyle w:val="Style30"/>
        <w:widowControl/>
        <w:ind w:firstLine="567"/>
        <w:rPr>
          <w:rStyle w:val="FontStyle45"/>
          <w:rFonts w:ascii="Times New Roman" w:cs="Times New Roman"/>
          <w:color w:val="auto"/>
          <w:lang w:eastAsia="en-US"/>
        </w:rPr>
      </w:pPr>
      <w:r w:rsidRPr="009D2CAF">
        <w:rPr>
          <w:rStyle w:val="FontStyle45"/>
          <w:rFonts w:ascii="Times New Roman" w:cs="Times New Roman"/>
          <w:color w:val="auto"/>
          <w:lang w:eastAsia="en-US"/>
        </w:rPr>
        <w:t>16.1 Обоснование</w:t>
      </w:r>
    </w:p>
    <w:p w:rsidR="009D2CAF" w:rsidRPr="009D2CAF" w:rsidRDefault="009D2CAF" w:rsidP="009D2CAF">
      <w:pPr>
        <w:pStyle w:val="Style30"/>
        <w:widowControl/>
        <w:ind w:firstLine="567"/>
        <w:rPr>
          <w:rStyle w:val="FontStyle45"/>
          <w:rFonts w:ascii="Times New Roman" w:cs="Times New Roman"/>
          <w:b w:val="0"/>
          <w:color w:val="auto"/>
          <w:lang w:eastAsia="en-US"/>
        </w:rPr>
      </w:pPr>
    </w:p>
    <w:p w:rsidR="009D2CAF" w:rsidRPr="009D2CAF" w:rsidRDefault="009D2CAF" w:rsidP="009D2CAF">
      <w:pPr>
        <w:pStyle w:val="Style30"/>
        <w:widowControl/>
        <w:ind w:firstLine="567"/>
        <w:rPr>
          <w:rStyle w:val="FontStyle45"/>
          <w:rFonts w:ascii="Times New Roman" w:cs="Times New Roman"/>
          <w:b w:val="0"/>
          <w:color w:val="auto"/>
          <w:lang w:eastAsia="en-US"/>
        </w:rPr>
      </w:pPr>
      <w:r w:rsidRPr="009D2CAF">
        <w:rPr>
          <w:rStyle w:val="FontStyle45"/>
          <w:rFonts w:ascii="Times New Roman" w:cs="Times New Roman"/>
          <w:b w:val="0"/>
          <w:color w:val="auto"/>
          <w:lang w:eastAsia="en-US"/>
        </w:rPr>
        <w:t>Утечки, которые происходят во время процесса старения, должны подлежать функциональному ремонту согласно инструкциям производителя.</w:t>
      </w:r>
    </w:p>
    <w:p w:rsidR="009D2CAF" w:rsidRPr="009D2CAF" w:rsidRDefault="009D2CAF" w:rsidP="009D2CAF">
      <w:pPr>
        <w:pStyle w:val="Style30"/>
        <w:widowControl/>
        <w:ind w:firstLine="567"/>
        <w:rPr>
          <w:rStyle w:val="FontStyle45"/>
          <w:rFonts w:ascii="Times New Roman" w:cs="Times New Roman"/>
          <w:b w:val="0"/>
          <w:color w:val="auto"/>
          <w:lang w:eastAsia="en-US"/>
        </w:rPr>
      </w:pPr>
    </w:p>
    <w:p w:rsidR="009D2CAF" w:rsidRPr="009D2CAF" w:rsidRDefault="009D2CAF" w:rsidP="009D2CAF">
      <w:pPr>
        <w:pStyle w:val="Style30"/>
        <w:widowControl/>
        <w:ind w:firstLine="567"/>
        <w:rPr>
          <w:rStyle w:val="FontStyle45"/>
          <w:rFonts w:ascii="Times New Roman" w:cs="Times New Roman"/>
          <w:color w:val="auto"/>
          <w:lang w:eastAsia="en-US"/>
        </w:rPr>
      </w:pPr>
      <w:r w:rsidRPr="009D2CAF">
        <w:rPr>
          <w:rStyle w:val="FontStyle45"/>
          <w:rFonts w:ascii="Times New Roman" w:cs="Times New Roman"/>
          <w:color w:val="auto"/>
          <w:lang w:eastAsia="en-US"/>
        </w:rPr>
        <w:t>16.2 Метод испытания</w:t>
      </w:r>
    </w:p>
    <w:p w:rsidR="009D2CAF" w:rsidRPr="009D2CAF" w:rsidRDefault="009D2CAF" w:rsidP="009D2CAF">
      <w:pPr>
        <w:pStyle w:val="Style30"/>
        <w:widowControl/>
        <w:ind w:firstLine="567"/>
        <w:rPr>
          <w:rStyle w:val="FontStyle45"/>
          <w:rFonts w:ascii="Times New Roman" w:cs="Times New Roman"/>
          <w:b w:val="0"/>
          <w:color w:val="auto"/>
          <w:lang w:eastAsia="en-US"/>
        </w:rPr>
      </w:pPr>
    </w:p>
    <w:p w:rsidR="009D2CAF" w:rsidRPr="009D2CAF" w:rsidRDefault="009D2CAF" w:rsidP="009D2CAF">
      <w:pPr>
        <w:pStyle w:val="Style30"/>
        <w:widowControl/>
        <w:ind w:firstLine="567"/>
        <w:rPr>
          <w:rStyle w:val="FontStyle45"/>
          <w:rFonts w:ascii="Times New Roman" w:cs="Times New Roman"/>
          <w:b w:val="0"/>
          <w:color w:val="auto"/>
          <w:lang w:eastAsia="en-US"/>
        </w:rPr>
      </w:pPr>
      <w:r w:rsidRPr="009D2CAF">
        <w:rPr>
          <w:rStyle w:val="FontStyle45"/>
          <w:rFonts w:ascii="Times New Roman" w:cs="Times New Roman"/>
          <w:b w:val="0"/>
          <w:color w:val="auto"/>
          <w:lang w:eastAsia="en-US"/>
        </w:rPr>
        <w:t>С подушками, содержащими воздух, проводят следующие действия:</w:t>
      </w:r>
    </w:p>
    <w:p w:rsidR="009D2CAF" w:rsidRPr="009D2CAF" w:rsidRDefault="009D2CAF" w:rsidP="009D2CAF">
      <w:pPr>
        <w:pStyle w:val="Style30"/>
        <w:widowControl/>
        <w:ind w:firstLine="567"/>
        <w:rPr>
          <w:rStyle w:val="FontStyle45"/>
          <w:rFonts w:ascii="Times New Roman" w:cs="Times New Roman"/>
          <w:b w:val="0"/>
          <w:color w:val="auto"/>
          <w:lang w:eastAsia="en-US"/>
        </w:rPr>
      </w:pPr>
      <w:r w:rsidRPr="009D2CAF">
        <w:rPr>
          <w:rStyle w:val="FontStyle45"/>
          <w:rFonts w:ascii="Times New Roman" w:cs="Times New Roman"/>
          <w:b w:val="0"/>
          <w:color w:val="auto"/>
          <w:lang w:eastAsia="en-US"/>
        </w:rPr>
        <w:t>a) чрезмерно накачивают подушку, чтобы установить маленькие отверстия или трещины, через которые возможны утечки:</w:t>
      </w:r>
    </w:p>
    <w:p w:rsidR="009D2CAF" w:rsidRPr="009D2CAF" w:rsidRDefault="009D2CAF" w:rsidP="009D2CAF">
      <w:pPr>
        <w:pStyle w:val="Style30"/>
        <w:widowControl/>
        <w:ind w:firstLine="567"/>
        <w:rPr>
          <w:rStyle w:val="FontStyle45"/>
          <w:rFonts w:ascii="Times New Roman" w:cs="Times New Roman"/>
          <w:b w:val="0"/>
          <w:color w:val="auto"/>
          <w:lang w:eastAsia="en-US"/>
        </w:rPr>
      </w:pPr>
      <w:r w:rsidRPr="009D2CAF">
        <w:rPr>
          <w:rStyle w:val="FontStyle45"/>
          <w:rFonts w:ascii="Times New Roman" w:cs="Times New Roman"/>
          <w:b w:val="0"/>
          <w:color w:val="auto"/>
          <w:lang w:eastAsia="en-US"/>
        </w:rPr>
        <w:t>b) в случае необходимости погружают подушку в воду, чтобы установить утечку(и);</w:t>
      </w:r>
    </w:p>
    <w:p w:rsidR="009D2CAF" w:rsidRPr="009D2CAF" w:rsidRDefault="009D2CAF" w:rsidP="009D2CAF">
      <w:pPr>
        <w:pStyle w:val="Style30"/>
        <w:widowControl/>
        <w:ind w:firstLine="567"/>
        <w:rPr>
          <w:rStyle w:val="FontStyle45"/>
          <w:rFonts w:ascii="Times New Roman" w:cs="Times New Roman"/>
          <w:b w:val="0"/>
          <w:color w:val="auto"/>
          <w:lang w:eastAsia="en-US"/>
        </w:rPr>
      </w:pPr>
      <w:r w:rsidRPr="009D2CAF">
        <w:rPr>
          <w:rStyle w:val="FontStyle45"/>
          <w:rFonts w:ascii="Times New Roman" w:cs="Times New Roman"/>
          <w:b w:val="0"/>
          <w:color w:val="auto"/>
          <w:lang w:eastAsia="en-US"/>
        </w:rPr>
        <w:t>c) отмечают утечку(и);</w:t>
      </w:r>
    </w:p>
    <w:p w:rsidR="009D2CAF" w:rsidRPr="009D2CAF" w:rsidRDefault="009D2CAF" w:rsidP="009D2CAF">
      <w:pPr>
        <w:pStyle w:val="Style30"/>
        <w:widowControl/>
        <w:ind w:firstLine="567"/>
        <w:rPr>
          <w:rStyle w:val="FontStyle45"/>
          <w:rFonts w:ascii="Times New Roman" w:cs="Times New Roman"/>
          <w:b w:val="0"/>
          <w:color w:val="auto"/>
          <w:lang w:eastAsia="en-US"/>
        </w:rPr>
      </w:pPr>
      <w:r w:rsidRPr="009D2CAF">
        <w:rPr>
          <w:rStyle w:val="FontStyle45"/>
          <w:rFonts w:ascii="Times New Roman" w:cs="Times New Roman"/>
          <w:b w:val="0"/>
          <w:color w:val="auto"/>
          <w:lang w:eastAsia="en-US"/>
        </w:rPr>
        <w:t>d) спускают воздух из подушки и дают хорошо высохнуть;</w:t>
      </w:r>
    </w:p>
    <w:p w:rsidR="009D2CAF" w:rsidRPr="009D2CAF" w:rsidRDefault="009D2CAF" w:rsidP="009D2CAF">
      <w:pPr>
        <w:pStyle w:val="Style30"/>
        <w:widowControl/>
        <w:ind w:firstLine="567"/>
        <w:rPr>
          <w:rStyle w:val="FontStyle45"/>
          <w:rFonts w:ascii="Times New Roman" w:cs="Times New Roman"/>
          <w:b w:val="0"/>
          <w:color w:val="auto"/>
          <w:lang w:eastAsia="en-US"/>
        </w:rPr>
      </w:pPr>
      <w:r w:rsidRPr="009D2CAF">
        <w:rPr>
          <w:rStyle w:val="FontStyle45"/>
          <w:rFonts w:ascii="Times New Roman" w:cs="Times New Roman"/>
          <w:b w:val="0"/>
          <w:color w:val="auto"/>
          <w:lang w:eastAsia="en-US"/>
        </w:rPr>
        <w:lastRenderedPageBreak/>
        <w:t>e) очищают и высушивают зоны вокруг утечки(</w:t>
      </w:r>
      <w:proofErr w:type="spellStart"/>
      <w:r w:rsidRPr="009D2CAF">
        <w:rPr>
          <w:rStyle w:val="FontStyle45"/>
          <w:rFonts w:ascii="Times New Roman" w:cs="Times New Roman"/>
          <w:b w:val="0"/>
          <w:color w:val="auto"/>
          <w:lang w:eastAsia="en-US"/>
        </w:rPr>
        <w:t>ек</w:t>
      </w:r>
      <w:proofErr w:type="spellEnd"/>
      <w:r w:rsidRPr="009D2CAF">
        <w:rPr>
          <w:rStyle w:val="FontStyle45"/>
          <w:rFonts w:ascii="Times New Roman" w:cs="Times New Roman"/>
          <w:b w:val="0"/>
          <w:color w:val="auto"/>
          <w:lang w:eastAsia="en-US"/>
        </w:rPr>
        <w:t>);</w:t>
      </w:r>
    </w:p>
    <w:p w:rsidR="009D2CAF" w:rsidRPr="009D2CAF" w:rsidRDefault="009D2CAF" w:rsidP="009D2CAF">
      <w:pPr>
        <w:pStyle w:val="Style30"/>
        <w:widowControl/>
        <w:ind w:firstLine="567"/>
        <w:rPr>
          <w:rStyle w:val="FontStyle45"/>
          <w:rFonts w:ascii="Times New Roman" w:cs="Times New Roman"/>
          <w:b w:val="0"/>
          <w:color w:val="auto"/>
          <w:lang w:eastAsia="en-US"/>
        </w:rPr>
      </w:pPr>
      <w:r w:rsidRPr="009D2CAF">
        <w:rPr>
          <w:rStyle w:val="FontStyle45"/>
          <w:rFonts w:ascii="Times New Roman" w:cs="Times New Roman"/>
          <w:b w:val="0"/>
          <w:color w:val="auto"/>
          <w:lang w:eastAsia="en-US"/>
        </w:rPr>
        <w:t>f) наносят самоклеящуюся(</w:t>
      </w:r>
      <w:proofErr w:type="spellStart"/>
      <w:r w:rsidRPr="009D2CAF">
        <w:rPr>
          <w:rStyle w:val="FontStyle45"/>
          <w:rFonts w:ascii="Times New Roman" w:cs="Times New Roman"/>
          <w:b w:val="0"/>
          <w:color w:val="auto"/>
          <w:lang w:eastAsia="en-US"/>
        </w:rPr>
        <w:t>иеся</w:t>
      </w:r>
      <w:proofErr w:type="spellEnd"/>
      <w:r w:rsidRPr="009D2CAF">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плен</w:t>
      </w:r>
      <w:r w:rsidRPr="009D2CAF">
        <w:rPr>
          <w:rStyle w:val="FontStyle45"/>
          <w:rFonts w:ascii="Times New Roman" w:cs="Times New Roman"/>
          <w:b w:val="0"/>
          <w:color w:val="auto"/>
          <w:lang w:eastAsia="en-US"/>
        </w:rPr>
        <w:t>ку(и)</w:t>
      </w:r>
      <w:r>
        <w:rPr>
          <w:rStyle w:val="FontStyle45"/>
          <w:rFonts w:ascii="Times New Roman" w:cs="Times New Roman"/>
          <w:b w:val="0"/>
          <w:color w:val="auto"/>
          <w:lang w:eastAsia="en-US"/>
        </w:rPr>
        <w:t>,</w:t>
      </w:r>
      <w:r w:rsidRPr="009D2CAF">
        <w:rPr>
          <w:rStyle w:val="FontStyle45"/>
          <w:rFonts w:ascii="Times New Roman" w:cs="Times New Roman"/>
          <w:b w:val="0"/>
          <w:color w:val="auto"/>
          <w:lang w:eastAsia="en-US"/>
        </w:rPr>
        <w:t xml:space="preserve"> проверяют герметичность.</w:t>
      </w:r>
    </w:p>
    <w:p w:rsidR="009D2CAF" w:rsidRPr="009D2CAF" w:rsidRDefault="009D2CAF" w:rsidP="009D2CAF">
      <w:pPr>
        <w:pStyle w:val="Style30"/>
        <w:widowControl/>
        <w:ind w:firstLine="567"/>
        <w:rPr>
          <w:rStyle w:val="FontStyle45"/>
          <w:rFonts w:ascii="Times New Roman" w:cs="Times New Roman"/>
          <w:b w:val="0"/>
          <w:color w:val="auto"/>
          <w:lang w:eastAsia="en-US"/>
        </w:rPr>
      </w:pPr>
      <w:r w:rsidRPr="009D2CAF">
        <w:rPr>
          <w:rStyle w:val="FontStyle45"/>
          <w:rFonts w:ascii="Times New Roman" w:cs="Times New Roman"/>
          <w:b w:val="0"/>
          <w:color w:val="auto"/>
          <w:lang w:eastAsia="en-US"/>
        </w:rPr>
        <w:t>Подушки, содержащие другие наполнители, помимо воздуха,</w:t>
      </w:r>
      <w:r>
        <w:rPr>
          <w:rStyle w:val="FontStyle45"/>
          <w:rFonts w:ascii="Times New Roman" w:cs="Times New Roman"/>
          <w:b w:val="0"/>
          <w:color w:val="auto"/>
          <w:lang w:eastAsia="en-US"/>
        </w:rPr>
        <w:t xml:space="preserve"> следует испытывать согласно ин</w:t>
      </w:r>
      <w:r w:rsidRPr="009D2CAF">
        <w:rPr>
          <w:rStyle w:val="FontStyle45"/>
          <w:rFonts w:ascii="Times New Roman" w:cs="Times New Roman"/>
          <w:b w:val="0"/>
          <w:color w:val="auto"/>
          <w:lang w:eastAsia="en-US"/>
        </w:rPr>
        <w:t>струкциям производителя.</w:t>
      </w:r>
    </w:p>
    <w:p w:rsidR="009D2CAF" w:rsidRPr="009D2CAF" w:rsidRDefault="009D2CAF" w:rsidP="009D2CAF">
      <w:pPr>
        <w:pStyle w:val="Style30"/>
        <w:widowControl/>
        <w:ind w:firstLine="567"/>
        <w:rPr>
          <w:rStyle w:val="FontStyle45"/>
          <w:rFonts w:ascii="Times New Roman" w:cs="Times New Roman"/>
          <w:b w:val="0"/>
          <w:color w:val="auto"/>
          <w:lang w:eastAsia="en-US"/>
        </w:rPr>
      </w:pPr>
    </w:p>
    <w:p w:rsidR="009D2CAF" w:rsidRPr="009D2CAF" w:rsidRDefault="009D2CAF" w:rsidP="009D2CAF">
      <w:pPr>
        <w:pStyle w:val="Style30"/>
        <w:widowControl/>
        <w:ind w:firstLine="567"/>
        <w:rPr>
          <w:rStyle w:val="FontStyle45"/>
          <w:rFonts w:ascii="Times New Roman" w:cs="Times New Roman"/>
          <w:color w:val="auto"/>
          <w:lang w:eastAsia="en-US"/>
        </w:rPr>
      </w:pPr>
      <w:r w:rsidRPr="009D2CAF">
        <w:rPr>
          <w:rStyle w:val="FontStyle45"/>
          <w:rFonts w:ascii="Times New Roman" w:cs="Times New Roman"/>
          <w:color w:val="auto"/>
          <w:lang w:eastAsia="en-US"/>
        </w:rPr>
        <w:t>16.3 Протокол испытаний</w:t>
      </w:r>
    </w:p>
    <w:p w:rsidR="009D2CAF" w:rsidRPr="009D2CAF" w:rsidRDefault="009D2CAF" w:rsidP="009D2CAF">
      <w:pPr>
        <w:pStyle w:val="Style30"/>
        <w:widowControl/>
        <w:ind w:firstLine="567"/>
        <w:rPr>
          <w:rStyle w:val="FontStyle45"/>
          <w:rFonts w:ascii="Times New Roman" w:cs="Times New Roman"/>
          <w:b w:val="0"/>
          <w:color w:val="auto"/>
          <w:lang w:eastAsia="en-US"/>
        </w:rPr>
      </w:pPr>
    </w:p>
    <w:p w:rsidR="009D2CAF" w:rsidRPr="009D2CAF" w:rsidRDefault="009D2CAF" w:rsidP="009D2CAF">
      <w:pPr>
        <w:pStyle w:val="Style30"/>
        <w:widowControl/>
        <w:ind w:firstLine="567"/>
        <w:rPr>
          <w:rStyle w:val="FontStyle45"/>
          <w:rFonts w:ascii="Times New Roman" w:cs="Times New Roman"/>
          <w:b w:val="0"/>
          <w:color w:val="auto"/>
          <w:lang w:eastAsia="en-US"/>
        </w:rPr>
      </w:pPr>
      <w:r w:rsidRPr="009D2CAF">
        <w:rPr>
          <w:rStyle w:val="FontStyle45"/>
          <w:rFonts w:ascii="Times New Roman" w:cs="Times New Roman"/>
          <w:b w:val="0"/>
          <w:color w:val="auto"/>
          <w:lang w:eastAsia="en-US"/>
        </w:rPr>
        <w:t>a) Регистрируют место утечки.</w:t>
      </w:r>
    </w:p>
    <w:p w:rsidR="009D2CAF" w:rsidRPr="009D2CAF" w:rsidRDefault="009D2CAF" w:rsidP="009D2CAF">
      <w:pPr>
        <w:pStyle w:val="Style30"/>
        <w:widowControl/>
        <w:ind w:firstLine="567"/>
        <w:rPr>
          <w:rStyle w:val="FontStyle45"/>
          <w:rFonts w:ascii="Times New Roman" w:cs="Times New Roman"/>
          <w:b w:val="0"/>
          <w:color w:val="auto"/>
          <w:lang w:eastAsia="en-US"/>
        </w:rPr>
      </w:pPr>
      <w:r w:rsidRPr="009D2CAF">
        <w:rPr>
          <w:rStyle w:val="FontStyle45"/>
          <w:rFonts w:ascii="Times New Roman" w:cs="Times New Roman"/>
          <w:b w:val="0"/>
          <w:color w:val="auto"/>
          <w:lang w:eastAsia="en-US"/>
        </w:rPr>
        <w:t>b) Регистрируют общее количество обнаруженных утечек, количество отремонтированных и количество не подлежащих ремонту.</w:t>
      </w:r>
    </w:p>
    <w:p w:rsidR="009D2CAF" w:rsidRPr="009D2CAF" w:rsidRDefault="009D2CAF" w:rsidP="009D2CAF">
      <w:pPr>
        <w:pStyle w:val="Style30"/>
        <w:widowControl/>
        <w:ind w:firstLine="567"/>
        <w:rPr>
          <w:rStyle w:val="FontStyle45"/>
          <w:rFonts w:ascii="Times New Roman" w:cs="Times New Roman"/>
          <w:b w:val="0"/>
          <w:color w:val="auto"/>
          <w:lang w:eastAsia="en-US"/>
        </w:rPr>
      </w:pPr>
      <w:r w:rsidRPr="009D2CAF">
        <w:rPr>
          <w:rStyle w:val="FontStyle45"/>
          <w:rFonts w:ascii="Times New Roman" w:cs="Times New Roman"/>
          <w:b w:val="0"/>
          <w:color w:val="auto"/>
          <w:lang w:eastAsia="en-US"/>
        </w:rPr>
        <w:t>c) Регистрируют любые отклонения от данного метода.</w:t>
      </w:r>
    </w:p>
    <w:p w:rsidR="009D2CAF" w:rsidRPr="009D2CAF" w:rsidRDefault="009D2CAF" w:rsidP="009D2CAF">
      <w:pPr>
        <w:pStyle w:val="Style30"/>
        <w:widowControl/>
        <w:ind w:firstLine="567"/>
        <w:rPr>
          <w:rStyle w:val="FontStyle45"/>
          <w:rFonts w:ascii="Times New Roman" w:cs="Times New Roman"/>
          <w:b w:val="0"/>
          <w:color w:val="auto"/>
          <w:lang w:eastAsia="en-US"/>
        </w:rPr>
      </w:pPr>
    </w:p>
    <w:p w:rsidR="009D2CAF" w:rsidRPr="009D2CAF" w:rsidRDefault="009D2CAF" w:rsidP="009D2CAF">
      <w:pPr>
        <w:pStyle w:val="Style30"/>
        <w:widowControl/>
        <w:ind w:firstLine="567"/>
        <w:rPr>
          <w:rStyle w:val="FontStyle45"/>
          <w:rFonts w:ascii="Times New Roman" w:cs="Times New Roman"/>
          <w:color w:val="auto"/>
          <w:lang w:eastAsia="en-US"/>
        </w:rPr>
      </w:pPr>
      <w:r w:rsidRPr="009D2CAF">
        <w:rPr>
          <w:rStyle w:val="FontStyle45"/>
          <w:rFonts w:ascii="Times New Roman" w:cs="Times New Roman"/>
          <w:color w:val="auto"/>
          <w:lang w:eastAsia="en-US"/>
        </w:rPr>
        <w:t>17 Глубина нагруженного контура и отклонение перегрузки</w:t>
      </w:r>
    </w:p>
    <w:p w:rsidR="009D2CAF" w:rsidRPr="009D2CAF" w:rsidRDefault="009D2CAF" w:rsidP="009D2CAF">
      <w:pPr>
        <w:pStyle w:val="Style30"/>
        <w:widowControl/>
        <w:ind w:firstLine="567"/>
        <w:rPr>
          <w:rStyle w:val="FontStyle45"/>
          <w:rFonts w:ascii="Times New Roman" w:cs="Times New Roman"/>
          <w:color w:val="auto"/>
          <w:lang w:eastAsia="en-US"/>
        </w:rPr>
      </w:pPr>
    </w:p>
    <w:p w:rsidR="009D2CAF" w:rsidRPr="009D2CAF" w:rsidRDefault="009D2CAF" w:rsidP="009D2CAF">
      <w:pPr>
        <w:pStyle w:val="Style30"/>
        <w:widowControl/>
        <w:ind w:firstLine="567"/>
        <w:rPr>
          <w:rStyle w:val="FontStyle45"/>
          <w:rFonts w:ascii="Times New Roman" w:cs="Times New Roman"/>
          <w:color w:val="auto"/>
          <w:lang w:eastAsia="en-US"/>
        </w:rPr>
      </w:pPr>
      <w:r w:rsidRPr="009D2CAF">
        <w:rPr>
          <w:rStyle w:val="FontStyle45"/>
          <w:rFonts w:ascii="Times New Roman" w:cs="Times New Roman"/>
          <w:color w:val="auto"/>
          <w:lang w:eastAsia="en-US"/>
        </w:rPr>
        <w:t>17.1 Обоснование</w:t>
      </w:r>
    </w:p>
    <w:p w:rsidR="009D2CAF" w:rsidRPr="009D2CAF" w:rsidRDefault="009D2CAF" w:rsidP="009D2CAF">
      <w:pPr>
        <w:pStyle w:val="Style30"/>
        <w:widowControl/>
        <w:ind w:firstLine="567"/>
        <w:rPr>
          <w:rStyle w:val="FontStyle45"/>
          <w:rFonts w:ascii="Times New Roman" w:cs="Times New Roman"/>
          <w:b w:val="0"/>
          <w:color w:val="auto"/>
          <w:lang w:eastAsia="en-US"/>
        </w:rPr>
      </w:pPr>
    </w:p>
    <w:p w:rsidR="00681D5A" w:rsidRPr="009D2CAF" w:rsidRDefault="009D2CAF" w:rsidP="009D2CAF">
      <w:pPr>
        <w:pStyle w:val="Style30"/>
        <w:widowControl/>
        <w:ind w:firstLine="567"/>
        <w:rPr>
          <w:rStyle w:val="FontStyle45"/>
          <w:rFonts w:ascii="Times New Roman" w:cs="Times New Roman"/>
          <w:b w:val="0"/>
          <w:color w:val="auto"/>
          <w:lang w:eastAsia="en-US"/>
        </w:rPr>
      </w:pPr>
      <w:r w:rsidRPr="009D2CAF">
        <w:rPr>
          <w:rStyle w:val="FontStyle45"/>
          <w:rFonts w:ascii="Times New Roman" w:cs="Times New Roman"/>
          <w:b w:val="0"/>
          <w:color w:val="auto"/>
          <w:lang w:eastAsia="en-US"/>
        </w:rPr>
        <w:t>Способность подушки поддерживать целостность тканей связана с ее способностью охватывать таз. Также важно для пользователя поддерживать запас прочности амортизирующего эффекта перед тем, как произойдет режим перегрузки. Определенные функциона</w:t>
      </w:r>
      <w:r>
        <w:rPr>
          <w:rStyle w:val="FontStyle45"/>
          <w:rFonts w:ascii="Times New Roman" w:cs="Times New Roman"/>
          <w:b w:val="0"/>
          <w:color w:val="auto"/>
          <w:lang w:eastAsia="en-US"/>
        </w:rPr>
        <w:t>льные движения, такие как накло</w:t>
      </w:r>
      <w:r w:rsidRPr="009D2CAF">
        <w:rPr>
          <w:rStyle w:val="FontStyle45"/>
          <w:rFonts w:ascii="Times New Roman" w:cs="Times New Roman"/>
          <w:b w:val="0"/>
          <w:color w:val="auto"/>
          <w:lang w:eastAsia="en-US"/>
        </w:rPr>
        <w:t>нение и вытягивание, существенно перегружают характеристику подушки. Такого рода события могут превысить запас прочности. Испытание на перегрузку измеряет размер отклонения, возникающего в связи с увеличением нагрузки на 33 % сверх испытания на нагрузку</w:t>
      </w:r>
      <w:r>
        <w:rPr>
          <w:rStyle w:val="FontStyle45"/>
          <w:rFonts w:ascii="Times New Roman" w:cs="Times New Roman"/>
          <w:b w:val="0"/>
          <w:color w:val="auto"/>
          <w:lang w:eastAsia="en-US"/>
        </w:rPr>
        <w:t>. Подушка, нагруженная сверх за</w:t>
      </w:r>
      <w:r w:rsidRPr="009D2CAF">
        <w:rPr>
          <w:rStyle w:val="FontStyle45"/>
          <w:rFonts w:ascii="Times New Roman" w:cs="Times New Roman"/>
          <w:b w:val="0"/>
          <w:color w:val="auto"/>
          <w:lang w:eastAsia="en-US"/>
        </w:rPr>
        <w:t>паса прочности, определяется, когда увеличение нагрузки не произв</w:t>
      </w:r>
      <w:r>
        <w:rPr>
          <w:rStyle w:val="FontStyle45"/>
          <w:rFonts w:ascii="Times New Roman" w:cs="Times New Roman"/>
          <w:b w:val="0"/>
          <w:color w:val="auto"/>
          <w:lang w:eastAsia="en-US"/>
        </w:rPr>
        <w:t>одит соразмерного увеличения от</w:t>
      </w:r>
      <w:r w:rsidRPr="009D2CAF">
        <w:rPr>
          <w:rStyle w:val="FontStyle45"/>
          <w:rFonts w:ascii="Times New Roman" w:cs="Times New Roman"/>
          <w:b w:val="0"/>
          <w:color w:val="auto"/>
          <w:lang w:eastAsia="en-US"/>
        </w:rPr>
        <w:t>клонения, составляющего более 5 мм.</w:t>
      </w:r>
    </w:p>
    <w:p w:rsidR="00E73C55" w:rsidRPr="00E73C55" w:rsidRDefault="00E73C55" w:rsidP="00E73C55">
      <w:pPr>
        <w:pStyle w:val="Style30"/>
        <w:widowControl/>
        <w:ind w:firstLine="567"/>
        <w:rPr>
          <w:rStyle w:val="FontStyle45"/>
          <w:rFonts w:ascii="Times New Roman" w:cs="Times New Roman"/>
          <w:b w:val="0"/>
          <w:color w:val="auto"/>
          <w:lang w:eastAsia="en-US"/>
        </w:rPr>
      </w:pPr>
      <w:r w:rsidRPr="00E73C55">
        <w:rPr>
          <w:rStyle w:val="FontStyle45"/>
          <w:rFonts w:ascii="Times New Roman" w:cs="Times New Roman"/>
          <w:b w:val="0"/>
          <w:color w:val="auto"/>
          <w:lang w:eastAsia="en-US"/>
        </w:rPr>
        <w:t>Данное испытание оценивает следующие возможности подушки:</w:t>
      </w:r>
    </w:p>
    <w:p w:rsidR="00E73C55" w:rsidRPr="00E73C55" w:rsidRDefault="00E73C55" w:rsidP="00E73C55">
      <w:pPr>
        <w:pStyle w:val="Style30"/>
        <w:widowControl/>
        <w:ind w:firstLine="567"/>
        <w:rPr>
          <w:rStyle w:val="FontStyle45"/>
          <w:rFonts w:ascii="Times New Roman" w:cs="Times New Roman"/>
          <w:b w:val="0"/>
          <w:color w:val="auto"/>
          <w:lang w:eastAsia="en-US"/>
        </w:rPr>
      </w:pPr>
      <w:r w:rsidRPr="00E73C55">
        <w:rPr>
          <w:rStyle w:val="FontStyle45"/>
          <w:rFonts w:ascii="Times New Roman" w:cs="Times New Roman"/>
          <w:b w:val="0"/>
          <w:color w:val="auto"/>
          <w:lang w:eastAsia="en-US"/>
        </w:rPr>
        <w:t>а) способность строить контур, принимая во внимание первона</w:t>
      </w:r>
      <w:r>
        <w:rPr>
          <w:rStyle w:val="FontStyle45"/>
          <w:rFonts w:ascii="Times New Roman" w:cs="Times New Roman"/>
          <w:b w:val="0"/>
          <w:color w:val="auto"/>
          <w:lang w:eastAsia="en-US"/>
        </w:rPr>
        <w:t>чальный контур и контур, образу</w:t>
      </w:r>
      <w:r w:rsidRPr="00E73C55">
        <w:rPr>
          <w:rStyle w:val="FontStyle45"/>
          <w:rFonts w:ascii="Times New Roman" w:cs="Times New Roman"/>
          <w:b w:val="0"/>
          <w:color w:val="auto"/>
          <w:lang w:eastAsia="en-US"/>
        </w:rPr>
        <w:t>емый при нагрузке;</w:t>
      </w:r>
    </w:p>
    <w:p w:rsidR="00E73C55" w:rsidRPr="00E73C55" w:rsidRDefault="00E73C55" w:rsidP="00E73C55">
      <w:pPr>
        <w:pStyle w:val="Style30"/>
        <w:widowControl/>
        <w:ind w:firstLine="567"/>
        <w:rPr>
          <w:rStyle w:val="FontStyle45"/>
          <w:rFonts w:ascii="Times New Roman" w:cs="Times New Roman"/>
          <w:b w:val="0"/>
          <w:color w:val="auto"/>
          <w:lang w:eastAsia="en-US"/>
        </w:rPr>
      </w:pPr>
      <w:r w:rsidRPr="00E73C55">
        <w:rPr>
          <w:rStyle w:val="FontStyle45"/>
          <w:rFonts w:ascii="Times New Roman" w:cs="Times New Roman"/>
          <w:b w:val="0"/>
          <w:color w:val="auto"/>
          <w:lang w:eastAsia="en-US"/>
        </w:rPr>
        <w:t>b) способность подушки выдерживать условия перегрузки.</w:t>
      </w:r>
    </w:p>
    <w:p w:rsidR="00E73C55" w:rsidRPr="00E73C55" w:rsidRDefault="00E73C55" w:rsidP="00E73C55">
      <w:pPr>
        <w:pStyle w:val="Style30"/>
        <w:widowControl/>
        <w:ind w:firstLine="567"/>
        <w:rPr>
          <w:rStyle w:val="FontStyle45"/>
          <w:rFonts w:ascii="Times New Roman" w:cs="Times New Roman"/>
          <w:b w:val="0"/>
          <w:color w:val="auto"/>
          <w:lang w:eastAsia="en-US"/>
        </w:rPr>
      </w:pPr>
    </w:p>
    <w:p w:rsidR="00E73C55" w:rsidRPr="00E73C55" w:rsidRDefault="00E73C55" w:rsidP="00E73C55">
      <w:pPr>
        <w:pStyle w:val="Style30"/>
        <w:widowControl/>
        <w:ind w:firstLine="567"/>
        <w:rPr>
          <w:rStyle w:val="FontStyle45"/>
          <w:rFonts w:ascii="Times New Roman" w:cs="Times New Roman"/>
          <w:color w:val="auto"/>
          <w:lang w:eastAsia="en-US"/>
        </w:rPr>
      </w:pPr>
      <w:r w:rsidRPr="00E73C55">
        <w:rPr>
          <w:rStyle w:val="FontStyle45"/>
          <w:rFonts w:ascii="Times New Roman" w:cs="Times New Roman"/>
          <w:color w:val="auto"/>
          <w:lang w:eastAsia="en-US"/>
        </w:rPr>
        <w:t>17.2 Метод испытания</w:t>
      </w:r>
    </w:p>
    <w:p w:rsidR="00E73C55" w:rsidRPr="00E73C55" w:rsidRDefault="00E73C55" w:rsidP="00E73C55">
      <w:pPr>
        <w:pStyle w:val="Style30"/>
        <w:widowControl/>
        <w:ind w:firstLine="567"/>
        <w:rPr>
          <w:rStyle w:val="FontStyle45"/>
          <w:rFonts w:ascii="Times New Roman" w:cs="Times New Roman"/>
          <w:b w:val="0"/>
          <w:color w:val="auto"/>
          <w:lang w:eastAsia="en-US"/>
        </w:rPr>
      </w:pPr>
    </w:p>
    <w:p w:rsidR="00E73C55" w:rsidRPr="00E73C55" w:rsidRDefault="00E73C55" w:rsidP="00E73C55">
      <w:pPr>
        <w:pStyle w:val="Style30"/>
        <w:widowControl/>
        <w:ind w:firstLine="567"/>
        <w:rPr>
          <w:rStyle w:val="FontStyle45"/>
          <w:rFonts w:ascii="Times New Roman" w:cs="Times New Roman"/>
          <w:b w:val="0"/>
          <w:color w:val="auto"/>
          <w:lang w:eastAsia="en-US"/>
        </w:rPr>
      </w:pPr>
      <w:r w:rsidRPr="00E73C55">
        <w:rPr>
          <w:rStyle w:val="FontStyle45"/>
          <w:rFonts w:ascii="Times New Roman" w:cs="Times New Roman"/>
          <w:b w:val="0"/>
          <w:color w:val="auto"/>
          <w:lang w:eastAsia="en-US"/>
        </w:rPr>
        <w:t>Выполняют испытания согласно ISO 16840-2.</w:t>
      </w:r>
    </w:p>
    <w:p w:rsidR="00E73C55" w:rsidRPr="00E73C55" w:rsidRDefault="00E73C55" w:rsidP="00E73C55">
      <w:pPr>
        <w:pStyle w:val="Style30"/>
        <w:widowControl/>
        <w:ind w:firstLine="567"/>
        <w:rPr>
          <w:rStyle w:val="FontStyle45"/>
          <w:rFonts w:ascii="Times New Roman" w:cs="Times New Roman"/>
          <w:b w:val="0"/>
          <w:color w:val="auto"/>
          <w:lang w:eastAsia="en-US"/>
        </w:rPr>
      </w:pPr>
    </w:p>
    <w:p w:rsidR="00E73C55" w:rsidRPr="00E73C55" w:rsidRDefault="00E73C55" w:rsidP="00E73C55">
      <w:pPr>
        <w:pStyle w:val="Style30"/>
        <w:widowControl/>
        <w:ind w:firstLine="567"/>
        <w:rPr>
          <w:rStyle w:val="FontStyle45"/>
          <w:rFonts w:ascii="Times New Roman" w:cs="Times New Roman"/>
          <w:color w:val="auto"/>
          <w:lang w:eastAsia="en-US"/>
        </w:rPr>
      </w:pPr>
      <w:r w:rsidRPr="00E73C55">
        <w:rPr>
          <w:rStyle w:val="FontStyle45"/>
          <w:rFonts w:ascii="Times New Roman" w:cs="Times New Roman"/>
          <w:color w:val="auto"/>
          <w:lang w:eastAsia="en-US"/>
        </w:rPr>
        <w:t>17.3 Метод расчета</w:t>
      </w:r>
    </w:p>
    <w:p w:rsidR="00E73C55" w:rsidRPr="00E73C55" w:rsidRDefault="00E73C55" w:rsidP="00E73C55">
      <w:pPr>
        <w:pStyle w:val="Style30"/>
        <w:widowControl/>
        <w:ind w:firstLine="567"/>
        <w:rPr>
          <w:rStyle w:val="FontStyle45"/>
          <w:rFonts w:ascii="Times New Roman" w:cs="Times New Roman"/>
          <w:b w:val="0"/>
          <w:color w:val="auto"/>
          <w:lang w:eastAsia="en-US"/>
        </w:rPr>
      </w:pPr>
    </w:p>
    <w:p w:rsidR="00E73C55" w:rsidRPr="00E73C55" w:rsidRDefault="00E73C55" w:rsidP="00E73C55">
      <w:pPr>
        <w:pStyle w:val="Style30"/>
        <w:widowControl/>
        <w:ind w:firstLine="567"/>
        <w:rPr>
          <w:rStyle w:val="FontStyle45"/>
          <w:rFonts w:ascii="Times New Roman" w:cs="Times New Roman"/>
          <w:b w:val="0"/>
          <w:color w:val="auto"/>
          <w:lang w:eastAsia="en-US"/>
        </w:rPr>
      </w:pPr>
      <w:r w:rsidRPr="00E73C55">
        <w:rPr>
          <w:rStyle w:val="FontStyle45"/>
          <w:rFonts w:ascii="Times New Roman" w:cs="Times New Roman"/>
          <w:b w:val="0"/>
          <w:color w:val="auto"/>
          <w:lang w:eastAsia="en-US"/>
        </w:rPr>
        <w:t>a) Проводят расчеты и регистрируют данные согласно ISO 16840-2.</w:t>
      </w:r>
    </w:p>
    <w:p w:rsidR="00E73C55" w:rsidRPr="00E73C55" w:rsidRDefault="00E73C55" w:rsidP="00E73C55">
      <w:pPr>
        <w:pStyle w:val="Style30"/>
        <w:widowControl/>
        <w:ind w:firstLine="567"/>
        <w:rPr>
          <w:rStyle w:val="FontStyle45"/>
          <w:rFonts w:ascii="Times New Roman" w:cs="Times New Roman"/>
          <w:b w:val="0"/>
          <w:color w:val="auto"/>
          <w:lang w:eastAsia="en-US"/>
        </w:rPr>
      </w:pPr>
      <w:r w:rsidRPr="00E73C55">
        <w:rPr>
          <w:rStyle w:val="FontStyle45"/>
          <w:rFonts w:ascii="Times New Roman" w:cs="Times New Roman"/>
          <w:b w:val="0"/>
          <w:color w:val="auto"/>
          <w:lang w:eastAsia="en-US"/>
        </w:rPr>
        <w:t>b) Регистрируют любые отклонения от данного метода.</w:t>
      </w:r>
    </w:p>
    <w:p w:rsidR="00E73C55" w:rsidRPr="00E73C55" w:rsidRDefault="00E73C55" w:rsidP="00E73C55">
      <w:pPr>
        <w:pStyle w:val="Style30"/>
        <w:widowControl/>
        <w:ind w:firstLine="567"/>
        <w:rPr>
          <w:rStyle w:val="FontStyle45"/>
          <w:rFonts w:ascii="Times New Roman" w:cs="Times New Roman"/>
          <w:b w:val="0"/>
          <w:color w:val="auto"/>
          <w:lang w:eastAsia="en-US"/>
        </w:rPr>
      </w:pPr>
    </w:p>
    <w:p w:rsidR="00E73C55" w:rsidRPr="00E73C55" w:rsidRDefault="00E73C55" w:rsidP="00E73C55">
      <w:pPr>
        <w:pStyle w:val="Style30"/>
        <w:widowControl/>
        <w:ind w:firstLine="567"/>
        <w:rPr>
          <w:rStyle w:val="FontStyle45"/>
          <w:rFonts w:ascii="Times New Roman" w:cs="Times New Roman"/>
          <w:color w:val="auto"/>
          <w:lang w:eastAsia="en-US"/>
        </w:rPr>
      </w:pPr>
      <w:r w:rsidRPr="00E73C55">
        <w:rPr>
          <w:rStyle w:val="FontStyle45"/>
          <w:rFonts w:ascii="Times New Roman" w:cs="Times New Roman"/>
          <w:color w:val="auto"/>
          <w:lang w:eastAsia="en-US"/>
        </w:rPr>
        <w:t>18 Испытание на гистерезис</w:t>
      </w:r>
    </w:p>
    <w:p w:rsidR="00E73C55" w:rsidRPr="00E73C55" w:rsidRDefault="00E73C55" w:rsidP="00E73C55">
      <w:pPr>
        <w:pStyle w:val="Style30"/>
        <w:widowControl/>
        <w:ind w:firstLine="567"/>
        <w:rPr>
          <w:rStyle w:val="FontStyle45"/>
          <w:rFonts w:ascii="Times New Roman" w:cs="Times New Roman"/>
          <w:color w:val="auto"/>
          <w:lang w:eastAsia="en-US"/>
        </w:rPr>
      </w:pPr>
    </w:p>
    <w:p w:rsidR="00E73C55" w:rsidRPr="00E73C55" w:rsidRDefault="00E73C55" w:rsidP="00E73C55">
      <w:pPr>
        <w:pStyle w:val="Style30"/>
        <w:widowControl/>
        <w:ind w:firstLine="567"/>
        <w:rPr>
          <w:rStyle w:val="FontStyle45"/>
          <w:rFonts w:ascii="Times New Roman" w:cs="Times New Roman"/>
          <w:color w:val="auto"/>
          <w:lang w:eastAsia="en-US"/>
        </w:rPr>
      </w:pPr>
      <w:r w:rsidRPr="00E73C55">
        <w:rPr>
          <w:rStyle w:val="FontStyle45"/>
          <w:rFonts w:ascii="Times New Roman" w:cs="Times New Roman"/>
          <w:color w:val="auto"/>
          <w:lang w:eastAsia="en-US"/>
        </w:rPr>
        <w:t>18.1 Обоснование</w:t>
      </w:r>
    </w:p>
    <w:p w:rsidR="00E73C55" w:rsidRPr="00E73C55" w:rsidRDefault="00E73C55" w:rsidP="00E73C55">
      <w:pPr>
        <w:pStyle w:val="Style30"/>
        <w:widowControl/>
        <w:ind w:firstLine="567"/>
        <w:rPr>
          <w:rStyle w:val="FontStyle45"/>
          <w:rFonts w:ascii="Times New Roman" w:cs="Times New Roman"/>
          <w:b w:val="0"/>
          <w:color w:val="auto"/>
          <w:lang w:eastAsia="en-US"/>
        </w:rPr>
      </w:pPr>
    </w:p>
    <w:p w:rsidR="00E73C55" w:rsidRPr="00E73C55" w:rsidRDefault="00E73C55" w:rsidP="00E73C55">
      <w:pPr>
        <w:pStyle w:val="Style30"/>
        <w:widowControl/>
        <w:ind w:firstLine="567"/>
        <w:rPr>
          <w:rStyle w:val="FontStyle45"/>
          <w:rFonts w:ascii="Times New Roman" w:cs="Times New Roman"/>
          <w:b w:val="0"/>
          <w:color w:val="auto"/>
          <w:lang w:eastAsia="en-US"/>
        </w:rPr>
      </w:pPr>
      <w:r w:rsidRPr="00E73C55">
        <w:rPr>
          <w:rStyle w:val="FontStyle45"/>
          <w:rFonts w:ascii="Times New Roman" w:cs="Times New Roman"/>
          <w:b w:val="0"/>
          <w:color w:val="auto"/>
          <w:lang w:eastAsia="en-US"/>
        </w:rPr>
        <w:t>Испытание на гистерезис предоставляет информацию о характе</w:t>
      </w:r>
      <w:r>
        <w:rPr>
          <w:rStyle w:val="FontStyle45"/>
          <w:rFonts w:ascii="Times New Roman" w:cs="Times New Roman"/>
          <w:b w:val="0"/>
          <w:color w:val="auto"/>
          <w:lang w:eastAsia="en-US"/>
        </w:rPr>
        <w:t>ристиках гистерезиса подушки си</w:t>
      </w:r>
      <w:r w:rsidRPr="00E73C55">
        <w:rPr>
          <w:rStyle w:val="FontStyle45"/>
          <w:rFonts w:ascii="Times New Roman" w:cs="Times New Roman"/>
          <w:b w:val="0"/>
          <w:color w:val="auto"/>
          <w:lang w:eastAsia="en-US"/>
        </w:rPr>
        <w:t>денья. Гистерезис — это измерение энергии, потерянной подушкой во</w:t>
      </w:r>
      <w:r>
        <w:rPr>
          <w:rStyle w:val="FontStyle45"/>
          <w:rFonts w:ascii="Times New Roman" w:cs="Times New Roman"/>
          <w:b w:val="0"/>
          <w:color w:val="auto"/>
          <w:lang w:eastAsia="en-US"/>
        </w:rPr>
        <w:t xml:space="preserve"> время цикла нагрузки и разгруз</w:t>
      </w:r>
      <w:r w:rsidRPr="00E73C55">
        <w:rPr>
          <w:rStyle w:val="FontStyle45"/>
          <w:rFonts w:ascii="Times New Roman" w:cs="Times New Roman"/>
          <w:b w:val="0"/>
          <w:color w:val="auto"/>
          <w:lang w:eastAsia="en-US"/>
        </w:rPr>
        <w:t xml:space="preserve">ки. Гистерезис зачастую связан с демпфированием удара </w:t>
      </w:r>
      <w:r>
        <w:rPr>
          <w:rStyle w:val="FontStyle45"/>
          <w:rFonts w:ascii="Times New Roman" w:cs="Times New Roman"/>
          <w:b w:val="0"/>
          <w:color w:val="auto"/>
          <w:lang w:eastAsia="en-US"/>
        </w:rPr>
        <w:br/>
      </w:r>
      <w:r w:rsidRPr="00E73C55">
        <w:rPr>
          <w:rStyle w:val="FontStyle45"/>
          <w:rFonts w:ascii="Times New Roman" w:cs="Times New Roman"/>
          <w:b w:val="0"/>
          <w:color w:val="auto"/>
          <w:lang w:eastAsia="en-US"/>
        </w:rPr>
        <w:t>(раздел 1</w:t>
      </w:r>
      <w:r>
        <w:rPr>
          <w:rStyle w:val="FontStyle45"/>
          <w:rFonts w:ascii="Times New Roman" w:cs="Times New Roman"/>
          <w:b w:val="0"/>
          <w:color w:val="auto"/>
          <w:lang w:eastAsia="en-US"/>
        </w:rPr>
        <w:t>3). Подушки с большими значения</w:t>
      </w:r>
      <w:r w:rsidRPr="00E73C55">
        <w:rPr>
          <w:rStyle w:val="FontStyle45"/>
          <w:rFonts w:ascii="Times New Roman" w:cs="Times New Roman"/>
          <w:b w:val="0"/>
          <w:color w:val="auto"/>
          <w:lang w:eastAsia="en-US"/>
        </w:rPr>
        <w:t>ми гистерезиса будут иметь тенденцию поглощать энергию при использовании на грубых поверхностях или при падении со ступенек, а не при передаче энергии удара на ткани пользователя.</w:t>
      </w:r>
    </w:p>
    <w:p w:rsidR="00E73C55" w:rsidRPr="00E73C55" w:rsidRDefault="00E73C55" w:rsidP="00E73C55">
      <w:pPr>
        <w:pStyle w:val="Style30"/>
        <w:widowControl/>
        <w:ind w:firstLine="567"/>
        <w:rPr>
          <w:rStyle w:val="FontStyle45"/>
          <w:rFonts w:ascii="Times New Roman" w:cs="Times New Roman"/>
          <w:b w:val="0"/>
          <w:color w:val="auto"/>
          <w:lang w:eastAsia="en-US"/>
        </w:rPr>
      </w:pPr>
    </w:p>
    <w:p w:rsidR="00E73C55" w:rsidRPr="00E73C55" w:rsidRDefault="00E73C55" w:rsidP="00E73C55">
      <w:pPr>
        <w:pStyle w:val="Style30"/>
        <w:widowControl/>
        <w:ind w:firstLine="567"/>
        <w:rPr>
          <w:rStyle w:val="FontStyle45"/>
          <w:rFonts w:ascii="Times New Roman" w:cs="Times New Roman"/>
          <w:color w:val="auto"/>
          <w:lang w:eastAsia="en-US"/>
        </w:rPr>
      </w:pPr>
      <w:r w:rsidRPr="00E73C55">
        <w:rPr>
          <w:rStyle w:val="FontStyle45"/>
          <w:rFonts w:ascii="Times New Roman" w:cs="Times New Roman"/>
          <w:color w:val="auto"/>
          <w:lang w:eastAsia="en-US"/>
        </w:rPr>
        <w:lastRenderedPageBreak/>
        <w:t>18.2 Метод испытания</w:t>
      </w:r>
    </w:p>
    <w:p w:rsidR="00E73C55" w:rsidRPr="00E73C55" w:rsidRDefault="00E73C55" w:rsidP="00E73C55">
      <w:pPr>
        <w:pStyle w:val="Style30"/>
        <w:widowControl/>
        <w:ind w:firstLine="567"/>
        <w:rPr>
          <w:rStyle w:val="FontStyle45"/>
          <w:rFonts w:ascii="Times New Roman" w:cs="Times New Roman"/>
          <w:b w:val="0"/>
          <w:color w:val="auto"/>
          <w:lang w:eastAsia="en-US"/>
        </w:rPr>
      </w:pPr>
    </w:p>
    <w:p w:rsidR="00E73C55" w:rsidRPr="00E73C55" w:rsidRDefault="00E73C55" w:rsidP="00E73C55">
      <w:pPr>
        <w:pStyle w:val="Style30"/>
        <w:widowControl/>
        <w:ind w:firstLine="567"/>
        <w:rPr>
          <w:rStyle w:val="FontStyle45"/>
          <w:rFonts w:ascii="Times New Roman" w:cs="Times New Roman"/>
          <w:b w:val="0"/>
          <w:color w:val="auto"/>
          <w:lang w:eastAsia="en-US"/>
        </w:rPr>
      </w:pPr>
      <w:r w:rsidRPr="00E73C55">
        <w:rPr>
          <w:rStyle w:val="FontStyle45"/>
          <w:rFonts w:ascii="Times New Roman" w:cs="Times New Roman"/>
          <w:b w:val="0"/>
          <w:color w:val="auto"/>
          <w:lang w:eastAsia="en-US"/>
        </w:rPr>
        <w:t xml:space="preserve">a) Проводят испытания, проводят расчеты и регистрируют данные согласно </w:t>
      </w:r>
      <w:r>
        <w:rPr>
          <w:rStyle w:val="FontStyle45"/>
          <w:rFonts w:ascii="Times New Roman" w:cs="Times New Roman"/>
          <w:b w:val="0"/>
          <w:color w:val="auto"/>
          <w:lang w:eastAsia="en-US"/>
        </w:rPr>
        <w:br/>
      </w:r>
      <w:r w:rsidRPr="00E73C55">
        <w:rPr>
          <w:rStyle w:val="FontStyle45"/>
          <w:rFonts w:ascii="Times New Roman" w:cs="Times New Roman"/>
          <w:b w:val="0"/>
          <w:color w:val="auto"/>
          <w:lang w:eastAsia="en-US"/>
        </w:rPr>
        <w:t>ISO 16840-2.</w:t>
      </w:r>
    </w:p>
    <w:p w:rsidR="00E73C55" w:rsidRPr="00E73C55" w:rsidRDefault="00E73C55" w:rsidP="00E73C55">
      <w:pPr>
        <w:pStyle w:val="Style30"/>
        <w:widowControl/>
        <w:ind w:firstLine="567"/>
        <w:rPr>
          <w:rStyle w:val="FontStyle45"/>
          <w:rFonts w:ascii="Times New Roman" w:cs="Times New Roman"/>
          <w:b w:val="0"/>
          <w:color w:val="auto"/>
          <w:lang w:eastAsia="en-US"/>
        </w:rPr>
      </w:pPr>
      <w:r w:rsidRPr="00E73C55">
        <w:rPr>
          <w:rStyle w:val="FontStyle45"/>
          <w:rFonts w:ascii="Times New Roman" w:cs="Times New Roman"/>
          <w:b w:val="0"/>
          <w:color w:val="auto"/>
          <w:lang w:eastAsia="en-US"/>
        </w:rPr>
        <w:t>b) Регистрируют любые отклонения от данного метода.</w:t>
      </w:r>
    </w:p>
    <w:p w:rsidR="00E73C55" w:rsidRPr="00E73C55" w:rsidRDefault="00E73C55" w:rsidP="00E73C55">
      <w:pPr>
        <w:pStyle w:val="Style30"/>
        <w:widowControl/>
        <w:ind w:firstLine="567"/>
        <w:rPr>
          <w:rStyle w:val="FontStyle45"/>
          <w:rFonts w:ascii="Times New Roman" w:cs="Times New Roman"/>
          <w:b w:val="0"/>
          <w:color w:val="auto"/>
          <w:lang w:eastAsia="en-US"/>
        </w:rPr>
      </w:pPr>
    </w:p>
    <w:p w:rsidR="00E73C55" w:rsidRPr="00E73C55" w:rsidRDefault="00E73C55" w:rsidP="00E73C55">
      <w:pPr>
        <w:pStyle w:val="Style30"/>
        <w:widowControl/>
        <w:ind w:firstLine="567"/>
        <w:rPr>
          <w:rStyle w:val="FontStyle45"/>
          <w:rFonts w:ascii="Times New Roman" w:cs="Times New Roman"/>
          <w:color w:val="auto"/>
          <w:lang w:eastAsia="en-US"/>
        </w:rPr>
      </w:pPr>
      <w:r w:rsidRPr="00E73C55">
        <w:rPr>
          <w:rStyle w:val="FontStyle45"/>
          <w:rFonts w:ascii="Times New Roman" w:cs="Times New Roman"/>
          <w:color w:val="auto"/>
          <w:lang w:eastAsia="en-US"/>
        </w:rPr>
        <w:t>19 Сопротивление соскальзыванию</w:t>
      </w:r>
    </w:p>
    <w:p w:rsidR="00E73C55" w:rsidRPr="00E73C55" w:rsidRDefault="00E73C55" w:rsidP="00E73C55">
      <w:pPr>
        <w:pStyle w:val="Style30"/>
        <w:widowControl/>
        <w:ind w:firstLine="567"/>
        <w:rPr>
          <w:rStyle w:val="FontStyle45"/>
          <w:rFonts w:ascii="Times New Roman" w:cs="Times New Roman"/>
          <w:color w:val="auto"/>
          <w:lang w:eastAsia="en-US"/>
        </w:rPr>
      </w:pPr>
    </w:p>
    <w:p w:rsidR="00E73C55" w:rsidRPr="00E73C55" w:rsidRDefault="00E73C55" w:rsidP="00E73C55">
      <w:pPr>
        <w:pStyle w:val="Style30"/>
        <w:widowControl/>
        <w:ind w:firstLine="567"/>
        <w:rPr>
          <w:rStyle w:val="FontStyle45"/>
          <w:rFonts w:ascii="Times New Roman" w:cs="Times New Roman"/>
          <w:color w:val="auto"/>
          <w:lang w:eastAsia="en-US"/>
        </w:rPr>
      </w:pPr>
      <w:r w:rsidRPr="00E73C55">
        <w:rPr>
          <w:rStyle w:val="FontStyle45"/>
          <w:rFonts w:ascii="Times New Roman" w:cs="Times New Roman"/>
          <w:color w:val="auto"/>
          <w:lang w:eastAsia="en-US"/>
        </w:rPr>
        <w:t>19.1 Обоснование</w:t>
      </w:r>
    </w:p>
    <w:p w:rsidR="00E73C55" w:rsidRPr="00E73C55" w:rsidRDefault="00E73C55" w:rsidP="00E73C55">
      <w:pPr>
        <w:pStyle w:val="Style30"/>
        <w:widowControl/>
        <w:ind w:firstLine="567"/>
        <w:rPr>
          <w:rStyle w:val="FontStyle45"/>
          <w:rFonts w:ascii="Times New Roman" w:cs="Times New Roman"/>
          <w:b w:val="0"/>
          <w:color w:val="auto"/>
          <w:lang w:eastAsia="en-US"/>
        </w:rPr>
      </w:pPr>
    </w:p>
    <w:p w:rsidR="00E73C55" w:rsidRPr="00E73C55" w:rsidRDefault="00E73C55" w:rsidP="00E73C55">
      <w:pPr>
        <w:pStyle w:val="Style30"/>
        <w:widowControl/>
        <w:ind w:firstLine="567"/>
        <w:rPr>
          <w:rStyle w:val="FontStyle45"/>
          <w:rFonts w:ascii="Times New Roman" w:cs="Times New Roman"/>
          <w:b w:val="0"/>
          <w:color w:val="auto"/>
          <w:lang w:eastAsia="en-US"/>
        </w:rPr>
      </w:pPr>
      <w:r w:rsidRPr="00E73C55">
        <w:rPr>
          <w:rStyle w:val="FontStyle45"/>
          <w:rFonts w:ascii="Times New Roman" w:cs="Times New Roman"/>
          <w:b w:val="0"/>
          <w:color w:val="auto"/>
          <w:lang w:eastAsia="en-US"/>
        </w:rPr>
        <w:t>Испытание на сопротивление соскальзыванию отражает характ</w:t>
      </w:r>
      <w:r>
        <w:rPr>
          <w:rStyle w:val="FontStyle45"/>
          <w:rFonts w:ascii="Times New Roman" w:cs="Times New Roman"/>
          <w:b w:val="0"/>
          <w:color w:val="auto"/>
          <w:lang w:eastAsia="en-US"/>
        </w:rPr>
        <w:t>еристики поверхности и массы по</w:t>
      </w:r>
      <w:r w:rsidRPr="00E73C55">
        <w:rPr>
          <w:rStyle w:val="FontStyle45"/>
          <w:rFonts w:ascii="Times New Roman" w:cs="Times New Roman"/>
          <w:b w:val="0"/>
          <w:color w:val="auto"/>
          <w:lang w:eastAsia="en-US"/>
        </w:rPr>
        <w:t>душки кресла-коляски. Сопротивление соскальзыванию способству</w:t>
      </w:r>
      <w:r>
        <w:rPr>
          <w:rStyle w:val="FontStyle45"/>
          <w:rFonts w:ascii="Times New Roman" w:cs="Times New Roman"/>
          <w:b w:val="0"/>
          <w:color w:val="auto"/>
          <w:lang w:eastAsia="en-US"/>
        </w:rPr>
        <w:t>ет возможности пользователя под</w:t>
      </w:r>
      <w:r w:rsidRPr="00E73C55">
        <w:rPr>
          <w:rStyle w:val="FontStyle45"/>
          <w:rFonts w:ascii="Times New Roman" w:cs="Times New Roman"/>
          <w:b w:val="0"/>
          <w:color w:val="auto"/>
          <w:lang w:eastAsia="en-US"/>
        </w:rPr>
        <w:t>держивать вертикальное положение тела. Низкое сопротивление соскальзыванию</w:t>
      </w:r>
      <w:r>
        <w:rPr>
          <w:rStyle w:val="FontStyle45"/>
          <w:rFonts w:ascii="Times New Roman" w:cs="Times New Roman"/>
          <w:b w:val="0"/>
          <w:color w:val="auto"/>
          <w:lang w:eastAsia="en-US"/>
        </w:rPr>
        <w:t xml:space="preserve"> увеличивает воз</w:t>
      </w:r>
      <w:r w:rsidRPr="00E73C55">
        <w:rPr>
          <w:rStyle w:val="FontStyle45"/>
          <w:rFonts w:ascii="Times New Roman" w:cs="Times New Roman"/>
          <w:b w:val="0"/>
          <w:color w:val="auto"/>
          <w:lang w:eastAsia="en-US"/>
        </w:rPr>
        <w:t>можность пользователя соскользнуть с подушки при перемещении. Сила тяжести и подголовник могут совместно подтолкнуть человека вперед и способствовать выпадению из кресла. Эта тенденция к соскальзыванию может иметь негативное влияние как на функционирование, так и на распределение давления. Оценивание сопротивляемости соскальзыванию подушки помогает определить, как подушка ведет себя в этом отношении. Сопротивление соскальзыванию связано с сопротивлением трению подушки.</w:t>
      </w:r>
    </w:p>
    <w:p w:rsidR="00E73C55" w:rsidRPr="00E73C55" w:rsidRDefault="00E73C55" w:rsidP="00E73C55">
      <w:pPr>
        <w:pStyle w:val="Style30"/>
        <w:widowControl/>
        <w:ind w:firstLine="567"/>
        <w:rPr>
          <w:rStyle w:val="FontStyle45"/>
          <w:rFonts w:ascii="Times New Roman" w:cs="Times New Roman"/>
          <w:b w:val="0"/>
          <w:color w:val="auto"/>
          <w:lang w:eastAsia="en-US"/>
        </w:rPr>
      </w:pPr>
    </w:p>
    <w:p w:rsidR="00E73C55" w:rsidRPr="00E73C55" w:rsidRDefault="00E73C55" w:rsidP="00E73C55">
      <w:pPr>
        <w:pStyle w:val="Style30"/>
        <w:widowControl/>
        <w:ind w:firstLine="567"/>
        <w:rPr>
          <w:rStyle w:val="FontStyle45"/>
          <w:rFonts w:ascii="Times New Roman" w:cs="Times New Roman"/>
          <w:color w:val="auto"/>
          <w:lang w:eastAsia="en-US"/>
        </w:rPr>
      </w:pPr>
      <w:r w:rsidRPr="00E73C55">
        <w:rPr>
          <w:rStyle w:val="FontStyle45"/>
          <w:rFonts w:ascii="Times New Roman" w:cs="Times New Roman"/>
          <w:color w:val="auto"/>
          <w:lang w:eastAsia="en-US"/>
        </w:rPr>
        <w:t>19.2 Метод испытания</w:t>
      </w:r>
    </w:p>
    <w:p w:rsidR="00E73C55" w:rsidRPr="00E73C55" w:rsidRDefault="00E73C55" w:rsidP="00E73C55">
      <w:pPr>
        <w:pStyle w:val="Style30"/>
        <w:widowControl/>
        <w:ind w:firstLine="567"/>
        <w:rPr>
          <w:rStyle w:val="FontStyle45"/>
          <w:rFonts w:ascii="Times New Roman" w:cs="Times New Roman"/>
          <w:b w:val="0"/>
          <w:color w:val="auto"/>
          <w:lang w:eastAsia="en-US"/>
        </w:rPr>
      </w:pPr>
    </w:p>
    <w:p w:rsidR="00E73C55" w:rsidRPr="00E73C55" w:rsidRDefault="00E73C55" w:rsidP="00E73C55">
      <w:pPr>
        <w:pStyle w:val="Style30"/>
        <w:widowControl/>
        <w:ind w:firstLine="567"/>
        <w:rPr>
          <w:rStyle w:val="FontStyle45"/>
          <w:rFonts w:ascii="Times New Roman" w:cs="Times New Roman"/>
          <w:b w:val="0"/>
          <w:color w:val="auto"/>
          <w:lang w:eastAsia="en-US"/>
        </w:rPr>
      </w:pPr>
      <w:r w:rsidRPr="00E73C55">
        <w:rPr>
          <w:rStyle w:val="FontStyle45"/>
          <w:rFonts w:ascii="Times New Roman" w:cs="Times New Roman"/>
          <w:b w:val="0"/>
          <w:color w:val="auto"/>
          <w:lang w:eastAsia="en-US"/>
        </w:rPr>
        <w:t xml:space="preserve">Проводят испытания, указанные в </w:t>
      </w:r>
      <w:r>
        <w:rPr>
          <w:rStyle w:val="FontStyle45"/>
          <w:rFonts w:ascii="Times New Roman" w:cs="Times New Roman"/>
          <w:b w:val="0"/>
          <w:color w:val="auto"/>
          <w:lang w:val="en-US" w:eastAsia="en-US"/>
        </w:rPr>
        <w:t>ISO</w:t>
      </w:r>
      <w:r w:rsidRPr="00E73C55">
        <w:rPr>
          <w:rStyle w:val="FontStyle45"/>
          <w:rFonts w:ascii="Times New Roman" w:cs="Times New Roman"/>
          <w:b w:val="0"/>
          <w:color w:val="auto"/>
          <w:lang w:eastAsia="en-US"/>
        </w:rPr>
        <w:t xml:space="preserve"> 16840-2, С.</w:t>
      </w:r>
      <w:r>
        <w:rPr>
          <w:rStyle w:val="FontStyle45"/>
          <w:rFonts w:ascii="Times New Roman" w:cs="Times New Roman"/>
          <w:b w:val="0"/>
          <w:color w:val="auto"/>
          <w:lang w:eastAsia="en-US"/>
        </w:rPr>
        <w:t>3</w:t>
      </w:r>
      <w:r w:rsidRPr="00E73C55">
        <w:rPr>
          <w:rStyle w:val="FontStyle45"/>
          <w:rFonts w:ascii="Times New Roman" w:cs="Times New Roman"/>
          <w:b w:val="0"/>
          <w:color w:val="auto"/>
          <w:lang w:eastAsia="en-US"/>
        </w:rPr>
        <w:t>.</w:t>
      </w:r>
    </w:p>
    <w:p w:rsidR="00E73C55" w:rsidRPr="00E73C55" w:rsidRDefault="00E73C55" w:rsidP="00E73C55">
      <w:pPr>
        <w:pStyle w:val="Style30"/>
        <w:widowControl/>
        <w:ind w:firstLine="567"/>
        <w:rPr>
          <w:rStyle w:val="FontStyle45"/>
          <w:rFonts w:ascii="Times New Roman" w:cs="Times New Roman"/>
          <w:b w:val="0"/>
          <w:color w:val="auto"/>
          <w:lang w:eastAsia="en-US"/>
        </w:rPr>
      </w:pPr>
    </w:p>
    <w:p w:rsidR="00E73C55" w:rsidRPr="00E73C55" w:rsidRDefault="00E73C55" w:rsidP="00E73C55">
      <w:pPr>
        <w:pStyle w:val="Style30"/>
        <w:widowControl/>
        <w:ind w:firstLine="567"/>
        <w:rPr>
          <w:rStyle w:val="FontStyle45"/>
          <w:rFonts w:ascii="Times New Roman" w:cs="Times New Roman"/>
          <w:color w:val="auto"/>
          <w:lang w:eastAsia="en-US"/>
        </w:rPr>
      </w:pPr>
      <w:r w:rsidRPr="00E73C55">
        <w:rPr>
          <w:rStyle w:val="FontStyle45"/>
          <w:rFonts w:ascii="Times New Roman" w:cs="Times New Roman"/>
          <w:color w:val="auto"/>
          <w:lang w:eastAsia="en-US"/>
        </w:rPr>
        <w:t>19.3 Метод расчета</w:t>
      </w:r>
    </w:p>
    <w:p w:rsidR="00E73C55" w:rsidRPr="00E73C55" w:rsidRDefault="00E73C55" w:rsidP="00E73C55">
      <w:pPr>
        <w:pStyle w:val="Style30"/>
        <w:widowControl/>
        <w:ind w:firstLine="567"/>
        <w:rPr>
          <w:rStyle w:val="FontStyle45"/>
          <w:rFonts w:ascii="Times New Roman" w:cs="Times New Roman"/>
          <w:b w:val="0"/>
          <w:color w:val="auto"/>
          <w:lang w:eastAsia="en-US"/>
        </w:rPr>
      </w:pPr>
    </w:p>
    <w:p w:rsidR="00681D5A" w:rsidRDefault="00E73C55" w:rsidP="00E73C55">
      <w:pPr>
        <w:pStyle w:val="Style30"/>
        <w:widowControl/>
        <w:ind w:firstLine="567"/>
        <w:rPr>
          <w:rStyle w:val="FontStyle45"/>
          <w:rFonts w:ascii="Times New Roman" w:cs="Times New Roman"/>
          <w:b w:val="0"/>
          <w:color w:val="auto"/>
          <w:lang w:eastAsia="en-US"/>
        </w:rPr>
      </w:pPr>
      <w:r w:rsidRPr="00E73C55">
        <w:rPr>
          <w:rStyle w:val="FontStyle45"/>
          <w:rFonts w:ascii="Times New Roman" w:cs="Times New Roman"/>
          <w:b w:val="0"/>
          <w:color w:val="auto"/>
          <w:lang w:eastAsia="en-US"/>
        </w:rPr>
        <w:t>Определяют среднее пиковое усилие (</w:t>
      </w:r>
      <w:proofErr w:type="spellStart"/>
      <w:r w:rsidRPr="00E73C55">
        <w:rPr>
          <w:rStyle w:val="FontStyle45"/>
          <w:rFonts w:ascii="Times New Roman" w:cs="Times New Roman"/>
          <w:b w:val="0"/>
          <w:i/>
          <w:color w:val="auto"/>
          <w:lang w:eastAsia="en-US"/>
        </w:rPr>
        <w:t>F</w:t>
      </w:r>
      <w:r w:rsidRPr="00E73C55">
        <w:rPr>
          <w:rStyle w:val="FontStyle45"/>
          <w:rFonts w:ascii="Times New Roman" w:cs="Times New Roman"/>
          <w:b w:val="0"/>
          <w:i/>
          <w:color w:val="auto"/>
          <w:vertAlign w:val="subscript"/>
          <w:lang w:eastAsia="en-US"/>
        </w:rPr>
        <w:t>m</w:t>
      </w:r>
      <w:proofErr w:type="spellEnd"/>
      <w:r w:rsidRPr="00E73C55">
        <w:rPr>
          <w:rStyle w:val="FontStyle45"/>
          <w:rFonts w:ascii="Times New Roman" w:cs="Times New Roman"/>
          <w:b w:val="0"/>
          <w:color w:val="auto"/>
          <w:lang w:eastAsia="en-US"/>
        </w:rPr>
        <w:t>) с помощью формулы (3):</w:t>
      </w:r>
    </w:p>
    <w:p w:rsidR="009D2CAF" w:rsidRDefault="009D2CAF" w:rsidP="001906DD">
      <w:pPr>
        <w:pStyle w:val="Style30"/>
        <w:widowControl/>
        <w:ind w:firstLine="567"/>
        <w:rPr>
          <w:rStyle w:val="FontStyle45"/>
          <w:rFonts w:ascii="Times New Roman" w:cs="Times New Roman"/>
          <w:b w:val="0"/>
          <w:color w:val="auto"/>
          <w:lang w:eastAsia="en-US"/>
        </w:rPr>
      </w:pPr>
    </w:p>
    <w:p w:rsidR="009D2CAF" w:rsidRPr="00E73C55" w:rsidRDefault="00E73C55" w:rsidP="00E73C55">
      <w:pPr>
        <w:pStyle w:val="Style30"/>
        <w:widowControl/>
        <w:ind w:firstLine="0"/>
        <w:rPr>
          <w:rStyle w:val="FontStyle45"/>
          <w:rFonts w:ascii="Times New Roman" w:cs="Times New Roman"/>
          <w:b w:val="0"/>
          <w:color w:val="auto"/>
          <w:lang w:eastAsia="en-US"/>
        </w:rPr>
      </w:pPr>
      <w:r>
        <w:rPr>
          <w:rFonts w:eastAsia="Arial Unicode MS"/>
        </w:rPr>
        <w:t xml:space="preserve">                                                 </w:t>
      </w:r>
      <m:oMath>
        <m:acc>
          <m:accPr>
            <m:chr m:val="̅"/>
            <m:ctrlPr>
              <w:rPr>
                <w:rFonts w:ascii="Cambria Math" w:hAnsi="Cambria Math"/>
                <w:i/>
              </w:rPr>
            </m:ctrlPr>
          </m:accPr>
          <m:e>
            <m:r>
              <w:rPr>
                <w:rFonts w:ascii="Cambria Math" w:hAnsi="Cambria Math"/>
              </w:rPr>
              <m:t>X</m:t>
            </m:r>
          </m:e>
        </m:acc>
        <m:sSub>
          <m:sSubPr>
            <m:ctrlPr>
              <w:rPr>
                <w:rFonts w:ascii="Cambria Math" w:hAnsi="Cambria Math"/>
                <w:i/>
              </w:rPr>
            </m:ctrlPr>
          </m:sSubPr>
          <m:e>
            <m:r>
              <w:rPr>
                <w:rFonts w:ascii="Cambria Math" w:hAnsi="Cambria Math"/>
              </w:rPr>
              <m:t>F</m:t>
            </m:r>
          </m:e>
          <m:sub>
            <m:r>
              <w:rPr>
                <w:rFonts w:ascii="Cambria Math" w:hAnsi="Cambria Math"/>
              </w:rPr>
              <m:t>m</m:t>
            </m:r>
          </m:sub>
        </m:sSub>
        <m:r>
          <w:rPr>
            <w:rFonts w:ascii="Cambria Math" w:hAnsi="Cambria Math"/>
          </w:rPr>
          <m:t xml:space="preserve">= </m:t>
        </m:r>
        <m:d>
          <m:dPr>
            <m:ctrlPr>
              <w:rPr>
                <w:rFonts w:ascii="Cambria Math" w:hAnsi="Cambria Math"/>
                <w:i/>
              </w:rPr>
            </m:ctrlPr>
          </m:dPr>
          <m:e>
            <m:f>
              <m:fPr>
                <m:ctrlPr>
                  <w:rPr>
                    <w:rFonts w:ascii="Cambria Math" w:hAnsi="Cambria Math"/>
                    <w:i/>
                  </w:rPr>
                </m:ctrlPr>
              </m:fPr>
              <m:num>
                <m:nary>
                  <m:naryPr>
                    <m:chr m:val="∑"/>
                    <m:limLoc m:val="undOvr"/>
                    <m:subHide m:val="1"/>
                    <m:supHide m:val="1"/>
                    <m:ctrlPr>
                      <w:rPr>
                        <w:rFonts w:ascii="Cambria Math" w:hAnsi="Cambria Math"/>
                        <w:i/>
                      </w:rPr>
                    </m:ctrlPr>
                  </m:naryPr>
                  <m:sub/>
                  <m:sup/>
                  <m:e>
                    <m:r>
                      <w:rPr>
                        <w:rFonts w:ascii="Cambria Math" w:hAnsi="Cambria Math"/>
                      </w:rPr>
                      <m:t>(</m:t>
                    </m:r>
                  </m:e>
                </m:nary>
                <m:sSub>
                  <m:sSubPr>
                    <m:ctrlPr>
                      <w:rPr>
                        <w:rFonts w:ascii="Cambria Math" w:hAnsi="Cambria Math"/>
                        <w:i/>
                      </w:rPr>
                    </m:ctrlPr>
                  </m:sSubPr>
                  <m:e>
                    <m:r>
                      <w:rPr>
                        <w:rFonts w:ascii="Cambria Math" w:hAnsi="Cambria Math"/>
                      </w:rPr>
                      <m:t>F</m:t>
                    </m:r>
                  </m:e>
                  <m:sub>
                    <m:r>
                      <w:rPr>
                        <w:rFonts w:ascii="Cambria Math" w:hAnsi="Cambria Math"/>
                      </w:rPr>
                      <m:t>m#1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m#2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m#3</m:t>
                    </m:r>
                  </m:sub>
                </m:sSub>
                <m:r>
                  <w:rPr>
                    <w:rFonts w:ascii="Cambria Math" w:hAnsi="Cambria Math"/>
                  </w:rPr>
                  <m:t xml:space="preserve"> </m:t>
                </m:r>
              </m:num>
              <m:den>
                <m:r>
                  <w:rPr>
                    <w:rFonts w:ascii="Cambria Math" w:hAnsi="Cambria Math"/>
                  </w:rPr>
                  <m:t>количество испытаний</m:t>
                </m:r>
              </m:den>
            </m:f>
          </m:e>
        </m:d>
      </m:oMath>
      <w:r>
        <w:rPr>
          <w:rFonts w:eastAsia="Arial Unicode MS"/>
        </w:rPr>
        <w:t xml:space="preserve">                                                                       </w:t>
      </w:r>
      <w:r w:rsidRPr="00E73C55">
        <w:rPr>
          <w:rStyle w:val="FontStyle45"/>
          <w:rFonts w:ascii="Times New Roman" w:cs="Times New Roman"/>
          <w:b w:val="0"/>
          <w:color w:val="auto"/>
          <w:lang w:eastAsia="en-US"/>
        </w:rPr>
        <w:t>(3)</w:t>
      </w:r>
    </w:p>
    <w:p w:rsidR="009D2CAF" w:rsidRDefault="009D2CAF" w:rsidP="001906DD">
      <w:pPr>
        <w:pStyle w:val="Style30"/>
        <w:widowControl/>
        <w:ind w:firstLine="567"/>
        <w:rPr>
          <w:rStyle w:val="FontStyle45"/>
          <w:rFonts w:ascii="Times New Roman" w:cs="Times New Roman"/>
          <w:b w:val="0"/>
          <w:color w:val="auto"/>
          <w:lang w:eastAsia="en-US"/>
        </w:rPr>
      </w:pPr>
    </w:p>
    <w:p w:rsidR="00E73C55" w:rsidRPr="00E73C55" w:rsidRDefault="00E73C55" w:rsidP="00E73C55">
      <w:pPr>
        <w:pStyle w:val="Style30"/>
        <w:widowControl/>
        <w:ind w:firstLine="567"/>
        <w:rPr>
          <w:rStyle w:val="FontStyle45"/>
          <w:rFonts w:ascii="Times New Roman" w:cs="Times New Roman"/>
          <w:color w:val="auto"/>
          <w:lang w:eastAsia="en-US"/>
        </w:rPr>
      </w:pPr>
      <w:r w:rsidRPr="00E73C55">
        <w:rPr>
          <w:rStyle w:val="FontStyle45"/>
          <w:rFonts w:ascii="Times New Roman" w:cs="Times New Roman"/>
          <w:color w:val="auto"/>
          <w:lang w:eastAsia="en-US"/>
        </w:rPr>
        <w:t>19.4 Протокол испытаний</w:t>
      </w:r>
    </w:p>
    <w:p w:rsidR="00E73C55" w:rsidRPr="00E73C55" w:rsidRDefault="00E73C55" w:rsidP="00E73C55">
      <w:pPr>
        <w:pStyle w:val="Style30"/>
        <w:widowControl/>
        <w:ind w:firstLine="567"/>
        <w:rPr>
          <w:rStyle w:val="FontStyle45"/>
          <w:rFonts w:ascii="Times New Roman" w:cs="Times New Roman"/>
          <w:b w:val="0"/>
          <w:color w:val="auto"/>
          <w:lang w:eastAsia="en-US"/>
        </w:rPr>
      </w:pPr>
    </w:p>
    <w:p w:rsidR="00E73C55" w:rsidRPr="00E73C55" w:rsidRDefault="00E73C55" w:rsidP="00E73C55">
      <w:pPr>
        <w:pStyle w:val="Style30"/>
        <w:widowControl/>
        <w:ind w:firstLine="567"/>
        <w:rPr>
          <w:rStyle w:val="FontStyle45"/>
          <w:rFonts w:ascii="Times New Roman" w:cs="Times New Roman"/>
          <w:b w:val="0"/>
          <w:color w:val="auto"/>
          <w:lang w:eastAsia="en-US"/>
        </w:rPr>
      </w:pPr>
      <w:r w:rsidRPr="00E73C55">
        <w:rPr>
          <w:rStyle w:val="FontStyle45"/>
          <w:rFonts w:ascii="Times New Roman" w:cs="Times New Roman"/>
          <w:b w:val="0"/>
          <w:color w:val="auto"/>
          <w:lang w:eastAsia="en-US"/>
        </w:rPr>
        <w:t>a) Регистрируют данные по среднему пиковому усилию, рассчитанному согласно 19.3.</w:t>
      </w:r>
    </w:p>
    <w:p w:rsidR="00E73C55" w:rsidRPr="00E73C55" w:rsidRDefault="00E73C55" w:rsidP="00E73C55">
      <w:pPr>
        <w:pStyle w:val="Style30"/>
        <w:widowControl/>
        <w:ind w:firstLine="567"/>
        <w:rPr>
          <w:rStyle w:val="FontStyle45"/>
          <w:rFonts w:ascii="Times New Roman" w:cs="Times New Roman"/>
          <w:b w:val="0"/>
          <w:color w:val="auto"/>
          <w:lang w:eastAsia="en-US"/>
        </w:rPr>
      </w:pPr>
      <w:r w:rsidRPr="00E73C55">
        <w:rPr>
          <w:rStyle w:val="FontStyle45"/>
          <w:rFonts w:ascii="Times New Roman" w:cs="Times New Roman"/>
          <w:b w:val="0"/>
          <w:color w:val="auto"/>
          <w:lang w:eastAsia="en-US"/>
        </w:rPr>
        <w:t>b) Регистрируют любые отклонения от данного метода.</w:t>
      </w:r>
    </w:p>
    <w:p w:rsidR="00E73C55" w:rsidRPr="00E73C55" w:rsidRDefault="00E73C55" w:rsidP="00E73C55">
      <w:pPr>
        <w:pStyle w:val="Style30"/>
        <w:widowControl/>
        <w:ind w:firstLine="567"/>
        <w:rPr>
          <w:rStyle w:val="FontStyle45"/>
          <w:rFonts w:ascii="Times New Roman" w:cs="Times New Roman"/>
          <w:b w:val="0"/>
          <w:color w:val="auto"/>
          <w:lang w:eastAsia="en-US"/>
        </w:rPr>
      </w:pPr>
    </w:p>
    <w:p w:rsidR="00E73C55" w:rsidRPr="00E73C55" w:rsidRDefault="00E73C55" w:rsidP="00E73C55">
      <w:pPr>
        <w:pStyle w:val="Style30"/>
        <w:widowControl/>
        <w:ind w:firstLine="567"/>
        <w:rPr>
          <w:rStyle w:val="FontStyle45"/>
          <w:rFonts w:ascii="Times New Roman" w:cs="Times New Roman"/>
          <w:color w:val="auto"/>
          <w:lang w:eastAsia="en-US"/>
        </w:rPr>
      </w:pPr>
      <w:proofErr w:type="gramStart"/>
      <w:r w:rsidRPr="00E73C55">
        <w:rPr>
          <w:rStyle w:val="FontStyle45"/>
          <w:rFonts w:ascii="Times New Roman" w:cs="Times New Roman"/>
          <w:color w:val="auto"/>
          <w:lang w:eastAsia="en-US"/>
        </w:rPr>
        <w:t>20</w:t>
      </w:r>
      <w:r>
        <w:rPr>
          <w:rStyle w:val="FontStyle45"/>
          <w:rFonts w:ascii="Times New Roman" w:cs="Times New Roman"/>
          <w:color w:val="auto"/>
          <w:lang w:eastAsia="en-US"/>
        </w:rPr>
        <w:t xml:space="preserve"> </w:t>
      </w:r>
      <w:r w:rsidRPr="00E73C55">
        <w:rPr>
          <w:rStyle w:val="FontStyle45"/>
          <w:rFonts w:ascii="Times New Roman" w:cs="Times New Roman"/>
          <w:color w:val="auto"/>
          <w:lang w:eastAsia="en-US"/>
        </w:rPr>
        <w:t xml:space="preserve"> 10</w:t>
      </w:r>
      <w:proofErr w:type="gramEnd"/>
      <w:r w:rsidRPr="00E73C55">
        <w:rPr>
          <w:rStyle w:val="FontStyle45"/>
          <w:rFonts w:ascii="Times New Roman" w:cs="Times New Roman"/>
          <w:color w:val="auto"/>
          <w:lang w:eastAsia="en-US"/>
        </w:rPr>
        <w:t xml:space="preserve"> %-</w:t>
      </w:r>
      <w:proofErr w:type="spellStart"/>
      <w:r w:rsidRPr="00E73C55">
        <w:rPr>
          <w:rStyle w:val="FontStyle45"/>
          <w:rFonts w:ascii="Times New Roman" w:cs="Times New Roman"/>
          <w:color w:val="auto"/>
          <w:lang w:eastAsia="en-US"/>
        </w:rPr>
        <w:t>ная</w:t>
      </w:r>
      <w:proofErr w:type="spellEnd"/>
      <w:r w:rsidRPr="00E73C55">
        <w:rPr>
          <w:rStyle w:val="FontStyle45"/>
          <w:rFonts w:ascii="Times New Roman" w:cs="Times New Roman"/>
          <w:color w:val="auto"/>
          <w:lang w:eastAsia="en-US"/>
        </w:rPr>
        <w:t xml:space="preserve"> сила отклонения</w:t>
      </w:r>
    </w:p>
    <w:p w:rsidR="00E73C55" w:rsidRPr="00E73C55" w:rsidRDefault="00E73C55" w:rsidP="00E73C55">
      <w:pPr>
        <w:pStyle w:val="Style30"/>
        <w:widowControl/>
        <w:ind w:firstLine="567"/>
        <w:rPr>
          <w:rStyle w:val="FontStyle45"/>
          <w:rFonts w:ascii="Times New Roman" w:cs="Times New Roman"/>
          <w:b w:val="0"/>
          <w:color w:val="auto"/>
          <w:lang w:eastAsia="en-US"/>
        </w:rPr>
      </w:pPr>
    </w:p>
    <w:p w:rsidR="00E73C55" w:rsidRPr="00E73C55" w:rsidRDefault="00E73C55" w:rsidP="00E73C55">
      <w:pPr>
        <w:pStyle w:val="Style30"/>
        <w:widowControl/>
        <w:ind w:firstLine="567"/>
        <w:rPr>
          <w:rStyle w:val="FontStyle45"/>
          <w:rFonts w:ascii="Times New Roman" w:cs="Times New Roman"/>
          <w:color w:val="auto"/>
          <w:lang w:eastAsia="en-US"/>
        </w:rPr>
      </w:pPr>
      <w:r w:rsidRPr="00E73C55">
        <w:rPr>
          <w:rStyle w:val="FontStyle45"/>
          <w:rFonts w:ascii="Times New Roman" w:cs="Times New Roman"/>
          <w:color w:val="auto"/>
          <w:lang w:eastAsia="en-US"/>
        </w:rPr>
        <w:t>20.1 Обоснование</w:t>
      </w:r>
    </w:p>
    <w:p w:rsidR="00E73C55" w:rsidRPr="00E73C55" w:rsidRDefault="00E73C55" w:rsidP="00E73C55">
      <w:pPr>
        <w:pStyle w:val="Style30"/>
        <w:widowControl/>
        <w:ind w:firstLine="567"/>
        <w:rPr>
          <w:rStyle w:val="FontStyle45"/>
          <w:rFonts w:ascii="Times New Roman" w:cs="Times New Roman"/>
          <w:b w:val="0"/>
          <w:color w:val="auto"/>
          <w:lang w:eastAsia="en-US"/>
        </w:rPr>
      </w:pPr>
    </w:p>
    <w:p w:rsidR="00E73C55" w:rsidRPr="00E73C55" w:rsidRDefault="00E73C55" w:rsidP="00E73C55">
      <w:pPr>
        <w:pStyle w:val="Style30"/>
        <w:widowControl/>
        <w:ind w:firstLine="567"/>
        <w:rPr>
          <w:rStyle w:val="FontStyle45"/>
          <w:rFonts w:ascii="Times New Roman" w:cs="Times New Roman"/>
          <w:b w:val="0"/>
          <w:color w:val="auto"/>
          <w:lang w:eastAsia="en-US"/>
        </w:rPr>
      </w:pPr>
      <w:r w:rsidRPr="00E73C55">
        <w:rPr>
          <w:rStyle w:val="FontStyle45"/>
          <w:rFonts w:ascii="Times New Roman" w:cs="Times New Roman"/>
          <w:b w:val="0"/>
          <w:color w:val="auto"/>
          <w:lang w:eastAsia="en-US"/>
        </w:rPr>
        <w:t>Упругая деформация подушки под нагрузкой тела — это характеристика, которая представляет собой амортизацию. Она представляет собой нагрузку, приложенную к зоне, и измерение полученной деформации. График этой кривой или ее измерений при конкретных отклонениях дает относительное сравнение стабильности материала к амортизации тела, которое е</w:t>
      </w:r>
      <w:r>
        <w:rPr>
          <w:rStyle w:val="FontStyle45"/>
          <w:rFonts w:ascii="Times New Roman" w:cs="Times New Roman"/>
          <w:b w:val="0"/>
          <w:color w:val="auto"/>
          <w:lang w:eastAsia="en-US"/>
        </w:rPr>
        <w:t>го сжимает. Данное испытание из</w:t>
      </w:r>
      <w:r w:rsidRPr="00E73C55">
        <w:rPr>
          <w:rStyle w:val="FontStyle45"/>
          <w:rFonts w:ascii="Times New Roman" w:cs="Times New Roman"/>
          <w:b w:val="0"/>
          <w:color w:val="auto"/>
          <w:lang w:eastAsia="en-US"/>
        </w:rPr>
        <w:t>меряет поверхностный эффект старения (износа), который является самым первым показателем того, как подушка может изнашиваться.</w:t>
      </w:r>
    </w:p>
    <w:p w:rsidR="00E73C55" w:rsidRDefault="00E73C55" w:rsidP="00E73C55">
      <w:pPr>
        <w:pStyle w:val="Style30"/>
        <w:widowControl/>
        <w:ind w:firstLine="567"/>
        <w:rPr>
          <w:rStyle w:val="FontStyle45"/>
          <w:rFonts w:ascii="Times New Roman" w:cs="Times New Roman"/>
          <w:b w:val="0"/>
          <w:color w:val="auto"/>
          <w:lang w:eastAsia="en-US"/>
        </w:rPr>
      </w:pPr>
    </w:p>
    <w:p w:rsidR="00E73C55" w:rsidRPr="00E73C55" w:rsidRDefault="00E73C55" w:rsidP="00E73C55">
      <w:pPr>
        <w:pStyle w:val="Style30"/>
        <w:widowControl/>
        <w:ind w:firstLine="567"/>
        <w:rPr>
          <w:rStyle w:val="FontStyle45"/>
          <w:rFonts w:ascii="Times New Roman" w:cs="Times New Roman"/>
          <w:b w:val="0"/>
          <w:color w:val="auto"/>
          <w:lang w:eastAsia="en-US"/>
        </w:rPr>
      </w:pPr>
    </w:p>
    <w:p w:rsidR="00E73C55" w:rsidRPr="00E73C55" w:rsidRDefault="00E73C55" w:rsidP="00E73C55">
      <w:pPr>
        <w:pStyle w:val="Style30"/>
        <w:widowControl/>
        <w:ind w:firstLine="567"/>
        <w:rPr>
          <w:rStyle w:val="FontStyle45"/>
          <w:rFonts w:ascii="Times New Roman" w:cs="Times New Roman"/>
          <w:color w:val="auto"/>
          <w:lang w:eastAsia="en-US"/>
        </w:rPr>
      </w:pPr>
      <w:r w:rsidRPr="00E73C55">
        <w:rPr>
          <w:rStyle w:val="FontStyle45"/>
          <w:rFonts w:ascii="Times New Roman" w:cs="Times New Roman"/>
          <w:color w:val="auto"/>
          <w:lang w:eastAsia="en-US"/>
        </w:rPr>
        <w:lastRenderedPageBreak/>
        <w:t>20.2 Метод испытания</w:t>
      </w:r>
    </w:p>
    <w:p w:rsidR="00E73C55" w:rsidRPr="00E73C55" w:rsidRDefault="00E73C55" w:rsidP="00E73C55">
      <w:pPr>
        <w:pStyle w:val="Style30"/>
        <w:widowControl/>
        <w:ind w:firstLine="567"/>
        <w:rPr>
          <w:rStyle w:val="FontStyle45"/>
          <w:rFonts w:ascii="Times New Roman" w:cs="Times New Roman"/>
          <w:b w:val="0"/>
          <w:color w:val="auto"/>
          <w:lang w:eastAsia="en-US"/>
        </w:rPr>
      </w:pPr>
    </w:p>
    <w:p w:rsidR="00E73C55" w:rsidRPr="00E73C55" w:rsidRDefault="00E73C55" w:rsidP="00E73C55">
      <w:pPr>
        <w:pStyle w:val="Style30"/>
        <w:widowControl/>
        <w:ind w:firstLine="567"/>
        <w:rPr>
          <w:rStyle w:val="FontStyle45"/>
          <w:rFonts w:ascii="Times New Roman" w:cs="Times New Roman"/>
          <w:b w:val="0"/>
          <w:color w:val="auto"/>
          <w:lang w:eastAsia="en-US"/>
        </w:rPr>
      </w:pPr>
      <w:r w:rsidRPr="00E73C55">
        <w:rPr>
          <w:rStyle w:val="FontStyle45"/>
          <w:rFonts w:ascii="Times New Roman" w:cs="Times New Roman"/>
          <w:b w:val="0"/>
          <w:color w:val="auto"/>
          <w:lang w:eastAsia="en-US"/>
        </w:rPr>
        <w:t xml:space="preserve">Применяют метод, указанный в ISO </w:t>
      </w:r>
      <w:r>
        <w:rPr>
          <w:rStyle w:val="FontStyle45"/>
          <w:rFonts w:ascii="Times New Roman" w:cs="Times New Roman"/>
          <w:b w:val="0"/>
          <w:color w:val="auto"/>
          <w:lang w:val="en-US" w:eastAsia="en-US"/>
        </w:rPr>
        <w:t>ASTM</w:t>
      </w:r>
      <w:r w:rsidRPr="00E73C55">
        <w:rPr>
          <w:rStyle w:val="FontStyle45"/>
          <w:rFonts w:ascii="Times New Roman" w:cs="Times New Roman"/>
          <w:b w:val="0"/>
          <w:color w:val="auto"/>
          <w:lang w:eastAsia="en-US"/>
        </w:rPr>
        <w:t xml:space="preserve"> </w:t>
      </w:r>
      <w:r>
        <w:rPr>
          <w:rStyle w:val="FontStyle45"/>
          <w:rFonts w:ascii="Times New Roman" w:cs="Times New Roman"/>
          <w:b w:val="0"/>
          <w:color w:val="auto"/>
          <w:lang w:val="en-US" w:eastAsia="en-US"/>
        </w:rPr>
        <w:t>D</w:t>
      </w:r>
      <w:r w:rsidRPr="00E73C55">
        <w:rPr>
          <w:rStyle w:val="FontStyle45"/>
          <w:rFonts w:ascii="Times New Roman" w:cs="Times New Roman"/>
          <w:b w:val="0"/>
          <w:color w:val="auto"/>
          <w:lang w:eastAsia="en-US"/>
        </w:rPr>
        <w:t>5672-03. за исключением того, что прилагают 10 %-</w:t>
      </w:r>
      <w:proofErr w:type="spellStart"/>
      <w:r w:rsidRPr="00E73C55">
        <w:rPr>
          <w:rStyle w:val="FontStyle45"/>
          <w:rFonts w:ascii="Times New Roman" w:cs="Times New Roman"/>
          <w:b w:val="0"/>
          <w:color w:val="auto"/>
          <w:lang w:eastAsia="en-US"/>
        </w:rPr>
        <w:t>ное</w:t>
      </w:r>
      <w:proofErr w:type="spellEnd"/>
      <w:r w:rsidRPr="00E73C55">
        <w:rPr>
          <w:rStyle w:val="FontStyle45"/>
          <w:rFonts w:ascii="Times New Roman" w:cs="Times New Roman"/>
          <w:b w:val="0"/>
          <w:color w:val="auto"/>
          <w:lang w:eastAsia="en-US"/>
        </w:rPr>
        <w:t xml:space="preserve"> отклонение силы, которое будет 10 мм на 100 мм подушки, используя высоту подушки в определенной зоне испытания.</w:t>
      </w:r>
    </w:p>
    <w:p w:rsidR="00E73C55" w:rsidRPr="00E73C55" w:rsidRDefault="00E73C55" w:rsidP="00E73C55">
      <w:pPr>
        <w:pStyle w:val="Style30"/>
        <w:widowControl/>
        <w:ind w:firstLine="567"/>
        <w:rPr>
          <w:rStyle w:val="FontStyle45"/>
          <w:rFonts w:ascii="Times New Roman" w:cs="Times New Roman"/>
          <w:b w:val="0"/>
          <w:color w:val="auto"/>
          <w:lang w:eastAsia="en-US"/>
        </w:rPr>
      </w:pPr>
    </w:p>
    <w:p w:rsidR="00E73C55" w:rsidRPr="00E73C55" w:rsidRDefault="00E73C55" w:rsidP="00E73C55">
      <w:pPr>
        <w:pStyle w:val="Style30"/>
        <w:widowControl/>
        <w:ind w:firstLine="567"/>
        <w:rPr>
          <w:rStyle w:val="FontStyle45"/>
          <w:rFonts w:ascii="Times New Roman" w:cs="Times New Roman"/>
          <w:color w:val="auto"/>
          <w:lang w:eastAsia="en-US"/>
        </w:rPr>
      </w:pPr>
      <w:r w:rsidRPr="00E73C55">
        <w:rPr>
          <w:rStyle w:val="FontStyle45"/>
          <w:rFonts w:ascii="Times New Roman" w:cs="Times New Roman"/>
          <w:color w:val="auto"/>
          <w:lang w:eastAsia="en-US"/>
        </w:rPr>
        <w:t>20.3</w:t>
      </w:r>
      <w:r w:rsidRPr="005F0E74">
        <w:rPr>
          <w:rStyle w:val="FontStyle45"/>
          <w:rFonts w:ascii="Times New Roman" w:cs="Times New Roman"/>
          <w:color w:val="auto"/>
          <w:lang w:eastAsia="en-US"/>
        </w:rPr>
        <w:t xml:space="preserve"> </w:t>
      </w:r>
      <w:r w:rsidRPr="00E73C55">
        <w:rPr>
          <w:rStyle w:val="FontStyle45"/>
          <w:rFonts w:ascii="Times New Roman" w:cs="Times New Roman"/>
          <w:color w:val="auto"/>
          <w:lang w:eastAsia="en-US"/>
        </w:rPr>
        <w:t>Метод расчета</w:t>
      </w:r>
    </w:p>
    <w:p w:rsidR="00E73C55" w:rsidRPr="00E73C55" w:rsidRDefault="00E73C55" w:rsidP="00E73C55">
      <w:pPr>
        <w:pStyle w:val="Style30"/>
        <w:widowControl/>
        <w:ind w:firstLine="567"/>
        <w:rPr>
          <w:rStyle w:val="FontStyle45"/>
          <w:rFonts w:ascii="Times New Roman" w:cs="Times New Roman"/>
          <w:b w:val="0"/>
          <w:color w:val="auto"/>
          <w:lang w:eastAsia="en-US"/>
        </w:rPr>
      </w:pPr>
    </w:p>
    <w:p w:rsidR="00E73C55" w:rsidRPr="00E73C55" w:rsidRDefault="00E73C55" w:rsidP="00E73C55">
      <w:pPr>
        <w:pStyle w:val="Style30"/>
        <w:widowControl/>
        <w:ind w:firstLine="567"/>
        <w:rPr>
          <w:rStyle w:val="FontStyle45"/>
          <w:rFonts w:ascii="Times New Roman" w:cs="Times New Roman"/>
          <w:b w:val="0"/>
          <w:color w:val="auto"/>
          <w:lang w:eastAsia="en-US"/>
        </w:rPr>
      </w:pPr>
      <w:r w:rsidRPr="00E73C55">
        <w:rPr>
          <w:rStyle w:val="FontStyle45"/>
          <w:rFonts w:ascii="Times New Roman" w:cs="Times New Roman"/>
          <w:b w:val="0"/>
          <w:color w:val="auto"/>
          <w:lang w:eastAsia="en-US"/>
        </w:rPr>
        <w:t>Используют расчет, приведенный в ISO АСТМ D5672-03.</w:t>
      </w:r>
    </w:p>
    <w:p w:rsidR="00E73C55" w:rsidRPr="00E73C55" w:rsidRDefault="00E73C55" w:rsidP="00E73C55">
      <w:pPr>
        <w:pStyle w:val="Style30"/>
        <w:widowControl/>
        <w:ind w:firstLine="567"/>
        <w:rPr>
          <w:rStyle w:val="FontStyle45"/>
          <w:rFonts w:ascii="Times New Roman" w:cs="Times New Roman"/>
          <w:b w:val="0"/>
          <w:color w:val="auto"/>
          <w:lang w:eastAsia="en-US"/>
        </w:rPr>
      </w:pPr>
      <w:r w:rsidRPr="00E73C55">
        <w:rPr>
          <w:rStyle w:val="FontStyle45"/>
          <w:rFonts w:ascii="Times New Roman" w:cs="Times New Roman"/>
          <w:b w:val="0"/>
          <w:color w:val="auto"/>
          <w:lang w:eastAsia="en-US"/>
        </w:rPr>
        <w:t>Регистрируют любые отклонения от данного метода.</w:t>
      </w:r>
    </w:p>
    <w:p w:rsidR="00E73C55" w:rsidRPr="00E73C55" w:rsidRDefault="00E73C55" w:rsidP="00E73C55">
      <w:pPr>
        <w:pStyle w:val="Style30"/>
        <w:widowControl/>
        <w:ind w:firstLine="567"/>
        <w:rPr>
          <w:rStyle w:val="FontStyle45"/>
          <w:rFonts w:ascii="Times New Roman" w:cs="Times New Roman"/>
          <w:b w:val="0"/>
          <w:color w:val="auto"/>
          <w:lang w:eastAsia="en-US"/>
        </w:rPr>
      </w:pPr>
    </w:p>
    <w:p w:rsidR="00E73C55" w:rsidRPr="00E73C55" w:rsidRDefault="00E73C55" w:rsidP="00E73C55">
      <w:pPr>
        <w:pStyle w:val="Style30"/>
        <w:widowControl/>
        <w:ind w:firstLine="567"/>
        <w:rPr>
          <w:rStyle w:val="FontStyle45"/>
          <w:rFonts w:ascii="Times New Roman" w:cs="Times New Roman"/>
          <w:color w:val="auto"/>
          <w:lang w:eastAsia="en-US"/>
        </w:rPr>
      </w:pPr>
      <w:r w:rsidRPr="00E73C55">
        <w:rPr>
          <w:rStyle w:val="FontStyle45"/>
          <w:rFonts w:ascii="Times New Roman" w:cs="Times New Roman"/>
          <w:color w:val="auto"/>
          <w:lang w:eastAsia="en-US"/>
        </w:rPr>
        <w:t>21</w:t>
      </w:r>
      <w:r w:rsidRPr="005F0E74">
        <w:rPr>
          <w:rStyle w:val="FontStyle45"/>
          <w:rFonts w:ascii="Times New Roman" w:cs="Times New Roman"/>
          <w:color w:val="auto"/>
          <w:lang w:eastAsia="en-US"/>
        </w:rPr>
        <w:t xml:space="preserve"> </w:t>
      </w:r>
      <w:r w:rsidRPr="00E73C55">
        <w:rPr>
          <w:rStyle w:val="FontStyle45"/>
          <w:rFonts w:ascii="Times New Roman" w:cs="Times New Roman"/>
          <w:color w:val="auto"/>
          <w:lang w:eastAsia="en-US"/>
        </w:rPr>
        <w:t>Этап 2. Испытание по моделированию старения</w:t>
      </w:r>
    </w:p>
    <w:p w:rsidR="00E73C55" w:rsidRPr="00E73C55" w:rsidRDefault="00E73C55" w:rsidP="00E73C55">
      <w:pPr>
        <w:pStyle w:val="Style30"/>
        <w:widowControl/>
        <w:ind w:firstLine="567"/>
        <w:rPr>
          <w:rStyle w:val="FontStyle45"/>
          <w:rFonts w:ascii="Times New Roman" w:cs="Times New Roman"/>
          <w:b w:val="0"/>
          <w:color w:val="auto"/>
          <w:lang w:eastAsia="en-US"/>
        </w:rPr>
      </w:pPr>
    </w:p>
    <w:p w:rsidR="00E73C55" w:rsidRPr="00E73C55" w:rsidRDefault="00E73C55" w:rsidP="00E73C55">
      <w:pPr>
        <w:pStyle w:val="Style30"/>
        <w:widowControl/>
        <w:ind w:firstLine="567"/>
        <w:rPr>
          <w:rStyle w:val="FontStyle45"/>
          <w:rFonts w:ascii="Times New Roman" w:cs="Times New Roman"/>
          <w:b w:val="0"/>
          <w:color w:val="auto"/>
          <w:lang w:eastAsia="en-US"/>
        </w:rPr>
      </w:pPr>
      <w:r w:rsidRPr="00E73C55">
        <w:rPr>
          <w:rStyle w:val="FontStyle45"/>
          <w:rFonts w:ascii="Times New Roman" w:cs="Times New Roman"/>
          <w:b w:val="0"/>
          <w:color w:val="auto"/>
          <w:lang w:eastAsia="en-US"/>
        </w:rPr>
        <w:t>Устанавливают, какая категория из таблицы 2 наиболее близк</w:t>
      </w:r>
      <w:r>
        <w:rPr>
          <w:rStyle w:val="FontStyle45"/>
          <w:rFonts w:ascii="Times New Roman" w:cs="Times New Roman"/>
          <w:b w:val="0"/>
          <w:color w:val="auto"/>
          <w:lang w:eastAsia="en-US"/>
        </w:rPr>
        <w:t>о соответствует целевому исполь</w:t>
      </w:r>
      <w:r w:rsidRPr="00E73C55">
        <w:rPr>
          <w:rStyle w:val="FontStyle45"/>
          <w:rFonts w:ascii="Times New Roman" w:cs="Times New Roman"/>
          <w:b w:val="0"/>
          <w:color w:val="auto"/>
          <w:lang w:eastAsia="en-US"/>
        </w:rPr>
        <w:t>зованию подушки. Поведение подушки устанавливает испытания в</w:t>
      </w:r>
      <w:r>
        <w:rPr>
          <w:rStyle w:val="FontStyle45"/>
          <w:rFonts w:ascii="Times New Roman" w:cs="Times New Roman"/>
          <w:b w:val="0"/>
          <w:color w:val="auto"/>
          <w:lang w:eastAsia="en-US"/>
        </w:rPr>
        <w:t xml:space="preserve"> разделах 22—31 в последователь</w:t>
      </w:r>
      <w:r w:rsidRPr="00E73C55">
        <w:rPr>
          <w:rStyle w:val="FontStyle45"/>
          <w:rFonts w:ascii="Times New Roman" w:cs="Times New Roman"/>
          <w:b w:val="0"/>
          <w:color w:val="auto"/>
          <w:lang w:eastAsia="en-US"/>
        </w:rPr>
        <w:t>ности, указанной в таблице 2, в соответствии с рекомендованной средой использования.</w:t>
      </w:r>
    </w:p>
    <w:p w:rsidR="00E73C55" w:rsidRPr="00E73C55" w:rsidRDefault="00E73C55" w:rsidP="00E73C55">
      <w:pPr>
        <w:pStyle w:val="Style30"/>
        <w:widowControl/>
        <w:ind w:firstLine="567"/>
        <w:rPr>
          <w:rStyle w:val="FontStyle45"/>
          <w:rFonts w:ascii="Times New Roman" w:cs="Times New Roman"/>
          <w:b w:val="0"/>
          <w:color w:val="auto"/>
          <w:lang w:eastAsia="en-US"/>
        </w:rPr>
      </w:pPr>
      <w:r w:rsidRPr="00E73C55">
        <w:rPr>
          <w:rStyle w:val="FontStyle45"/>
          <w:rFonts w:ascii="Times New Roman" w:cs="Times New Roman"/>
          <w:b w:val="0"/>
          <w:color w:val="auto"/>
          <w:lang w:eastAsia="en-US"/>
        </w:rPr>
        <w:t>Некоторые испытания могут быть целесообразными для некото</w:t>
      </w:r>
      <w:r>
        <w:rPr>
          <w:rStyle w:val="FontStyle45"/>
          <w:rFonts w:ascii="Times New Roman" w:cs="Times New Roman"/>
          <w:b w:val="0"/>
          <w:color w:val="auto"/>
          <w:lang w:eastAsia="en-US"/>
        </w:rPr>
        <w:t>рых материалов или структур. На</w:t>
      </w:r>
      <w:r w:rsidRPr="00E73C55">
        <w:rPr>
          <w:rStyle w:val="FontStyle45"/>
          <w:rFonts w:ascii="Times New Roman" w:cs="Times New Roman"/>
          <w:b w:val="0"/>
          <w:color w:val="auto"/>
          <w:lang w:eastAsia="en-US"/>
        </w:rPr>
        <w:t>пример, подушки, содержащие гидрогель, могут терять газ (испарение компонентов) при температуре 70 °С или могут быть необратимо повреждены. Материалы, которые размягчаются или качество которых ухудшается при повышенной температуре, необходимо испытывать при температуре 50 °С, при этом увеличив время воздействия согласно указаниям для каждого</w:t>
      </w:r>
      <w:r>
        <w:rPr>
          <w:rStyle w:val="FontStyle45"/>
          <w:rFonts w:ascii="Times New Roman" w:cs="Times New Roman"/>
          <w:b w:val="0"/>
          <w:color w:val="auto"/>
          <w:lang w:eastAsia="en-US"/>
        </w:rPr>
        <w:t xml:space="preserve"> испытания. Испытание должно от</w:t>
      </w:r>
      <w:r w:rsidRPr="00E73C55">
        <w:rPr>
          <w:rStyle w:val="FontStyle45"/>
          <w:rFonts w:ascii="Times New Roman" w:cs="Times New Roman"/>
          <w:b w:val="0"/>
          <w:color w:val="auto"/>
          <w:lang w:eastAsia="en-US"/>
        </w:rPr>
        <w:t>ражать характеристики материала структуры.</w:t>
      </w:r>
    </w:p>
    <w:p w:rsidR="00E73C55" w:rsidRPr="00E73C55" w:rsidRDefault="00E73C55" w:rsidP="00E73C55">
      <w:pPr>
        <w:pStyle w:val="Style30"/>
        <w:widowControl/>
        <w:ind w:firstLine="567"/>
        <w:rPr>
          <w:rStyle w:val="FontStyle45"/>
          <w:rFonts w:ascii="Times New Roman" w:cs="Times New Roman"/>
          <w:b w:val="0"/>
          <w:color w:val="auto"/>
          <w:sz w:val="20"/>
          <w:lang w:eastAsia="en-US"/>
        </w:rPr>
      </w:pPr>
    </w:p>
    <w:p w:rsidR="009D2CAF" w:rsidRDefault="00E73C55" w:rsidP="00E73C55">
      <w:pPr>
        <w:pStyle w:val="Style30"/>
        <w:widowControl/>
        <w:ind w:firstLine="567"/>
        <w:rPr>
          <w:rStyle w:val="FontStyle45"/>
          <w:rFonts w:ascii="Times New Roman" w:cs="Times New Roman"/>
          <w:b w:val="0"/>
          <w:color w:val="auto"/>
          <w:sz w:val="20"/>
          <w:lang w:eastAsia="en-US"/>
        </w:rPr>
      </w:pPr>
      <w:r w:rsidRPr="00E73C55">
        <w:rPr>
          <w:rStyle w:val="FontStyle45"/>
          <w:rFonts w:ascii="Times New Roman" w:cs="Times New Roman"/>
          <w:b w:val="0"/>
          <w:color w:val="auto"/>
          <w:sz w:val="20"/>
          <w:lang w:eastAsia="en-US"/>
        </w:rPr>
        <w:t>Примечание — Если данные, связанные с такими воздействиями по изнашиванию, не доступны для актуального временного периода, они предназначены для обозначения 12 месяцев воздействия, за исключением жесткого использования и недержания, которые представляют собой два года.</w:t>
      </w:r>
    </w:p>
    <w:p w:rsidR="00E73C55" w:rsidRPr="00E73C55" w:rsidRDefault="00E73C55" w:rsidP="00E73C55">
      <w:pPr>
        <w:pStyle w:val="Style30"/>
        <w:widowControl/>
        <w:ind w:firstLine="567"/>
        <w:rPr>
          <w:rStyle w:val="FontStyle45"/>
          <w:rFonts w:ascii="Times New Roman" w:cs="Times New Roman"/>
          <w:b w:val="0"/>
          <w:color w:val="auto"/>
          <w:sz w:val="20"/>
          <w:lang w:eastAsia="en-US"/>
        </w:rPr>
      </w:pPr>
    </w:p>
    <w:p w:rsidR="009D2CAF" w:rsidRPr="00C218C2" w:rsidRDefault="00C218C2" w:rsidP="00C218C2">
      <w:pPr>
        <w:pStyle w:val="Style30"/>
        <w:widowControl/>
        <w:ind w:firstLine="0"/>
        <w:jc w:val="center"/>
        <w:rPr>
          <w:rStyle w:val="FontStyle45"/>
          <w:rFonts w:ascii="Times New Roman" w:cs="Times New Roman"/>
          <w:color w:val="auto"/>
          <w:lang w:eastAsia="en-US"/>
        </w:rPr>
      </w:pPr>
      <w:r w:rsidRPr="00C218C2">
        <w:rPr>
          <w:rStyle w:val="FontStyle45"/>
          <w:rFonts w:ascii="Times New Roman" w:cs="Times New Roman"/>
          <w:color w:val="auto"/>
          <w:lang w:eastAsia="en-US"/>
        </w:rPr>
        <w:t>Таблица 2 — Имитирование старения (износа)</w:t>
      </w:r>
    </w:p>
    <w:p w:rsidR="009D2CAF" w:rsidRDefault="009D2CAF" w:rsidP="001906DD">
      <w:pPr>
        <w:pStyle w:val="Style30"/>
        <w:widowControl/>
        <w:ind w:firstLine="567"/>
        <w:rPr>
          <w:rStyle w:val="FontStyle45"/>
          <w:rFonts w:ascii="Times New Roman" w:cs="Times New Roman"/>
          <w:b w:val="0"/>
          <w:color w:val="auto"/>
          <w:lang w:eastAsia="en-US"/>
        </w:rPr>
      </w:pPr>
    </w:p>
    <w:tbl>
      <w:tblPr>
        <w:tblW w:w="0" w:type="auto"/>
        <w:tblInd w:w="40" w:type="dxa"/>
        <w:tblLayout w:type="fixed"/>
        <w:tblCellMar>
          <w:left w:w="40" w:type="dxa"/>
          <w:right w:w="40" w:type="dxa"/>
        </w:tblCellMar>
        <w:tblLook w:val="04A0" w:firstRow="1" w:lastRow="0" w:firstColumn="1" w:lastColumn="0" w:noHBand="0" w:noVBand="1"/>
      </w:tblPr>
      <w:tblGrid>
        <w:gridCol w:w="4962"/>
        <w:gridCol w:w="4252"/>
      </w:tblGrid>
      <w:tr w:rsidR="00C218C2" w:rsidRPr="00C218C2" w:rsidTr="00C218C2">
        <w:tc>
          <w:tcPr>
            <w:tcW w:w="4962" w:type="dxa"/>
            <w:tcBorders>
              <w:top w:val="single" w:sz="6" w:space="0" w:color="auto"/>
              <w:left w:val="single" w:sz="6" w:space="0" w:color="auto"/>
              <w:bottom w:val="single" w:sz="6" w:space="0" w:color="auto"/>
              <w:right w:val="single" w:sz="6" w:space="0" w:color="auto"/>
            </w:tcBorders>
            <w:hideMark/>
          </w:tcPr>
          <w:p w:rsidR="00C218C2" w:rsidRPr="00C218C2" w:rsidRDefault="00C218C2" w:rsidP="00C218C2">
            <w:pPr>
              <w:widowControl/>
              <w:autoSpaceDE/>
              <w:autoSpaceDN/>
              <w:adjustRightInd/>
              <w:ind w:firstLine="0"/>
              <w:rPr>
                <w:rFonts w:eastAsia="Calibri"/>
                <w:lang w:eastAsia="en-US"/>
              </w:rPr>
            </w:pPr>
            <w:r w:rsidRPr="00C218C2">
              <w:rPr>
                <w:rFonts w:eastAsia="Calibri"/>
                <w:bCs/>
                <w:lang w:eastAsia="en-US"/>
              </w:rPr>
              <w:t>Моделируемая среда воздействия (см. примечания)</w:t>
            </w:r>
          </w:p>
        </w:tc>
        <w:tc>
          <w:tcPr>
            <w:tcW w:w="4252" w:type="dxa"/>
            <w:tcBorders>
              <w:top w:val="single" w:sz="6" w:space="0" w:color="auto"/>
              <w:left w:val="single" w:sz="6" w:space="0" w:color="auto"/>
              <w:bottom w:val="single" w:sz="6" w:space="0" w:color="auto"/>
              <w:right w:val="single" w:sz="6" w:space="0" w:color="auto"/>
            </w:tcBorders>
            <w:hideMark/>
          </w:tcPr>
          <w:p w:rsidR="00C218C2" w:rsidRPr="00C218C2" w:rsidRDefault="00C218C2" w:rsidP="00C218C2">
            <w:pPr>
              <w:widowControl/>
              <w:autoSpaceDE/>
              <w:autoSpaceDN/>
              <w:adjustRightInd/>
              <w:ind w:firstLine="0"/>
              <w:rPr>
                <w:rFonts w:eastAsia="Calibri"/>
                <w:lang w:eastAsia="en-US"/>
              </w:rPr>
            </w:pPr>
            <w:r w:rsidRPr="00C218C2">
              <w:rPr>
                <w:rFonts w:eastAsia="Calibri"/>
                <w:bCs/>
                <w:lang w:eastAsia="en-US"/>
              </w:rPr>
              <w:t>Воздействие по старению (износу) по разделам [должно выполняться последовательно)</w:t>
            </w:r>
          </w:p>
        </w:tc>
      </w:tr>
      <w:tr w:rsidR="00C218C2" w:rsidRPr="00C218C2" w:rsidTr="00C218C2">
        <w:tc>
          <w:tcPr>
            <w:tcW w:w="4962" w:type="dxa"/>
            <w:tcBorders>
              <w:top w:val="single" w:sz="6" w:space="0" w:color="auto"/>
              <w:left w:val="single" w:sz="6" w:space="0" w:color="auto"/>
              <w:bottom w:val="single" w:sz="6" w:space="0" w:color="auto"/>
              <w:right w:val="single" w:sz="6" w:space="0" w:color="auto"/>
            </w:tcBorders>
            <w:hideMark/>
          </w:tcPr>
          <w:p w:rsidR="00C218C2" w:rsidRPr="00C218C2" w:rsidRDefault="00C218C2" w:rsidP="00C218C2">
            <w:pPr>
              <w:widowControl/>
              <w:autoSpaceDE/>
              <w:autoSpaceDN/>
              <w:adjustRightInd/>
              <w:ind w:firstLine="0"/>
              <w:rPr>
                <w:rFonts w:eastAsia="Calibri"/>
                <w:lang w:eastAsia="en-US"/>
              </w:rPr>
            </w:pPr>
            <w:r w:rsidRPr="00C218C2">
              <w:rPr>
                <w:rFonts w:eastAsia="Calibri"/>
                <w:bCs/>
                <w:lang w:eastAsia="en-US"/>
              </w:rPr>
              <w:t>Типичное минимальное испытание</w:t>
            </w:r>
          </w:p>
        </w:tc>
        <w:tc>
          <w:tcPr>
            <w:tcW w:w="4252" w:type="dxa"/>
            <w:tcBorders>
              <w:top w:val="single" w:sz="6" w:space="0" w:color="auto"/>
              <w:left w:val="single" w:sz="6" w:space="0" w:color="auto"/>
              <w:bottom w:val="single" w:sz="6" w:space="0" w:color="auto"/>
              <w:right w:val="single" w:sz="6" w:space="0" w:color="auto"/>
            </w:tcBorders>
            <w:hideMark/>
          </w:tcPr>
          <w:p w:rsidR="00C218C2" w:rsidRPr="00C218C2" w:rsidRDefault="00C218C2" w:rsidP="00C218C2">
            <w:pPr>
              <w:widowControl/>
              <w:autoSpaceDE/>
              <w:autoSpaceDN/>
              <w:adjustRightInd/>
              <w:ind w:firstLine="0"/>
              <w:rPr>
                <w:rFonts w:eastAsia="Calibri"/>
                <w:lang w:eastAsia="en-US"/>
              </w:rPr>
            </w:pPr>
            <w:r w:rsidRPr="00C218C2">
              <w:rPr>
                <w:rFonts w:eastAsia="Calibri"/>
                <w:bCs/>
                <w:lang w:eastAsia="en-US"/>
              </w:rPr>
              <w:t>26, 25, 22, 29, 23, 27, 26, 30, 29, 28</w:t>
            </w:r>
          </w:p>
        </w:tc>
      </w:tr>
      <w:tr w:rsidR="00C218C2" w:rsidRPr="00C218C2" w:rsidTr="00C218C2">
        <w:tc>
          <w:tcPr>
            <w:tcW w:w="4962" w:type="dxa"/>
            <w:tcBorders>
              <w:top w:val="single" w:sz="6" w:space="0" w:color="auto"/>
              <w:left w:val="single" w:sz="6" w:space="0" w:color="auto"/>
              <w:bottom w:val="single" w:sz="6" w:space="0" w:color="auto"/>
              <w:right w:val="single" w:sz="6" w:space="0" w:color="auto"/>
            </w:tcBorders>
            <w:hideMark/>
          </w:tcPr>
          <w:p w:rsidR="00C218C2" w:rsidRPr="00C218C2" w:rsidRDefault="00C218C2" w:rsidP="00C218C2">
            <w:pPr>
              <w:widowControl/>
              <w:autoSpaceDE/>
              <w:autoSpaceDN/>
              <w:adjustRightInd/>
              <w:ind w:firstLine="0"/>
              <w:rPr>
                <w:rFonts w:eastAsia="Calibri"/>
                <w:lang w:eastAsia="en-US"/>
              </w:rPr>
            </w:pPr>
            <w:r w:rsidRPr="00C218C2">
              <w:rPr>
                <w:rFonts w:eastAsia="Calibri"/>
                <w:bCs/>
                <w:lang w:eastAsia="en-US"/>
              </w:rPr>
              <w:t>Нерегулярная эксплуатация без недержания</w:t>
            </w:r>
          </w:p>
        </w:tc>
        <w:tc>
          <w:tcPr>
            <w:tcW w:w="4252" w:type="dxa"/>
            <w:tcBorders>
              <w:top w:val="single" w:sz="6" w:space="0" w:color="auto"/>
              <w:left w:val="single" w:sz="6" w:space="0" w:color="auto"/>
              <w:bottom w:val="single" w:sz="6" w:space="0" w:color="auto"/>
              <w:right w:val="single" w:sz="6" w:space="0" w:color="auto"/>
            </w:tcBorders>
            <w:hideMark/>
          </w:tcPr>
          <w:p w:rsidR="00C218C2" w:rsidRPr="00C218C2" w:rsidRDefault="00C218C2" w:rsidP="00C218C2">
            <w:pPr>
              <w:widowControl/>
              <w:autoSpaceDE/>
              <w:autoSpaceDN/>
              <w:adjustRightInd/>
              <w:ind w:firstLine="0"/>
              <w:rPr>
                <w:rFonts w:eastAsia="Calibri"/>
                <w:lang w:eastAsia="en-US"/>
              </w:rPr>
            </w:pPr>
            <w:r w:rsidRPr="00C218C2">
              <w:rPr>
                <w:rFonts w:eastAsia="Calibri"/>
                <w:bCs/>
                <w:lang w:eastAsia="en-US"/>
              </w:rPr>
              <w:t>26, 25, 22, 29, 23, 26, 31, 28</w:t>
            </w:r>
          </w:p>
        </w:tc>
      </w:tr>
      <w:tr w:rsidR="00C218C2" w:rsidRPr="00C218C2" w:rsidTr="00C218C2">
        <w:tc>
          <w:tcPr>
            <w:tcW w:w="4962" w:type="dxa"/>
            <w:tcBorders>
              <w:top w:val="single" w:sz="6" w:space="0" w:color="auto"/>
              <w:left w:val="single" w:sz="6" w:space="0" w:color="auto"/>
              <w:bottom w:val="single" w:sz="6" w:space="0" w:color="auto"/>
              <w:right w:val="single" w:sz="6" w:space="0" w:color="auto"/>
            </w:tcBorders>
            <w:hideMark/>
          </w:tcPr>
          <w:p w:rsidR="00C218C2" w:rsidRPr="00C218C2" w:rsidRDefault="00C218C2" w:rsidP="00C218C2">
            <w:pPr>
              <w:widowControl/>
              <w:autoSpaceDE/>
              <w:autoSpaceDN/>
              <w:adjustRightInd/>
              <w:ind w:firstLine="0"/>
              <w:rPr>
                <w:rFonts w:eastAsia="Calibri"/>
                <w:lang w:eastAsia="en-US"/>
              </w:rPr>
            </w:pPr>
            <w:r w:rsidRPr="00C218C2">
              <w:rPr>
                <w:rFonts w:eastAsia="Calibri"/>
                <w:bCs/>
                <w:lang w:eastAsia="en-US"/>
              </w:rPr>
              <w:t>Влажная среда (душ/пользование туалетом)</w:t>
            </w:r>
          </w:p>
        </w:tc>
        <w:tc>
          <w:tcPr>
            <w:tcW w:w="4252" w:type="dxa"/>
            <w:tcBorders>
              <w:top w:val="single" w:sz="6" w:space="0" w:color="auto"/>
              <w:left w:val="single" w:sz="6" w:space="0" w:color="auto"/>
              <w:bottom w:val="single" w:sz="6" w:space="0" w:color="auto"/>
              <w:right w:val="single" w:sz="6" w:space="0" w:color="auto"/>
            </w:tcBorders>
            <w:hideMark/>
          </w:tcPr>
          <w:p w:rsidR="00C218C2" w:rsidRPr="00C218C2" w:rsidRDefault="00C218C2" w:rsidP="00C218C2">
            <w:pPr>
              <w:widowControl/>
              <w:autoSpaceDE/>
              <w:autoSpaceDN/>
              <w:adjustRightInd/>
              <w:ind w:firstLine="0"/>
              <w:rPr>
                <w:rFonts w:eastAsia="Calibri"/>
                <w:lang w:eastAsia="en-US"/>
              </w:rPr>
            </w:pPr>
            <w:r w:rsidRPr="00C218C2">
              <w:rPr>
                <w:rFonts w:eastAsia="Calibri"/>
                <w:bCs/>
                <w:lang w:eastAsia="en-US"/>
              </w:rPr>
              <w:t>26, 25, 22, 23, 27, 26, 30, 28, 25, 22, 28</w:t>
            </w:r>
          </w:p>
        </w:tc>
      </w:tr>
      <w:tr w:rsidR="00C218C2" w:rsidRPr="00C218C2" w:rsidTr="00C218C2">
        <w:tc>
          <w:tcPr>
            <w:tcW w:w="4962" w:type="dxa"/>
            <w:tcBorders>
              <w:top w:val="single" w:sz="6" w:space="0" w:color="auto"/>
              <w:left w:val="single" w:sz="6" w:space="0" w:color="auto"/>
              <w:bottom w:val="single" w:sz="6" w:space="0" w:color="auto"/>
              <w:right w:val="single" w:sz="6" w:space="0" w:color="auto"/>
            </w:tcBorders>
            <w:hideMark/>
          </w:tcPr>
          <w:p w:rsidR="00C218C2" w:rsidRPr="00C218C2" w:rsidRDefault="00C218C2" w:rsidP="00C218C2">
            <w:pPr>
              <w:widowControl/>
              <w:autoSpaceDE/>
              <w:autoSpaceDN/>
              <w:adjustRightInd/>
              <w:ind w:firstLine="0"/>
              <w:rPr>
                <w:rFonts w:eastAsia="Calibri"/>
                <w:lang w:eastAsia="en-US"/>
              </w:rPr>
            </w:pPr>
            <w:r w:rsidRPr="00C218C2">
              <w:rPr>
                <w:rFonts w:eastAsia="Calibri"/>
                <w:bCs/>
                <w:lang w:eastAsia="en-US"/>
              </w:rPr>
              <w:t>Потоотделение (спорт или жаркие климатические условия)</w:t>
            </w:r>
          </w:p>
        </w:tc>
        <w:tc>
          <w:tcPr>
            <w:tcW w:w="4252" w:type="dxa"/>
            <w:tcBorders>
              <w:top w:val="single" w:sz="6" w:space="0" w:color="auto"/>
              <w:left w:val="single" w:sz="6" w:space="0" w:color="auto"/>
              <w:bottom w:val="single" w:sz="6" w:space="0" w:color="auto"/>
              <w:right w:val="single" w:sz="6" w:space="0" w:color="auto"/>
            </w:tcBorders>
            <w:hideMark/>
          </w:tcPr>
          <w:p w:rsidR="00C218C2" w:rsidRPr="00C218C2" w:rsidRDefault="00C218C2" w:rsidP="00C218C2">
            <w:pPr>
              <w:widowControl/>
              <w:autoSpaceDE/>
              <w:autoSpaceDN/>
              <w:adjustRightInd/>
              <w:ind w:firstLine="0"/>
              <w:rPr>
                <w:rFonts w:eastAsia="Calibri"/>
                <w:lang w:eastAsia="en-US"/>
              </w:rPr>
            </w:pPr>
            <w:r w:rsidRPr="00C218C2">
              <w:rPr>
                <w:rFonts w:eastAsia="Calibri"/>
                <w:bCs/>
                <w:lang w:eastAsia="en-US"/>
              </w:rPr>
              <w:t>26, 25, 22, 29, 23, 27, 26, 30, 31, 28</w:t>
            </w:r>
          </w:p>
        </w:tc>
      </w:tr>
      <w:tr w:rsidR="00C218C2" w:rsidRPr="00C218C2" w:rsidTr="00C218C2">
        <w:tc>
          <w:tcPr>
            <w:tcW w:w="4962" w:type="dxa"/>
            <w:tcBorders>
              <w:top w:val="single" w:sz="6" w:space="0" w:color="auto"/>
              <w:left w:val="single" w:sz="6" w:space="0" w:color="auto"/>
              <w:bottom w:val="single" w:sz="6" w:space="0" w:color="auto"/>
              <w:right w:val="single" w:sz="6" w:space="0" w:color="auto"/>
            </w:tcBorders>
            <w:hideMark/>
          </w:tcPr>
          <w:p w:rsidR="00C218C2" w:rsidRPr="00C218C2" w:rsidRDefault="00C218C2" w:rsidP="00C218C2">
            <w:pPr>
              <w:widowControl/>
              <w:autoSpaceDE/>
              <w:autoSpaceDN/>
              <w:adjustRightInd/>
              <w:ind w:firstLine="0"/>
              <w:rPr>
                <w:rFonts w:eastAsia="Calibri"/>
                <w:lang w:eastAsia="en-US"/>
              </w:rPr>
            </w:pPr>
            <w:r w:rsidRPr="00C218C2">
              <w:rPr>
                <w:rFonts w:eastAsia="Calibri"/>
                <w:bCs/>
                <w:lang w:eastAsia="en-US"/>
              </w:rPr>
              <w:t>Недержание (фекалии и/или моча)</w:t>
            </w:r>
          </w:p>
        </w:tc>
        <w:tc>
          <w:tcPr>
            <w:tcW w:w="4252" w:type="dxa"/>
            <w:tcBorders>
              <w:top w:val="single" w:sz="6" w:space="0" w:color="auto"/>
              <w:left w:val="single" w:sz="6" w:space="0" w:color="auto"/>
              <w:bottom w:val="single" w:sz="6" w:space="0" w:color="auto"/>
              <w:right w:val="single" w:sz="6" w:space="0" w:color="auto"/>
            </w:tcBorders>
            <w:hideMark/>
          </w:tcPr>
          <w:p w:rsidR="00C218C2" w:rsidRPr="00C218C2" w:rsidRDefault="00C218C2" w:rsidP="00C218C2">
            <w:pPr>
              <w:widowControl/>
              <w:autoSpaceDE/>
              <w:autoSpaceDN/>
              <w:adjustRightInd/>
              <w:ind w:firstLine="0"/>
              <w:rPr>
                <w:rFonts w:eastAsia="Calibri"/>
                <w:lang w:eastAsia="en-US"/>
              </w:rPr>
            </w:pPr>
            <w:r w:rsidRPr="00C218C2">
              <w:rPr>
                <w:rFonts w:eastAsia="Calibri"/>
                <w:bCs/>
                <w:lang w:eastAsia="en-US"/>
              </w:rPr>
              <w:t>26, 25, 22, 29, 23, 27, 29, 26, 29, 30, 29, 23, 26, 29, 30, 29, 28</w:t>
            </w:r>
          </w:p>
        </w:tc>
      </w:tr>
      <w:tr w:rsidR="00C218C2" w:rsidRPr="00C218C2" w:rsidTr="00C218C2">
        <w:tc>
          <w:tcPr>
            <w:tcW w:w="4962" w:type="dxa"/>
            <w:tcBorders>
              <w:top w:val="single" w:sz="6" w:space="0" w:color="auto"/>
              <w:left w:val="single" w:sz="6" w:space="0" w:color="auto"/>
              <w:bottom w:val="single" w:sz="6" w:space="0" w:color="auto"/>
              <w:right w:val="single" w:sz="6" w:space="0" w:color="auto"/>
            </w:tcBorders>
            <w:hideMark/>
          </w:tcPr>
          <w:p w:rsidR="00C218C2" w:rsidRPr="00C218C2" w:rsidRDefault="00C218C2" w:rsidP="00C218C2">
            <w:pPr>
              <w:widowControl/>
              <w:autoSpaceDE/>
              <w:autoSpaceDN/>
              <w:adjustRightInd/>
              <w:ind w:firstLine="0"/>
              <w:rPr>
                <w:rFonts w:eastAsia="Calibri"/>
                <w:lang w:eastAsia="en-US"/>
              </w:rPr>
            </w:pPr>
            <w:r w:rsidRPr="00C218C2">
              <w:rPr>
                <w:rFonts w:eastAsia="Calibri"/>
                <w:bCs/>
                <w:lang w:eastAsia="en-US"/>
              </w:rPr>
              <w:t>Интенсивное использование (включая на улице)</w:t>
            </w:r>
          </w:p>
        </w:tc>
        <w:tc>
          <w:tcPr>
            <w:tcW w:w="4252" w:type="dxa"/>
            <w:tcBorders>
              <w:top w:val="single" w:sz="6" w:space="0" w:color="auto"/>
              <w:left w:val="single" w:sz="6" w:space="0" w:color="auto"/>
              <w:bottom w:val="single" w:sz="6" w:space="0" w:color="auto"/>
              <w:right w:val="single" w:sz="6" w:space="0" w:color="auto"/>
            </w:tcBorders>
            <w:hideMark/>
          </w:tcPr>
          <w:p w:rsidR="00C218C2" w:rsidRPr="00C218C2" w:rsidRDefault="00C218C2" w:rsidP="00C218C2">
            <w:pPr>
              <w:widowControl/>
              <w:autoSpaceDE/>
              <w:autoSpaceDN/>
              <w:adjustRightInd/>
              <w:ind w:firstLine="0"/>
              <w:rPr>
                <w:rFonts w:eastAsia="Calibri"/>
                <w:lang w:eastAsia="en-US"/>
              </w:rPr>
            </w:pPr>
            <w:proofErr w:type="gramStart"/>
            <w:r w:rsidRPr="00C218C2">
              <w:rPr>
                <w:rFonts w:eastAsia="Calibri"/>
                <w:bCs/>
                <w:lang w:eastAsia="en-US"/>
              </w:rPr>
              <w:t>29</w:t>
            </w:r>
            <w:proofErr w:type="gramEnd"/>
            <w:r w:rsidRPr="00C218C2">
              <w:rPr>
                <w:rFonts w:eastAsia="Calibri"/>
                <w:bCs/>
                <w:vertAlign w:val="superscript"/>
                <w:lang w:eastAsia="en-US"/>
              </w:rPr>
              <w:t xml:space="preserve"> а</w:t>
            </w:r>
            <w:r w:rsidRPr="00C218C2">
              <w:rPr>
                <w:rFonts w:eastAsia="Calibri"/>
                <w:bCs/>
                <w:lang w:eastAsia="en-US"/>
              </w:rPr>
              <w:t>, 26, 25, 22, 23, 27, 29, 26, 30, 31, 28, 24, 29</w:t>
            </w:r>
          </w:p>
        </w:tc>
      </w:tr>
      <w:tr w:rsidR="00C218C2" w:rsidRPr="00C218C2" w:rsidTr="00C218C2">
        <w:tc>
          <w:tcPr>
            <w:tcW w:w="4962" w:type="dxa"/>
            <w:tcBorders>
              <w:top w:val="single" w:sz="6" w:space="0" w:color="auto"/>
              <w:left w:val="single" w:sz="6" w:space="0" w:color="auto"/>
              <w:bottom w:val="single" w:sz="6" w:space="0" w:color="auto"/>
              <w:right w:val="single" w:sz="6" w:space="0" w:color="auto"/>
            </w:tcBorders>
            <w:hideMark/>
          </w:tcPr>
          <w:p w:rsidR="00C218C2" w:rsidRPr="00C218C2" w:rsidRDefault="00C218C2" w:rsidP="00C218C2">
            <w:pPr>
              <w:widowControl/>
              <w:autoSpaceDE/>
              <w:autoSpaceDN/>
              <w:adjustRightInd/>
              <w:ind w:firstLine="0"/>
              <w:rPr>
                <w:rFonts w:eastAsia="Calibri"/>
                <w:lang w:eastAsia="en-US"/>
              </w:rPr>
            </w:pPr>
            <w:r w:rsidRPr="00C218C2">
              <w:rPr>
                <w:rFonts w:eastAsia="Calibri"/>
                <w:bCs/>
                <w:lang w:eastAsia="en-US"/>
              </w:rPr>
              <w:t>Экстремальные климатические условия: жара</w:t>
            </w:r>
          </w:p>
        </w:tc>
        <w:tc>
          <w:tcPr>
            <w:tcW w:w="4252" w:type="dxa"/>
            <w:tcBorders>
              <w:top w:val="single" w:sz="6" w:space="0" w:color="auto"/>
              <w:left w:val="single" w:sz="6" w:space="0" w:color="auto"/>
              <w:bottom w:val="single" w:sz="6" w:space="0" w:color="auto"/>
              <w:right w:val="single" w:sz="6" w:space="0" w:color="auto"/>
            </w:tcBorders>
            <w:hideMark/>
          </w:tcPr>
          <w:p w:rsidR="00C218C2" w:rsidRPr="00C218C2" w:rsidRDefault="00C218C2" w:rsidP="00C218C2">
            <w:pPr>
              <w:widowControl/>
              <w:autoSpaceDE/>
              <w:autoSpaceDN/>
              <w:adjustRightInd/>
              <w:ind w:firstLine="0"/>
              <w:rPr>
                <w:rFonts w:eastAsia="Calibri"/>
                <w:lang w:eastAsia="en-US"/>
              </w:rPr>
            </w:pPr>
            <w:r w:rsidRPr="00C218C2">
              <w:rPr>
                <w:rFonts w:eastAsia="Calibri"/>
                <w:bCs/>
                <w:lang w:eastAsia="en-US"/>
              </w:rPr>
              <w:t>26, 25, 22, 29, 23, 26, 29, 28, 25, 22, 28</w:t>
            </w:r>
          </w:p>
        </w:tc>
      </w:tr>
      <w:tr w:rsidR="00C218C2" w:rsidRPr="00C218C2" w:rsidTr="00C218C2">
        <w:tc>
          <w:tcPr>
            <w:tcW w:w="4962" w:type="dxa"/>
            <w:tcBorders>
              <w:top w:val="single" w:sz="6" w:space="0" w:color="auto"/>
              <w:left w:val="single" w:sz="6" w:space="0" w:color="auto"/>
              <w:bottom w:val="single" w:sz="6" w:space="0" w:color="auto"/>
              <w:right w:val="single" w:sz="6" w:space="0" w:color="auto"/>
            </w:tcBorders>
            <w:hideMark/>
          </w:tcPr>
          <w:p w:rsidR="00C218C2" w:rsidRPr="00C218C2" w:rsidRDefault="00C218C2" w:rsidP="00C218C2">
            <w:pPr>
              <w:widowControl/>
              <w:autoSpaceDE/>
              <w:autoSpaceDN/>
              <w:adjustRightInd/>
              <w:ind w:firstLine="0"/>
              <w:rPr>
                <w:rFonts w:eastAsia="Calibri"/>
                <w:lang w:eastAsia="en-US"/>
              </w:rPr>
            </w:pPr>
            <w:r w:rsidRPr="00C218C2">
              <w:rPr>
                <w:rFonts w:eastAsia="Calibri"/>
                <w:bCs/>
                <w:lang w:eastAsia="en-US"/>
              </w:rPr>
              <w:t>Экстремальные климатические условия: холод</w:t>
            </w:r>
          </w:p>
        </w:tc>
        <w:tc>
          <w:tcPr>
            <w:tcW w:w="4252" w:type="dxa"/>
            <w:tcBorders>
              <w:top w:val="single" w:sz="6" w:space="0" w:color="auto"/>
              <w:left w:val="single" w:sz="6" w:space="0" w:color="auto"/>
              <w:bottom w:val="single" w:sz="6" w:space="0" w:color="auto"/>
              <w:right w:val="single" w:sz="6" w:space="0" w:color="auto"/>
            </w:tcBorders>
            <w:hideMark/>
          </w:tcPr>
          <w:p w:rsidR="00C218C2" w:rsidRPr="00C218C2" w:rsidRDefault="00C218C2" w:rsidP="00C218C2">
            <w:pPr>
              <w:widowControl/>
              <w:autoSpaceDE/>
              <w:autoSpaceDN/>
              <w:adjustRightInd/>
              <w:ind w:firstLine="0"/>
              <w:rPr>
                <w:rFonts w:eastAsia="Calibri"/>
                <w:lang w:eastAsia="en-US"/>
              </w:rPr>
            </w:pPr>
            <w:r w:rsidRPr="00C218C2">
              <w:rPr>
                <w:rFonts w:eastAsia="Calibri"/>
                <w:bCs/>
                <w:lang w:eastAsia="en-US"/>
              </w:rPr>
              <w:t>26, 25, 22, 29, 23, 27, 26, 30, 29, 24</w:t>
            </w:r>
          </w:p>
        </w:tc>
      </w:tr>
      <w:tr w:rsidR="00C218C2" w:rsidRPr="00C218C2" w:rsidTr="00C218C2">
        <w:tc>
          <w:tcPr>
            <w:tcW w:w="4962" w:type="dxa"/>
            <w:tcBorders>
              <w:top w:val="single" w:sz="6" w:space="0" w:color="auto"/>
              <w:left w:val="single" w:sz="6" w:space="0" w:color="auto"/>
              <w:bottom w:val="single" w:sz="6" w:space="0" w:color="auto"/>
              <w:right w:val="single" w:sz="6" w:space="0" w:color="auto"/>
            </w:tcBorders>
            <w:hideMark/>
          </w:tcPr>
          <w:p w:rsidR="00C218C2" w:rsidRPr="00C218C2" w:rsidRDefault="00C218C2" w:rsidP="00C218C2">
            <w:pPr>
              <w:widowControl/>
              <w:autoSpaceDE/>
              <w:autoSpaceDN/>
              <w:adjustRightInd/>
              <w:ind w:firstLine="0"/>
              <w:rPr>
                <w:rFonts w:eastAsia="Calibri"/>
                <w:lang w:eastAsia="en-US"/>
              </w:rPr>
            </w:pPr>
            <w:r w:rsidRPr="00C218C2">
              <w:rPr>
                <w:rFonts w:eastAsia="Calibri"/>
                <w:bCs/>
                <w:lang w:eastAsia="en-US"/>
              </w:rPr>
              <w:t>Общее использование (многообразие условий внешней среды во время обычного ежедневного использования)</w:t>
            </w:r>
          </w:p>
        </w:tc>
        <w:tc>
          <w:tcPr>
            <w:tcW w:w="4252" w:type="dxa"/>
            <w:tcBorders>
              <w:top w:val="single" w:sz="6" w:space="0" w:color="auto"/>
              <w:left w:val="single" w:sz="6" w:space="0" w:color="auto"/>
              <w:bottom w:val="single" w:sz="6" w:space="0" w:color="auto"/>
              <w:right w:val="single" w:sz="6" w:space="0" w:color="auto"/>
            </w:tcBorders>
            <w:hideMark/>
          </w:tcPr>
          <w:p w:rsidR="00C218C2" w:rsidRPr="00C218C2" w:rsidRDefault="00C218C2" w:rsidP="00C218C2">
            <w:pPr>
              <w:widowControl/>
              <w:autoSpaceDE/>
              <w:autoSpaceDN/>
              <w:adjustRightInd/>
              <w:ind w:firstLine="0"/>
              <w:rPr>
                <w:rFonts w:eastAsia="Calibri"/>
                <w:lang w:eastAsia="en-US"/>
              </w:rPr>
            </w:pPr>
            <w:r w:rsidRPr="00C218C2">
              <w:rPr>
                <w:rFonts w:eastAsia="Calibri"/>
                <w:bCs/>
                <w:lang w:eastAsia="en-US"/>
              </w:rPr>
              <w:t>26, 25, 22, 29, 23, 27, 26, 30, 29, 31, 28, 24</w:t>
            </w:r>
          </w:p>
        </w:tc>
      </w:tr>
      <w:tr w:rsidR="00C218C2" w:rsidRPr="00C218C2" w:rsidTr="00C218C2">
        <w:tc>
          <w:tcPr>
            <w:tcW w:w="4962" w:type="dxa"/>
            <w:tcBorders>
              <w:top w:val="single" w:sz="6" w:space="0" w:color="auto"/>
              <w:left w:val="single" w:sz="6" w:space="0" w:color="auto"/>
              <w:bottom w:val="single" w:sz="6" w:space="0" w:color="auto"/>
              <w:right w:val="single" w:sz="6" w:space="0" w:color="auto"/>
            </w:tcBorders>
            <w:hideMark/>
          </w:tcPr>
          <w:p w:rsidR="00C218C2" w:rsidRPr="00C218C2" w:rsidRDefault="00C218C2" w:rsidP="00C218C2">
            <w:pPr>
              <w:widowControl/>
              <w:autoSpaceDE/>
              <w:autoSpaceDN/>
              <w:adjustRightInd/>
              <w:ind w:firstLine="0"/>
              <w:rPr>
                <w:rFonts w:eastAsia="Calibri"/>
                <w:lang w:eastAsia="en-US"/>
              </w:rPr>
            </w:pPr>
            <w:r w:rsidRPr="00C218C2">
              <w:rPr>
                <w:rFonts w:eastAsia="Calibri"/>
                <w:bCs/>
                <w:lang w:eastAsia="en-US"/>
              </w:rPr>
              <w:t>Жесткое использование (недержание плюс интенсивное использование, мытье и дезинфекция)</w:t>
            </w:r>
          </w:p>
        </w:tc>
        <w:tc>
          <w:tcPr>
            <w:tcW w:w="4252" w:type="dxa"/>
            <w:tcBorders>
              <w:top w:val="single" w:sz="6" w:space="0" w:color="auto"/>
              <w:left w:val="single" w:sz="6" w:space="0" w:color="auto"/>
              <w:bottom w:val="single" w:sz="6" w:space="0" w:color="auto"/>
              <w:right w:val="single" w:sz="6" w:space="0" w:color="auto"/>
            </w:tcBorders>
            <w:hideMark/>
          </w:tcPr>
          <w:p w:rsidR="00C218C2" w:rsidRPr="00C218C2" w:rsidRDefault="00C218C2" w:rsidP="00C218C2">
            <w:pPr>
              <w:widowControl/>
              <w:autoSpaceDE/>
              <w:autoSpaceDN/>
              <w:adjustRightInd/>
              <w:ind w:firstLine="0"/>
              <w:rPr>
                <w:rFonts w:eastAsia="Calibri"/>
                <w:lang w:eastAsia="en-US"/>
              </w:rPr>
            </w:pPr>
            <w:r w:rsidRPr="00C218C2">
              <w:rPr>
                <w:rFonts w:eastAsia="Calibri"/>
                <w:bCs/>
                <w:lang w:eastAsia="en-US"/>
              </w:rPr>
              <w:t>26, 25, 22, 29, 23, 27,26, 30, 29, 23, 27, 26, 30, 29,31,28,24</w:t>
            </w:r>
          </w:p>
        </w:tc>
      </w:tr>
      <w:tr w:rsidR="00C218C2" w:rsidRPr="00C218C2" w:rsidTr="00C218C2">
        <w:tc>
          <w:tcPr>
            <w:tcW w:w="4962" w:type="dxa"/>
            <w:tcBorders>
              <w:top w:val="single" w:sz="6" w:space="0" w:color="auto"/>
              <w:left w:val="single" w:sz="6" w:space="0" w:color="auto"/>
              <w:bottom w:val="single" w:sz="6" w:space="0" w:color="auto"/>
              <w:right w:val="single" w:sz="6" w:space="0" w:color="auto"/>
            </w:tcBorders>
            <w:hideMark/>
          </w:tcPr>
          <w:p w:rsidR="00C218C2" w:rsidRPr="00C218C2" w:rsidRDefault="00C218C2" w:rsidP="00C218C2">
            <w:pPr>
              <w:widowControl/>
              <w:autoSpaceDE/>
              <w:autoSpaceDN/>
              <w:adjustRightInd/>
              <w:ind w:firstLine="0"/>
              <w:rPr>
                <w:rFonts w:eastAsia="Calibri"/>
                <w:lang w:eastAsia="en-US"/>
              </w:rPr>
            </w:pPr>
            <w:r w:rsidRPr="00C218C2">
              <w:rPr>
                <w:rFonts w:eastAsia="Calibri"/>
                <w:bCs/>
                <w:lang w:eastAsia="en-US"/>
              </w:rPr>
              <w:t>Гибрид (минимальное использование плюс особые случаи)</w:t>
            </w:r>
          </w:p>
        </w:tc>
        <w:tc>
          <w:tcPr>
            <w:tcW w:w="4252" w:type="dxa"/>
            <w:tcBorders>
              <w:top w:val="single" w:sz="6" w:space="0" w:color="auto"/>
              <w:left w:val="single" w:sz="6" w:space="0" w:color="auto"/>
              <w:bottom w:val="single" w:sz="6" w:space="0" w:color="auto"/>
              <w:right w:val="single" w:sz="6" w:space="0" w:color="auto"/>
            </w:tcBorders>
            <w:hideMark/>
          </w:tcPr>
          <w:p w:rsidR="00C218C2" w:rsidRPr="00C218C2" w:rsidRDefault="00C218C2" w:rsidP="00C218C2">
            <w:pPr>
              <w:widowControl/>
              <w:autoSpaceDE/>
              <w:autoSpaceDN/>
              <w:adjustRightInd/>
              <w:ind w:firstLine="0"/>
              <w:rPr>
                <w:rFonts w:eastAsia="Calibri"/>
                <w:lang w:eastAsia="en-US"/>
              </w:rPr>
            </w:pPr>
            <w:r w:rsidRPr="00C218C2">
              <w:rPr>
                <w:rFonts w:eastAsia="Calibri"/>
                <w:bCs/>
                <w:lang w:eastAsia="en-US"/>
              </w:rPr>
              <w:t>Минимальное, плюс особые случаи по данным производителя</w:t>
            </w:r>
          </w:p>
        </w:tc>
      </w:tr>
      <w:tr w:rsidR="00C218C2" w:rsidRPr="00C218C2" w:rsidTr="00C218C2">
        <w:tc>
          <w:tcPr>
            <w:tcW w:w="9214" w:type="dxa"/>
            <w:gridSpan w:val="2"/>
            <w:tcBorders>
              <w:top w:val="single" w:sz="6" w:space="0" w:color="auto"/>
              <w:left w:val="single" w:sz="6" w:space="0" w:color="auto"/>
              <w:bottom w:val="single" w:sz="6" w:space="0" w:color="auto"/>
              <w:right w:val="single" w:sz="6" w:space="0" w:color="auto"/>
            </w:tcBorders>
            <w:hideMark/>
          </w:tcPr>
          <w:p w:rsidR="00C218C2" w:rsidRPr="00C218C2" w:rsidRDefault="00C218C2" w:rsidP="00C218C2">
            <w:pPr>
              <w:widowControl/>
              <w:autoSpaceDE/>
              <w:autoSpaceDN/>
              <w:adjustRightInd/>
              <w:ind w:firstLine="0"/>
              <w:rPr>
                <w:rFonts w:eastAsia="Calibri"/>
                <w:lang w:eastAsia="en-US"/>
              </w:rPr>
            </w:pPr>
            <w:r w:rsidRPr="00C218C2">
              <w:rPr>
                <w:rFonts w:eastAsia="Calibri"/>
                <w:bCs/>
                <w:sz w:val="16"/>
                <w:vertAlign w:val="superscript"/>
                <w:lang w:eastAsia="en-US"/>
              </w:rPr>
              <w:t>а</w:t>
            </w:r>
            <w:r w:rsidRPr="00C218C2">
              <w:rPr>
                <w:rFonts w:eastAsia="Calibri"/>
                <w:bCs/>
                <w:sz w:val="16"/>
                <w:lang w:eastAsia="en-US"/>
              </w:rPr>
              <w:t xml:space="preserve"> Стирка используется для удаления любых средств обработки поверхности перед проведением испытаний, таким образом подвергая систему подушки более жесткому испытанию при интенсивном использовании.</w:t>
            </w:r>
          </w:p>
        </w:tc>
      </w:tr>
    </w:tbl>
    <w:p w:rsidR="009D2CAF" w:rsidRPr="00C218C2" w:rsidRDefault="009D2CAF" w:rsidP="001906DD">
      <w:pPr>
        <w:pStyle w:val="Style30"/>
        <w:widowControl/>
        <w:ind w:firstLine="567"/>
        <w:rPr>
          <w:rStyle w:val="FontStyle45"/>
          <w:rFonts w:ascii="Times New Roman" w:cs="Times New Roman"/>
          <w:b w:val="0"/>
          <w:color w:val="auto"/>
          <w:sz w:val="20"/>
          <w:lang w:eastAsia="en-US"/>
        </w:rPr>
      </w:pPr>
    </w:p>
    <w:p w:rsidR="00C218C2" w:rsidRPr="00C218C2" w:rsidRDefault="00C218C2" w:rsidP="00C218C2">
      <w:pPr>
        <w:pStyle w:val="Style30"/>
        <w:widowControl/>
        <w:ind w:firstLine="567"/>
        <w:rPr>
          <w:rStyle w:val="FontStyle45"/>
          <w:rFonts w:ascii="Times New Roman" w:cs="Times New Roman"/>
          <w:b w:val="0"/>
          <w:color w:val="auto"/>
          <w:sz w:val="20"/>
          <w:lang w:eastAsia="en-US"/>
        </w:rPr>
      </w:pPr>
      <w:r w:rsidRPr="00C218C2">
        <w:rPr>
          <w:rStyle w:val="FontStyle45"/>
          <w:rFonts w:ascii="Times New Roman" w:cs="Times New Roman"/>
          <w:b w:val="0"/>
          <w:color w:val="auto"/>
          <w:sz w:val="20"/>
          <w:lang w:eastAsia="en-US"/>
        </w:rPr>
        <w:t xml:space="preserve">Примечания </w:t>
      </w:r>
    </w:p>
    <w:p w:rsidR="00C218C2" w:rsidRPr="00C218C2" w:rsidRDefault="00C218C2" w:rsidP="00C218C2">
      <w:pPr>
        <w:pStyle w:val="Style30"/>
        <w:widowControl/>
        <w:ind w:firstLine="567"/>
        <w:rPr>
          <w:rStyle w:val="FontStyle45"/>
          <w:rFonts w:ascii="Times New Roman" w:cs="Times New Roman"/>
          <w:b w:val="0"/>
          <w:color w:val="auto"/>
          <w:sz w:val="20"/>
          <w:lang w:eastAsia="en-US"/>
        </w:rPr>
      </w:pPr>
      <w:r w:rsidRPr="00C218C2">
        <w:rPr>
          <w:rStyle w:val="FontStyle45"/>
          <w:rFonts w:ascii="Times New Roman" w:cs="Times New Roman"/>
          <w:b w:val="0"/>
          <w:color w:val="auto"/>
          <w:sz w:val="20"/>
          <w:lang w:eastAsia="en-US"/>
        </w:rPr>
        <w:lastRenderedPageBreak/>
        <w:t>1 Перечисленные протоколы — это примеры испытаний, основанные на рекомендациях по использованию производителя.</w:t>
      </w:r>
    </w:p>
    <w:p w:rsidR="00C218C2" w:rsidRPr="00C218C2" w:rsidRDefault="00C218C2" w:rsidP="00C218C2">
      <w:pPr>
        <w:pStyle w:val="Style30"/>
        <w:widowControl/>
        <w:ind w:firstLine="567"/>
        <w:rPr>
          <w:rStyle w:val="FontStyle45"/>
          <w:rFonts w:ascii="Times New Roman" w:cs="Times New Roman"/>
          <w:b w:val="0"/>
          <w:color w:val="auto"/>
          <w:sz w:val="20"/>
          <w:lang w:eastAsia="en-US"/>
        </w:rPr>
      </w:pPr>
      <w:r w:rsidRPr="00C218C2">
        <w:rPr>
          <w:rStyle w:val="FontStyle45"/>
          <w:rFonts w:ascii="Times New Roman" w:cs="Times New Roman"/>
          <w:b w:val="0"/>
          <w:color w:val="auto"/>
          <w:sz w:val="20"/>
          <w:lang w:eastAsia="en-US"/>
        </w:rPr>
        <w:t xml:space="preserve">2 Таблица 2 была разработана экспертами WG 11 на ранней стадии разработки данной части </w:t>
      </w:r>
      <w:r>
        <w:rPr>
          <w:rStyle w:val="FontStyle45"/>
          <w:rFonts w:ascii="Times New Roman" w:cs="Times New Roman"/>
          <w:b w:val="0"/>
          <w:color w:val="auto"/>
          <w:sz w:val="20"/>
          <w:lang w:eastAsia="en-US"/>
        </w:rPr>
        <w:br/>
      </w:r>
      <w:r w:rsidRPr="00C218C2">
        <w:rPr>
          <w:rStyle w:val="FontStyle45"/>
          <w:rFonts w:ascii="Times New Roman" w:cs="Times New Roman"/>
          <w:b w:val="0"/>
          <w:color w:val="auto"/>
          <w:sz w:val="20"/>
          <w:lang w:eastAsia="en-US"/>
        </w:rPr>
        <w:t>ISO 16840 (2007), основываясь на имеющихся протоколах и опыте, а затем стала основой для последующих процессов испытаний. Рекомендуется работа по подкреплению этого посредством многочисленных межлабораторных протоколов и протоколов исследования.</w:t>
      </w:r>
    </w:p>
    <w:p w:rsidR="00C218C2" w:rsidRPr="00C218C2" w:rsidRDefault="00C218C2" w:rsidP="00C218C2">
      <w:pPr>
        <w:pStyle w:val="Style30"/>
        <w:widowControl/>
        <w:ind w:firstLine="567"/>
        <w:rPr>
          <w:rStyle w:val="FontStyle45"/>
          <w:rFonts w:ascii="Times New Roman" w:cs="Times New Roman"/>
          <w:b w:val="0"/>
          <w:color w:val="auto"/>
          <w:lang w:eastAsia="en-US"/>
        </w:rPr>
      </w:pPr>
    </w:p>
    <w:p w:rsidR="00C218C2" w:rsidRPr="00C218C2" w:rsidRDefault="00C218C2" w:rsidP="00C218C2">
      <w:pPr>
        <w:pStyle w:val="Style30"/>
        <w:widowControl/>
        <w:ind w:firstLine="567"/>
        <w:rPr>
          <w:rStyle w:val="FontStyle45"/>
          <w:rFonts w:ascii="Times New Roman" w:cs="Times New Roman"/>
          <w:color w:val="auto"/>
          <w:lang w:eastAsia="en-US"/>
        </w:rPr>
      </w:pPr>
      <w:r w:rsidRPr="00C218C2">
        <w:rPr>
          <w:rStyle w:val="FontStyle45"/>
          <w:rFonts w:ascii="Times New Roman" w:cs="Times New Roman"/>
          <w:color w:val="auto"/>
          <w:lang w:eastAsia="en-US"/>
        </w:rPr>
        <w:t>22 Ускоренное старение</w:t>
      </w:r>
    </w:p>
    <w:p w:rsidR="00C218C2" w:rsidRPr="00C218C2" w:rsidRDefault="00C218C2" w:rsidP="00C218C2">
      <w:pPr>
        <w:pStyle w:val="Style30"/>
        <w:widowControl/>
        <w:ind w:firstLine="567"/>
        <w:rPr>
          <w:rStyle w:val="FontStyle45"/>
          <w:rFonts w:ascii="Times New Roman" w:cs="Times New Roman"/>
          <w:color w:val="auto"/>
          <w:lang w:eastAsia="en-US"/>
        </w:rPr>
      </w:pPr>
    </w:p>
    <w:p w:rsidR="00C218C2" w:rsidRPr="00C218C2" w:rsidRDefault="00C218C2" w:rsidP="00C218C2">
      <w:pPr>
        <w:pStyle w:val="Style30"/>
        <w:widowControl/>
        <w:ind w:firstLine="567"/>
        <w:rPr>
          <w:rStyle w:val="FontStyle45"/>
          <w:rFonts w:ascii="Times New Roman" w:cs="Times New Roman"/>
          <w:color w:val="auto"/>
          <w:lang w:eastAsia="en-US"/>
        </w:rPr>
      </w:pPr>
      <w:r w:rsidRPr="00C218C2">
        <w:rPr>
          <w:rStyle w:val="FontStyle45"/>
          <w:rFonts w:ascii="Times New Roman" w:cs="Times New Roman"/>
          <w:color w:val="auto"/>
          <w:lang w:eastAsia="en-US"/>
        </w:rPr>
        <w:t>22.1</w:t>
      </w:r>
      <w:r w:rsidRPr="005F0E74">
        <w:rPr>
          <w:rStyle w:val="FontStyle45"/>
          <w:rFonts w:ascii="Times New Roman" w:cs="Times New Roman"/>
          <w:color w:val="auto"/>
          <w:lang w:eastAsia="en-US"/>
        </w:rPr>
        <w:t xml:space="preserve"> </w:t>
      </w:r>
      <w:r w:rsidRPr="00C218C2">
        <w:rPr>
          <w:rStyle w:val="FontStyle45"/>
          <w:rFonts w:ascii="Times New Roman" w:cs="Times New Roman"/>
          <w:color w:val="auto"/>
          <w:lang w:eastAsia="en-US"/>
        </w:rPr>
        <w:t>Обоснование</w:t>
      </w:r>
    </w:p>
    <w:p w:rsidR="00C218C2" w:rsidRPr="00C218C2" w:rsidRDefault="00C218C2" w:rsidP="00C218C2">
      <w:pPr>
        <w:pStyle w:val="Style30"/>
        <w:widowControl/>
        <w:ind w:firstLine="567"/>
        <w:rPr>
          <w:rStyle w:val="FontStyle45"/>
          <w:rFonts w:ascii="Times New Roman" w:cs="Times New Roman"/>
          <w:b w:val="0"/>
          <w:color w:val="auto"/>
          <w:lang w:eastAsia="en-US"/>
        </w:rPr>
      </w:pPr>
    </w:p>
    <w:p w:rsidR="00C218C2" w:rsidRPr="00C218C2" w:rsidRDefault="00C218C2" w:rsidP="00C218C2">
      <w:pPr>
        <w:pStyle w:val="Style30"/>
        <w:widowControl/>
        <w:ind w:firstLine="567"/>
        <w:rPr>
          <w:rStyle w:val="FontStyle45"/>
          <w:rFonts w:ascii="Times New Roman" w:cs="Times New Roman"/>
          <w:b w:val="0"/>
          <w:color w:val="auto"/>
          <w:lang w:eastAsia="en-US"/>
        </w:rPr>
      </w:pPr>
      <w:r w:rsidRPr="00C218C2">
        <w:rPr>
          <w:rStyle w:val="FontStyle45"/>
          <w:rFonts w:ascii="Times New Roman" w:cs="Times New Roman"/>
          <w:b w:val="0"/>
          <w:color w:val="auto"/>
          <w:lang w:eastAsia="en-US"/>
        </w:rPr>
        <w:t>Камера для ускоренного старения устанавливает средства моделирования и ускорения процесса старения (износа), а именно ухудшение характеристик в результате процесса старения может быть достигнуто в более короткий период времени.</w:t>
      </w:r>
    </w:p>
    <w:p w:rsidR="00C218C2" w:rsidRPr="00C218C2" w:rsidRDefault="00C218C2" w:rsidP="00C218C2">
      <w:pPr>
        <w:pStyle w:val="Style30"/>
        <w:widowControl/>
        <w:ind w:firstLine="567"/>
        <w:rPr>
          <w:rStyle w:val="FontStyle45"/>
          <w:rFonts w:ascii="Times New Roman" w:cs="Times New Roman"/>
          <w:b w:val="0"/>
          <w:color w:val="auto"/>
          <w:sz w:val="20"/>
          <w:lang w:eastAsia="en-US"/>
        </w:rPr>
      </w:pPr>
    </w:p>
    <w:p w:rsidR="00C218C2" w:rsidRPr="00C218C2" w:rsidRDefault="00C218C2" w:rsidP="00C218C2">
      <w:pPr>
        <w:pStyle w:val="Style30"/>
        <w:widowControl/>
        <w:ind w:firstLine="567"/>
        <w:rPr>
          <w:rStyle w:val="FontStyle45"/>
          <w:rFonts w:ascii="Times New Roman" w:cs="Times New Roman"/>
          <w:b w:val="0"/>
          <w:color w:val="auto"/>
          <w:sz w:val="20"/>
          <w:lang w:eastAsia="en-US"/>
        </w:rPr>
      </w:pPr>
      <w:r w:rsidRPr="00C218C2">
        <w:rPr>
          <w:rStyle w:val="FontStyle45"/>
          <w:rFonts w:ascii="Times New Roman" w:cs="Times New Roman"/>
          <w:b w:val="0"/>
          <w:color w:val="auto"/>
          <w:sz w:val="20"/>
          <w:lang w:eastAsia="en-US"/>
        </w:rPr>
        <w:t>Примечание — Настоящий стандарт соблюдает руководства контролирующих органов, которые рекомендуют испытания по моделированию старения, описанные выше. При отсутствии других широко используемых методов старения материалов рекомендуется ограничить варианты испытательной температуры указанными.</w:t>
      </w:r>
    </w:p>
    <w:p w:rsidR="00C218C2" w:rsidRPr="00C218C2" w:rsidRDefault="00C218C2" w:rsidP="00C218C2">
      <w:pPr>
        <w:pStyle w:val="Style30"/>
        <w:widowControl/>
        <w:ind w:firstLine="567"/>
        <w:rPr>
          <w:rStyle w:val="FontStyle45"/>
          <w:rFonts w:ascii="Times New Roman" w:cs="Times New Roman"/>
          <w:b w:val="0"/>
          <w:color w:val="auto"/>
          <w:sz w:val="20"/>
          <w:lang w:eastAsia="en-US"/>
        </w:rPr>
      </w:pPr>
    </w:p>
    <w:p w:rsidR="00C218C2" w:rsidRPr="00C218C2" w:rsidRDefault="00C218C2" w:rsidP="00C218C2">
      <w:pPr>
        <w:pStyle w:val="Style30"/>
        <w:widowControl/>
        <w:ind w:firstLine="567"/>
        <w:rPr>
          <w:rStyle w:val="FontStyle45"/>
          <w:rFonts w:ascii="Times New Roman" w:cs="Times New Roman"/>
          <w:color w:val="auto"/>
          <w:lang w:eastAsia="en-US"/>
        </w:rPr>
      </w:pPr>
      <w:r w:rsidRPr="00C218C2">
        <w:rPr>
          <w:rStyle w:val="FontStyle45"/>
          <w:rFonts w:ascii="Times New Roman" w:cs="Times New Roman"/>
          <w:color w:val="auto"/>
          <w:lang w:eastAsia="en-US"/>
        </w:rPr>
        <w:t>22.2 Метод испытания</w:t>
      </w:r>
    </w:p>
    <w:p w:rsidR="00C218C2" w:rsidRPr="00C218C2" w:rsidRDefault="00C218C2" w:rsidP="00C218C2">
      <w:pPr>
        <w:pStyle w:val="Style30"/>
        <w:widowControl/>
        <w:ind w:firstLine="567"/>
        <w:rPr>
          <w:rStyle w:val="FontStyle45"/>
          <w:rFonts w:ascii="Times New Roman" w:cs="Times New Roman"/>
          <w:b w:val="0"/>
          <w:color w:val="auto"/>
          <w:lang w:eastAsia="en-US"/>
        </w:rPr>
      </w:pPr>
    </w:p>
    <w:p w:rsidR="00C218C2" w:rsidRPr="00C218C2" w:rsidRDefault="00C218C2" w:rsidP="00C218C2">
      <w:pPr>
        <w:pStyle w:val="Style30"/>
        <w:widowControl/>
        <w:ind w:firstLine="567"/>
        <w:rPr>
          <w:rStyle w:val="FontStyle45"/>
          <w:rFonts w:ascii="Times New Roman" w:cs="Times New Roman"/>
          <w:b w:val="0"/>
          <w:color w:val="auto"/>
          <w:lang w:eastAsia="en-US"/>
        </w:rPr>
      </w:pPr>
      <w:r w:rsidRPr="00C218C2">
        <w:rPr>
          <w:rStyle w:val="FontStyle45"/>
          <w:rFonts w:ascii="Times New Roman" w:cs="Times New Roman"/>
          <w:b w:val="0"/>
          <w:color w:val="auto"/>
          <w:lang w:eastAsia="en-US"/>
        </w:rPr>
        <w:t xml:space="preserve">22.2.1 Процедура ускоренного старения при температуре 70 </w:t>
      </w:r>
      <w:r w:rsidR="008A4427" w:rsidRPr="00C218C2">
        <w:rPr>
          <w:rStyle w:val="FontStyle45"/>
          <w:rFonts w:ascii="Times New Roman" w:cs="Times New Roman"/>
          <w:b w:val="0"/>
          <w:color w:val="auto"/>
          <w:lang w:eastAsia="en-US"/>
        </w:rPr>
        <w:t>°</w:t>
      </w:r>
      <w:r w:rsidRPr="00C218C2">
        <w:rPr>
          <w:rStyle w:val="FontStyle45"/>
          <w:rFonts w:ascii="Times New Roman" w:cs="Times New Roman"/>
          <w:b w:val="0"/>
          <w:color w:val="auto"/>
          <w:lang w:eastAsia="en-US"/>
        </w:rPr>
        <w:t>С</w:t>
      </w:r>
    </w:p>
    <w:p w:rsidR="00C218C2" w:rsidRPr="00C218C2" w:rsidRDefault="00C218C2" w:rsidP="00C218C2">
      <w:pPr>
        <w:pStyle w:val="Style30"/>
        <w:widowControl/>
        <w:ind w:firstLine="567"/>
        <w:rPr>
          <w:rStyle w:val="FontStyle45"/>
          <w:rFonts w:ascii="Times New Roman" w:cs="Times New Roman"/>
          <w:b w:val="0"/>
          <w:color w:val="auto"/>
          <w:lang w:eastAsia="en-US"/>
        </w:rPr>
      </w:pPr>
      <w:r w:rsidRPr="00C218C2">
        <w:rPr>
          <w:rStyle w:val="FontStyle45"/>
          <w:rFonts w:ascii="Times New Roman" w:cs="Times New Roman"/>
          <w:b w:val="0"/>
          <w:color w:val="auto"/>
          <w:lang w:eastAsia="en-US"/>
        </w:rPr>
        <w:t>а) Помещают подушку в камеру ускоренного старения, в которой поддерживается температура (70 ± 2) °С, с просторной комнатой для циркуляции воздуха вокруг подушки.</w:t>
      </w:r>
    </w:p>
    <w:p w:rsidR="00C218C2" w:rsidRPr="00C218C2" w:rsidRDefault="00C218C2" w:rsidP="00C218C2">
      <w:pPr>
        <w:pStyle w:val="Style30"/>
        <w:widowControl/>
        <w:ind w:firstLine="567"/>
        <w:rPr>
          <w:rStyle w:val="FontStyle45"/>
          <w:rFonts w:ascii="Times New Roman" w:cs="Times New Roman"/>
          <w:b w:val="0"/>
          <w:color w:val="auto"/>
          <w:lang w:eastAsia="en-US"/>
        </w:rPr>
      </w:pPr>
      <w:r w:rsidRPr="00C218C2">
        <w:rPr>
          <w:rStyle w:val="FontStyle45"/>
          <w:rFonts w:ascii="Times New Roman" w:cs="Times New Roman"/>
          <w:b w:val="0"/>
          <w:color w:val="auto"/>
          <w:lang w:eastAsia="en-US"/>
        </w:rPr>
        <w:t>b) Устанавливают датчики давления для регистрации температуры каждые 30 сек.</w:t>
      </w:r>
    </w:p>
    <w:p w:rsidR="00C218C2" w:rsidRPr="00C218C2" w:rsidRDefault="00C218C2" w:rsidP="00C218C2">
      <w:pPr>
        <w:pStyle w:val="Style30"/>
        <w:widowControl/>
        <w:ind w:firstLine="567"/>
        <w:rPr>
          <w:rStyle w:val="FontStyle45"/>
          <w:rFonts w:ascii="Times New Roman" w:cs="Times New Roman"/>
          <w:b w:val="0"/>
          <w:color w:val="auto"/>
          <w:lang w:eastAsia="en-US"/>
        </w:rPr>
      </w:pPr>
      <w:r w:rsidRPr="00C218C2">
        <w:rPr>
          <w:rStyle w:val="FontStyle45"/>
          <w:rFonts w:ascii="Times New Roman" w:cs="Times New Roman"/>
          <w:b w:val="0"/>
          <w:color w:val="auto"/>
          <w:lang w:eastAsia="en-US"/>
        </w:rPr>
        <w:t xml:space="preserve">c) Оставляют </w:t>
      </w:r>
      <w:proofErr w:type="gramStart"/>
      <w:r w:rsidRPr="00C218C2">
        <w:rPr>
          <w:rStyle w:val="FontStyle45"/>
          <w:rFonts w:ascii="Times New Roman" w:cs="Times New Roman"/>
          <w:b w:val="0"/>
          <w:color w:val="auto"/>
          <w:lang w:eastAsia="en-US"/>
        </w:rPr>
        <w:t>подушку</w:t>
      </w:r>
      <w:proofErr w:type="gramEnd"/>
      <w:r w:rsidRPr="00C218C2">
        <w:rPr>
          <w:rStyle w:val="FontStyle45"/>
          <w:rFonts w:ascii="Times New Roman" w:cs="Times New Roman"/>
          <w:b w:val="0"/>
          <w:color w:val="auto"/>
          <w:lang w:eastAsia="en-US"/>
        </w:rPr>
        <w:t xml:space="preserve"> а камере ускоренного старения на 11 суток </w:t>
      </w:r>
      <w:r>
        <w:rPr>
          <w:rStyle w:val="FontStyle45"/>
          <w:rFonts w:ascii="Times New Roman" w:cs="Times New Roman"/>
          <w:b w:val="0"/>
          <w:color w:val="auto"/>
          <w:lang w:eastAsia="en-US"/>
        </w:rPr>
        <w:t>[приблизительно один год модели</w:t>
      </w:r>
      <w:r w:rsidRPr="00C218C2">
        <w:rPr>
          <w:rStyle w:val="FontStyle45"/>
          <w:rFonts w:ascii="Times New Roman" w:cs="Times New Roman"/>
          <w:b w:val="0"/>
          <w:color w:val="auto"/>
          <w:lang w:eastAsia="en-US"/>
        </w:rPr>
        <w:t xml:space="preserve">рованного использования (см. АСТМ </w:t>
      </w:r>
      <w:r w:rsidR="008A4427" w:rsidRPr="008A4427">
        <w:rPr>
          <w:rStyle w:val="FontStyle45"/>
          <w:rFonts w:ascii="Times New Roman" w:cs="Times New Roman"/>
          <w:b w:val="0"/>
          <w:color w:val="auto"/>
          <w:lang w:eastAsia="en-US"/>
        </w:rPr>
        <w:t>F</w:t>
      </w:r>
      <w:r w:rsidRPr="00C218C2">
        <w:rPr>
          <w:rStyle w:val="FontStyle45"/>
          <w:rFonts w:ascii="Times New Roman" w:cs="Times New Roman"/>
          <w:b w:val="0"/>
          <w:color w:val="auto"/>
          <w:lang w:eastAsia="en-US"/>
        </w:rPr>
        <w:t>1980-</w:t>
      </w:r>
      <w:r w:rsidR="008A4427">
        <w:rPr>
          <w:rStyle w:val="FontStyle45"/>
          <w:rFonts w:ascii="Times New Roman" w:cs="Times New Roman"/>
          <w:b w:val="0"/>
          <w:color w:val="auto"/>
          <w:lang w:eastAsia="en-US"/>
        </w:rPr>
        <w:t>0</w:t>
      </w:r>
      <w:r w:rsidRPr="00C218C2">
        <w:rPr>
          <w:rStyle w:val="FontStyle45"/>
          <w:rFonts w:ascii="Times New Roman" w:cs="Times New Roman"/>
          <w:b w:val="0"/>
          <w:color w:val="auto"/>
          <w:lang w:eastAsia="en-US"/>
        </w:rPr>
        <w:t>2)].</w:t>
      </w:r>
    </w:p>
    <w:p w:rsidR="009D2CAF" w:rsidRDefault="00C218C2" w:rsidP="00C218C2">
      <w:pPr>
        <w:pStyle w:val="Style30"/>
        <w:widowControl/>
        <w:ind w:firstLine="567"/>
        <w:rPr>
          <w:rStyle w:val="FontStyle45"/>
          <w:rFonts w:ascii="Times New Roman" w:cs="Times New Roman"/>
          <w:b w:val="0"/>
          <w:color w:val="auto"/>
          <w:lang w:eastAsia="en-US"/>
        </w:rPr>
      </w:pPr>
      <w:r w:rsidRPr="00C218C2">
        <w:rPr>
          <w:rStyle w:val="FontStyle45"/>
          <w:rFonts w:ascii="Times New Roman" w:cs="Times New Roman"/>
          <w:b w:val="0"/>
          <w:color w:val="auto"/>
          <w:lang w:eastAsia="en-US"/>
        </w:rPr>
        <w:t>d) Убирают подушку и осматривают на наличие признаков ухудшения характеристик.</w:t>
      </w:r>
    </w:p>
    <w:p w:rsidR="009407E9" w:rsidRPr="009407E9" w:rsidRDefault="009407E9" w:rsidP="009407E9">
      <w:pPr>
        <w:pStyle w:val="Style30"/>
        <w:widowControl/>
        <w:ind w:firstLine="567"/>
        <w:rPr>
          <w:rStyle w:val="FontStyle45"/>
          <w:rFonts w:ascii="Times New Roman" w:cs="Times New Roman"/>
          <w:b w:val="0"/>
          <w:color w:val="auto"/>
          <w:lang w:eastAsia="en-US"/>
        </w:rPr>
      </w:pPr>
      <w:r w:rsidRPr="009407E9">
        <w:rPr>
          <w:rStyle w:val="FontStyle45"/>
          <w:rFonts w:ascii="Times New Roman" w:cs="Times New Roman"/>
          <w:b w:val="0"/>
          <w:color w:val="auto"/>
          <w:lang w:eastAsia="en-US"/>
        </w:rPr>
        <w:t>22.2.2 Модифицированная процедура ускоренного старения при 50 °С (для подушек, выполненных из гидрогеля или прочих материалов, не предназначенных для воздействия высоких температур)</w:t>
      </w:r>
    </w:p>
    <w:p w:rsidR="009407E9" w:rsidRPr="009407E9" w:rsidRDefault="009407E9" w:rsidP="009407E9">
      <w:pPr>
        <w:pStyle w:val="Style30"/>
        <w:widowControl/>
        <w:ind w:firstLine="567"/>
        <w:rPr>
          <w:rStyle w:val="FontStyle45"/>
          <w:rFonts w:ascii="Times New Roman" w:cs="Times New Roman"/>
          <w:b w:val="0"/>
          <w:color w:val="auto"/>
          <w:lang w:eastAsia="en-US"/>
        </w:rPr>
      </w:pPr>
      <w:r w:rsidRPr="009407E9">
        <w:rPr>
          <w:rStyle w:val="FontStyle45"/>
          <w:rFonts w:ascii="Times New Roman" w:cs="Times New Roman"/>
          <w:b w:val="0"/>
          <w:color w:val="auto"/>
          <w:lang w:eastAsia="en-US"/>
        </w:rPr>
        <w:t>a) Помещают подушку в камеру ускоренного старения, в которой поддерживается температура (50 ± 2) °С</w:t>
      </w:r>
      <w:r>
        <w:rPr>
          <w:rStyle w:val="FontStyle45"/>
          <w:rFonts w:ascii="Times New Roman" w:cs="Times New Roman"/>
          <w:b w:val="0"/>
          <w:color w:val="auto"/>
          <w:lang w:eastAsia="en-US"/>
        </w:rPr>
        <w:t>,</w:t>
      </w:r>
      <w:r w:rsidRPr="009407E9">
        <w:rPr>
          <w:rStyle w:val="FontStyle45"/>
          <w:rFonts w:ascii="Times New Roman" w:cs="Times New Roman"/>
          <w:b w:val="0"/>
          <w:color w:val="auto"/>
          <w:lang w:eastAsia="en-US"/>
        </w:rPr>
        <w:t xml:space="preserve"> с просторной комнатой для циркуляции воздуха вокруг подушки.</w:t>
      </w:r>
    </w:p>
    <w:p w:rsidR="009407E9" w:rsidRPr="009407E9" w:rsidRDefault="009407E9" w:rsidP="009407E9">
      <w:pPr>
        <w:pStyle w:val="Style30"/>
        <w:widowControl/>
        <w:ind w:firstLine="567"/>
        <w:rPr>
          <w:rStyle w:val="FontStyle45"/>
          <w:rFonts w:ascii="Times New Roman" w:cs="Times New Roman"/>
          <w:b w:val="0"/>
          <w:color w:val="auto"/>
          <w:lang w:eastAsia="en-US"/>
        </w:rPr>
      </w:pPr>
      <w:r w:rsidRPr="009407E9">
        <w:rPr>
          <w:rStyle w:val="FontStyle45"/>
          <w:rFonts w:ascii="Times New Roman" w:cs="Times New Roman"/>
          <w:b w:val="0"/>
          <w:color w:val="auto"/>
          <w:lang w:eastAsia="en-US"/>
        </w:rPr>
        <w:t>b) Устанавливают датчики давления для регистрации температуры каждые 30 сек.</w:t>
      </w:r>
    </w:p>
    <w:p w:rsidR="009407E9" w:rsidRPr="009407E9" w:rsidRDefault="009407E9" w:rsidP="009407E9">
      <w:pPr>
        <w:pStyle w:val="Style30"/>
        <w:widowControl/>
        <w:ind w:firstLine="567"/>
        <w:rPr>
          <w:rStyle w:val="FontStyle45"/>
          <w:rFonts w:ascii="Times New Roman" w:cs="Times New Roman"/>
          <w:b w:val="0"/>
          <w:color w:val="auto"/>
          <w:lang w:eastAsia="en-US"/>
        </w:rPr>
      </w:pPr>
      <w:r w:rsidRPr="009407E9">
        <w:rPr>
          <w:rStyle w:val="FontStyle45"/>
          <w:rFonts w:ascii="Times New Roman" w:cs="Times New Roman"/>
          <w:b w:val="0"/>
          <w:color w:val="auto"/>
          <w:lang w:eastAsia="en-US"/>
        </w:rPr>
        <w:t xml:space="preserve">c) Оставляют подушку в камере ускоренного старения или аналогичной камере, поддерживающей температуру (50 ± 2) °С на 33 суток [приблизительно один год моделированного использования (см. АСТМ </w:t>
      </w:r>
      <w:r w:rsidRPr="008A4427">
        <w:rPr>
          <w:rStyle w:val="FontStyle45"/>
          <w:rFonts w:ascii="Times New Roman" w:cs="Times New Roman"/>
          <w:b w:val="0"/>
          <w:color w:val="auto"/>
          <w:lang w:eastAsia="en-US"/>
        </w:rPr>
        <w:t>F</w:t>
      </w:r>
      <w:r w:rsidRPr="009407E9">
        <w:rPr>
          <w:rStyle w:val="FontStyle45"/>
          <w:rFonts w:ascii="Times New Roman" w:cs="Times New Roman"/>
          <w:b w:val="0"/>
          <w:color w:val="auto"/>
          <w:lang w:eastAsia="en-US"/>
        </w:rPr>
        <w:t>1980-</w:t>
      </w:r>
      <w:r>
        <w:rPr>
          <w:rStyle w:val="FontStyle45"/>
          <w:rFonts w:ascii="Times New Roman" w:cs="Times New Roman"/>
          <w:b w:val="0"/>
          <w:color w:val="auto"/>
          <w:lang w:eastAsia="en-US"/>
        </w:rPr>
        <w:t>0</w:t>
      </w:r>
      <w:r w:rsidRPr="009407E9">
        <w:rPr>
          <w:rStyle w:val="FontStyle45"/>
          <w:rFonts w:ascii="Times New Roman" w:cs="Times New Roman"/>
          <w:b w:val="0"/>
          <w:color w:val="auto"/>
          <w:lang w:eastAsia="en-US"/>
        </w:rPr>
        <w:t>2)].</w:t>
      </w:r>
    </w:p>
    <w:p w:rsidR="009407E9" w:rsidRPr="009407E9" w:rsidRDefault="009407E9" w:rsidP="009407E9">
      <w:pPr>
        <w:pStyle w:val="Style30"/>
        <w:widowControl/>
        <w:ind w:firstLine="567"/>
        <w:rPr>
          <w:rStyle w:val="FontStyle45"/>
          <w:rFonts w:ascii="Times New Roman" w:cs="Times New Roman"/>
          <w:b w:val="0"/>
          <w:color w:val="auto"/>
          <w:lang w:eastAsia="en-US"/>
        </w:rPr>
      </w:pPr>
      <w:r w:rsidRPr="009407E9">
        <w:rPr>
          <w:rStyle w:val="FontStyle45"/>
          <w:rFonts w:ascii="Times New Roman" w:cs="Times New Roman"/>
          <w:b w:val="0"/>
          <w:color w:val="auto"/>
          <w:lang w:eastAsia="en-US"/>
        </w:rPr>
        <w:t>d) Убирают подушку и осматривают на наличие признаков ухудшения характеристик.</w:t>
      </w:r>
    </w:p>
    <w:p w:rsidR="009407E9" w:rsidRPr="009407E9" w:rsidRDefault="009407E9" w:rsidP="009407E9">
      <w:pPr>
        <w:pStyle w:val="Style30"/>
        <w:widowControl/>
        <w:ind w:firstLine="567"/>
        <w:rPr>
          <w:rStyle w:val="FontStyle45"/>
          <w:rFonts w:ascii="Times New Roman" w:cs="Times New Roman"/>
          <w:b w:val="0"/>
          <w:color w:val="auto"/>
          <w:lang w:eastAsia="en-US"/>
        </w:rPr>
      </w:pPr>
    </w:p>
    <w:p w:rsidR="009407E9" w:rsidRPr="009407E9" w:rsidRDefault="009407E9" w:rsidP="009407E9">
      <w:pPr>
        <w:pStyle w:val="Style30"/>
        <w:widowControl/>
        <w:ind w:firstLine="567"/>
        <w:rPr>
          <w:rStyle w:val="FontStyle45"/>
          <w:rFonts w:ascii="Times New Roman" w:cs="Times New Roman"/>
          <w:color w:val="auto"/>
          <w:lang w:eastAsia="en-US"/>
        </w:rPr>
      </w:pPr>
      <w:r w:rsidRPr="009407E9">
        <w:rPr>
          <w:rStyle w:val="FontStyle45"/>
          <w:rFonts w:ascii="Times New Roman" w:cs="Times New Roman"/>
          <w:color w:val="auto"/>
          <w:lang w:eastAsia="en-US"/>
        </w:rPr>
        <w:t>22.3 Метод расчета</w:t>
      </w:r>
    </w:p>
    <w:p w:rsidR="009407E9" w:rsidRDefault="009407E9" w:rsidP="009407E9">
      <w:pPr>
        <w:pStyle w:val="Style30"/>
        <w:widowControl/>
        <w:ind w:firstLine="567"/>
        <w:rPr>
          <w:rStyle w:val="FontStyle45"/>
          <w:rFonts w:ascii="Times New Roman" w:cs="Times New Roman"/>
          <w:b w:val="0"/>
          <w:color w:val="auto"/>
          <w:lang w:eastAsia="en-US"/>
        </w:rPr>
      </w:pPr>
    </w:p>
    <w:p w:rsidR="009407E9" w:rsidRPr="009407E9" w:rsidRDefault="009407E9" w:rsidP="009407E9">
      <w:pPr>
        <w:pStyle w:val="Style30"/>
        <w:widowControl/>
        <w:ind w:firstLine="567"/>
        <w:rPr>
          <w:rStyle w:val="FontStyle45"/>
          <w:rFonts w:ascii="Times New Roman" w:cs="Times New Roman"/>
          <w:b w:val="0"/>
          <w:color w:val="auto"/>
          <w:lang w:eastAsia="en-US"/>
        </w:rPr>
      </w:pPr>
      <w:r w:rsidRPr="009407E9">
        <w:rPr>
          <w:rStyle w:val="FontStyle45"/>
          <w:rFonts w:ascii="Times New Roman" w:cs="Times New Roman"/>
          <w:b w:val="0"/>
          <w:color w:val="auto"/>
          <w:lang w:eastAsia="en-US"/>
        </w:rPr>
        <w:t>Осматривают подушку на предмет наблюдаемых разрушений, внешних изменений, бактериальной ферментативной активности, включая, но не ограничиваясь, разрыв камеры, порванные или разделенные швы. сильные утечки, трещины, растрескивание, расслаивание, чрезмерную остаточную деформацию, истирание, слипание, ухудшение характеристик, запах и изменение окраски.</w:t>
      </w:r>
    </w:p>
    <w:p w:rsidR="009407E9" w:rsidRPr="009407E9" w:rsidRDefault="009407E9" w:rsidP="009407E9">
      <w:pPr>
        <w:pStyle w:val="Style30"/>
        <w:widowControl/>
        <w:ind w:firstLine="567"/>
        <w:rPr>
          <w:rStyle w:val="FontStyle45"/>
          <w:rFonts w:ascii="Times New Roman" w:cs="Times New Roman"/>
          <w:b w:val="0"/>
          <w:color w:val="auto"/>
          <w:lang w:eastAsia="en-US"/>
        </w:rPr>
      </w:pPr>
      <w:r w:rsidRPr="009407E9">
        <w:rPr>
          <w:rStyle w:val="FontStyle45"/>
          <w:rFonts w:ascii="Times New Roman" w:cs="Times New Roman"/>
          <w:b w:val="0"/>
          <w:color w:val="auto"/>
          <w:lang w:eastAsia="en-US"/>
        </w:rPr>
        <w:t>Собирают данные термодатчика.</w:t>
      </w:r>
    </w:p>
    <w:p w:rsidR="009407E9" w:rsidRPr="009407E9" w:rsidRDefault="009407E9" w:rsidP="009407E9">
      <w:pPr>
        <w:pStyle w:val="Style30"/>
        <w:widowControl/>
        <w:ind w:firstLine="567"/>
        <w:rPr>
          <w:rStyle w:val="FontStyle45"/>
          <w:rFonts w:ascii="Times New Roman" w:cs="Times New Roman"/>
          <w:b w:val="0"/>
          <w:color w:val="auto"/>
          <w:lang w:eastAsia="en-US"/>
        </w:rPr>
      </w:pPr>
    </w:p>
    <w:p w:rsidR="009407E9" w:rsidRPr="009407E9" w:rsidRDefault="009407E9" w:rsidP="009407E9">
      <w:pPr>
        <w:pStyle w:val="Style30"/>
        <w:widowControl/>
        <w:ind w:firstLine="567"/>
        <w:rPr>
          <w:rStyle w:val="FontStyle45"/>
          <w:rFonts w:ascii="Times New Roman" w:cs="Times New Roman"/>
          <w:color w:val="auto"/>
          <w:lang w:eastAsia="en-US"/>
        </w:rPr>
      </w:pPr>
      <w:r w:rsidRPr="009407E9">
        <w:rPr>
          <w:rStyle w:val="FontStyle45"/>
          <w:rFonts w:ascii="Times New Roman" w:cs="Times New Roman"/>
          <w:color w:val="auto"/>
          <w:lang w:eastAsia="en-US"/>
        </w:rPr>
        <w:t>22.4 Протокол испытаний</w:t>
      </w:r>
    </w:p>
    <w:p w:rsidR="009407E9" w:rsidRPr="009407E9" w:rsidRDefault="009407E9" w:rsidP="009407E9">
      <w:pPr>
        <w:pStyle w:val="Style30"/>
        <w:widowControl/>
        <w:ind w:firstLine="567"/>
        <w:rPr>
          <w:rStyle w:val="FontStyle45"/>
          <w:rFonts w:ascii="Times New Roman" w:cs="Times New Roman"/>
          <w:b w:val="0"/>
          <w:color w:val="auto"/>
          <w:lang w:eastAsia="en-US"/>
        </w:rPr>
      </w:pPr>
    </w:p>
    <w:p w:rsidR="009407E9" w:rsidRPr="009407E9" w:rsidRDefault="009407E9" w:rsidP="009407E9">
      <w:pPr>
        <w:pStyle w:val="Style30"/>
        <w:widowControl/>
        <w:ind w:firstLine="567"/>
        <w:rPr>
          <w:rStyle w:val="FontStyle45"/>
          <w:rFonts w:ascii="Times New Roman" w:cs="Times New Roman"/>
          <w:b w:val="0"/>
          <w:color w:val="auto"/>
          <w:lang w:eastAsia="en-US"/>
        </w:rPr>
      </w:pPr>
      <w:r w:rsidRPr="009407E9">
        <w:rPr>
          <w:rStyle w:val="FontStyle45"/>
          <w:rFonts w:ascii="Times New Roman" w:cs="Times New Roman"/>
          <w:b w:val="0"/>
          <w:color w:val="auto"/>
          <w:lang w:eastAsia="en-US"/>
        </w:rPr>
        <w:t>a) Оформляют данные графиком (температура и время).</w:t>
      </w:r>
    </w:p>
    <w:p w:rsidR="009407E9" w:rsidRPr="009407E9" w:rsidRDefault="009407E9" w:rsidP="009407E9">
      <w:pPr>
        <w:pStyle w:val="Style30"/>
        <w:widowControl/>
        <w:ind w:firstLine="567"/>
        <w:rPr>
          <w:rStyle w:val="FontStyle45"/>
          <w:rFonts w:ascii="Times New Roman" w:cs="Times New Roman"/>
          <w:b w:val="0"/>
          <w:color w:val="auto"/>
          <w:lang w:eastAsia="en-US"/>
        </w:rPr>
      </w:pPr>
      <w:r w:rsidRPr="009407E9">
        <w:rPr>
          <w:rStyle w:val="FontStyle45"/>
          <w:rFonts w:ascii="Times New Roman" w:cs="Times New Roman"/>
          <w:b w:val="0"/>
          <w:color w:val="auto"/>
          <w:lang w:eastAsia="en-US"/>
        </w:rPr>
        <w:lastRenderedPageBreak/>
        <w:t>b) Регистрируют данные по температуре, использованной во время процедуры воздействия.</w:t>
      </w:r>
    </w:p>
    <w:p w:rsidR="009407E9" w:rsidRPr="009407E9" w:rsidRDefault="009407E9" w:rsidP="009407E9">
      <w:pPr>
        <w:pStyle w:val="Style30"/>
        <w:widowControl/>
        <w:ind w:firstLine="567"/>
        <w:rPr>
          <w:rStyle w:val="FontStyle45"/>
          <w:rFonts w:ascii="Times New Roman" w:cs="Times New Roman"/>
          <w:b w:val="0"/>
          <w:color w:val="auto"/>
          <w:lang w:eastAsia="en-US"/>
        </w:rPr>
      </w:pPr>
      <w:r w:rsidRPr="009407E9">
        <w:rPr>
          <w:rStyle w:val="FontStyle45"/>
          <w:rFonts w:ascii="Times New Roman" w:cs="Times New Roman"/>
          <w:b w:val="0"/>
          <w:color w:val="auto"/>
          <w:lang w:eastAsia="en-US"/>
        </w:rPr>
        <w:t>c) Регистрируют любые повреждения.</w:t>
      </w:r>
    </w:p>
    <w:p w:rsidR="009407E9" w:rsidRPr="009407E9" w:rsidRDefault="009407E9" w:rsidP="009407E9">
      <w:pPr>
        <w:pStyle w:val="Style30"/>
        <w:widowControl/>
        <w:ind w:firstLine="567"/>
        <w:rPr>
          <w:rStyle w:val="FontStyle45"/>
          <w:rFonts w:ascii="Times New Roman" w:cs="Times New Roman"/>
          <w:b w:val="0"/>
          <w:color w:val="auto"/>
          <w:lang w:eastAsia="en-US"/>
        </w:rPr>
      </w:pPr>
      <w:r w:rsidRPr="009407E9">
        <w:rPr>
          <w:rStyle w:val="FontStyle45"/>
          <w:rFonts w:ascii="Times New Roman" w:cs="Times New Roman"/>
          <w:b w:val="0"/>
          <w:color w:val="auto"/>
          <w:lang w:eastAsia="en-US"/>
        </w:rPr>
        <w:t>d) Регистрируют любые отклонения от данного метода.</w:t>
      </w:r>
    </w:p>
    <w:p w:rsidR="009407E9" w:rsidRPr="009407E9" w:rsidRDefault="009407E9" w:rsidP="009407E9">
      <w:pPr>
        <w:pStyle w:val="Style30"/>
        <w:widowControl/>
        <w:ind w:firstLine="567"/>
        <w:rPr>
          <w:rStyle w:val="FontStyle45"/>
          <w:rFonts w:ascii="Times New Roman" w:cs="Times New Roman"/>
          <w:b w:val="0"/>
          <w:color w:val="auto"/>
          <w:lang w:eastAsia="en-US"/>
        </w:rPr>
      </w:pPr>
    </w:p>
    <w:p w:rsidR="009407E9" w:rsidRPr="009407E9" w:rsidRDefault="009407E9" w:rsidP="009407E9">
      <w:pPr>
        <w:pStyle w:val="Style30"/>
        <w:widowControl/>
        <w:ind w:firstLine="567"/>
        <w:rPr>
          <w:rStyle w:val="FontStyle45"/>
          <w:rFonts w:ascii="Times New Roman" w:cs="Times New Roman"/>
          <w:color w:val="auto"/>
          <w:lang w:eastAsia="en-US"/>
        </w:rPr>
      </w:pPr>
      <w:r w:rsidRPr="009407E9">
        <w:rPr>
          <w:rStyle w:val="FontStyle45"/>
          <w:rFonts w:ascii="Times New Roman" w:cs="Times New Roman"/>
          <w:color w:val="auto"/>
          <w:lang w:eastAsia="en-US"/>
        </w:rPr>
        <w:t>23 Бактериальное загрязнение</w:t>
      </w:r>
    </w:p>
    <w:p w:rsidR="009407E9" w:rsidRPr="009407E9" w:rsidRDefault="009407E9" w:rsidP="009407E9">
      <w:pPr>
        <w:pStyle w:val="Style30"/>
        <w:widowControl/>
        <w:ind w:firstLine="567"/>
        <w:rPr>
          <w:rStyle w:val="FontStyle45"/>
          <w:rFonts w:ascii="Times New Roman" w:cs="Times New Roman"/>
          <w:color w:val="auto"/>
          <w:lang w:eastAsia="en-US"/>
        </w:rPr>
      </w:pPr>
    </w:p>
    <w:p w:rsidR="009407E9" w:rsidRPr="009407E9" w:rsidRDefault="009407E9" w:rsidP="009407E9">
      <w:pPr>
        <w:pStyle w:val="Style30"/>
        <w:widowControl/>
        <w:ind w:firstLine="567"/>
        <w:rPr>
          <w:rStyle w:val="FontStyle45"/>
          <w:rFonts w:ascii="Times New Roman" w:cs="Times New Roman"/>
          <w:color w:val="auto"/>
          <w:lang w:eastAsia="en-US"/>
        </w:rPr>
      </w:pPr>
      <w:r w:rsidRPr="009407E9">
        <w:rPr>
          <w:rStyle w:val="FontStyle45"/>
          <w:rFonts w:ascii="Times New Roman" w:cs="Times New Roman"/>
          <w:color w:val="auto"/>
          <w:lang w:eastAsia="en-US"/>
        </w:rPr>
        <w:t>23.1 Обоснование</w:t>
      </w:r>
    </w:p>
    <w:p w:rsidR="009407E9" w:rsidRPr="009407E9" w:rsidRDefault="009407E9" w:rsidP="009407E9">
      <w:pPr>
        <w:pStyle w:val="Style30"/>
        <w:widowControl/>
        <w:ind w:firstLine="567"/>
        <w:rPr>
          <w:rStyle w:val="FontStyle45"/>
          <w:rFonts w:ascii="Times New Roman" w:cs="Times New Roman"/>
          <w:b w:val="0"/>
          <w:color w:val="auto"/>
          <w:lang w:eastAsia="en-US"/>
        </w:rPr>
      </w:pPr>
    </w:p>
    <w:p w:rsidR="009407E9" w:rsidRPr="009407E9" w:rsidRDefault="009407E9" w:rsidP="009407E9">
      <w:pPr>
        <w:pStyle w:val="Style30"/>
        <w:widowControl/>
        <w:ind w:firstLine="567"/>
        <w:rPr>
          <w:rStyle w:val="FontStyle45"/>
          <w:rFonts w:ascii="Times New Roman" w:cs="Times New Roman"/>
          <w:b w:val="0"/>
          <w:color w:val="auto"/>
          <w:lang w:eastAsia="en-US"/>
        </w:rPr>
      </w:pPr>
      <w:r w:rsidRPr="009407E9">
        <w:rPr>
          <w:rStyle w:val="FontStyle45"/>
          <w:rFonts w:ascii="Times New Roman" w:cs="Times New Roman"/>
          <w:b w:val="0"/>
          <w:color w:val="auto"/>
          <w:lang w:eastAsia="en-US"/>
        </w:rPr>
        <w:t>Данная процедура устанавливает метод подготовки и нанесения бактериальных культур на подушки кресла-коляски с целью имитирования бактериального и ферментативного воздействия в процессе старения.</w:t>
      </w:r>
    </w:p>
    <w:p w:rsidR="009407E9" w:rsidRPr="009407E9" w:rsidRDefault="009407E9" w:rsidP="009407E9">
      <w:pPr>
        <w:pStyle w:val="Style30"/>
        <w:widowControl/>
        <w:ind w:firstLine="567"/>
        <w:rPr>
          <w:rStyle w:val="FontStyle45"/>
          <w:rFonts w:ascii="Times New Roman" w:cs="Times New Roman"/>
          <w:b w:val="0"/>
          <w:color w:val="auto"/>
          <w:sz w:val="20"/>
          <w:lang w:eastAsia="en-US"/>
        </w:rPr>
      </w:pPr>
    </w:p>
    <w:p w:rsidR="009407E9" w:rsidRPr="009407E9" w:rsidRDefault="009407E9" w:rsidP="009407E9">
      <w:pPr>
        <w:pStyle w:val="Style30"/>
        <w:widowControl/>
        <w:ind w:firstLine="567"/>
        <w:rPr>
          <w:rStyle w:val="FontStyle45"/>
          <w:rFonts w:ascii="Times New Roman" w:cs="Times New Roman"/>
          <w:b w:val="0"/>
          <w:color w:val="auto"/>
          <w:sz w:val="20"/>
          <w:lang w:eastAsia="en-US"/>
        </w:rPr>
      </w:pPr>
      <w:r w:rsidRPr="009407E9">
        <w:rPr>
          <w:rStyle w:val="FontStyle45"/>
          <w:rFonts w:ascii="Times New Roman" w:cs="Times New Roman"/>
          <w:b w:val="0"/>
          <w:color w:val="auto"/>
          <w:sz w:val="20"/>
          <w:lang w:eastAsia="en-US"/>
        </w:rPr>
        <w:t>Примечание</w:t>
      </w:r>
      <w:r>
        <w:rPr>
          <w:rStyle w:val="FontStyle45"/>
          <w:rFonts w:ascii="Times New Roman" w:cs="Times New Roman"/>
          <w:b w:val="0"/>
          <w:color w:val="auto"/>
          <w:sz w:val="20"/>
          <w:lang w:eastAsia="en-US"/>
        </w:rPr>
        <w:t xml:space="preserve"> </w:t>
      </w:r>
      <w:r w:rsidRPr="009407E9">
        <w:rPr>
          <w:rStyle w:val="FontStyle45"/>
          <w:rFonts w:ascii="Times New Roman" w:cs="Times New Roman"/>
          <w:b w:val="0"/>
          <w:color w:val="auto"/>
          <w:sz w:val="20"/>
          <w:lang w:eastAsia="en-US"/>
        </w:rPr>
        <w:t>— Соблюдают общепринятые меры предосторожности, надевают защитные очки, перчатки и прочие средства защиты в установленном порядке.</w:t>
      </w:r>
    </w:p>
    <w:p w:rsidR="009407E9" w:rsidRPr="009407E9" w:rsidRDefault="009407E9" w:rsidP="009407E9">
      <w:pPr>
        <w:pStyle w:val="Style30"/>
        <w:widowControl/>
        <w:ind w:firstLine="567"/>
        <w:rPr>
          <w:rStyle w:val="FontStyle45"/>
          <w:rFonts w:ascii="Times New Roman" w:cs="Times New Roman"/>
          <w:b w:val="0"/>
          <w:color w:val="auto"/>
          <w:sz w:val="20"/>
          <w:lang w:eastAsia="en-US"/>
        </w:rPr>
      </w:pPr>
    </w:p>
    <w:p w:rsidR="009407E9" w:rsidRPr="009407E9" w:rsidRDefault="009407E9" w:rsidP="009407E9">
      <w:pPr>
        <w:pStyle w:val="Style30"/>
        <w:widowControl/>
        <w:ind w:firstLine="567"/>
        <w:rPr>
          <w:rStyle w:val="FontStyle45"/>
          <w:rFonts w:ascii="Times New Roman" w:cs="Times New Roman"/>
          <w:color w:val="auto"/>
          <w:lang w:eastAsia="en-US"/>
        </w:rPr>
      </w:pPr>
      <w:r w:rsidRPr="009407E9">
        <w:rPr>
          <w:rStyle w:val="FontStyle45"/>
          <w:rFonts w:ascii="Times New Roman" w:cs="Times New Roman"/>
          <w:color w:val="auto"/>
          <w:lang w:eastAsia="en-US"/>
        </w:rPr>
        <w:t>23.2 Метод испытания</w:t>
      </w:r>
    </w:p>
    <w:p w:rsidR="009407E9" w:rsidRPr="009407E9" w:rsidRDefault="009407E9" w:rsidP="009407E9">
      <w:pPr>
        <w:pStyle w:val="Style30"/>
        <w:widowControl/>
        <w:ind w:firstLine="567"/>
        <w:rPr>
          <w:rStyle w:val="FontStyle45"/>
          <w:rFonts w:ascii="Times New Roman" w:cs="Times New Roman"/>
          <w:b w:val="0"/>
          <w:color w:val="auto"/>
          <w:lang w:eastAsia="en-US"/>
        </w:rPr>
      </w:pPr>
    </w:p>
    <w:p w:rsidR="009407E9" w:rsidRPr="009407E9" w:rsidRDefault="009407E9" w:rsidP="009407E9">
      <w:pPr>
        <w:pStyle w:val="Style30"/>
        <w:widowControl/>
        <w:ind w:firstLine="567"/>
        <w:rPr>
          <w:rStyle w:val="FontStyle45"/>
          <w:rFonts w:ascii="Times New Roman" w:cs="Times New Roman"/>
          <w:b w:val="0"/>
          <w:color w:val="auto"/>
          <w:lang w:eastAsia="en-US"/>
        </w:rPr>
      </w:pPr>
      <w:r w:rsidRPr="009407E9">
        <w:rPr>
          <w:rStyle w:val="FontStyle45"/>
          <w:rFonts w:ascii="Times New Roman" w:cs="Times New Roman"/>
          <w:b w:val="0"/>
          <w:color w:val="auto"/>
          <w:lang w:eastAsia="en-US"/>
        </w:rPr>
        <w:t>23.2.1 Подготовка бактериальной питательной среды</w:t>
      </w:r>
    </w:p>
    <w:p w:rsidR="009407E9" w:rsidRPr="009407E9" w:rsidRDefault="009407E9" w:rsidP="009407E9">
      <w:pPr>
        <w:pStyle w:val="Style30"/>
        <w:widowControl/>
        <w:ind w:firstLine="567"/>
        <w:rPr>
          <w:rStyle w:val="FontStyle45"/>
          <w:rFonts w:ascii="Times New Roman" w:cs="Times New Roman"/>
          <w:b w:val="0"/>
          <w:color w:val="auto"/>
          <w:lang w:eastAsia="en-US"/>
        </w:rPr>
      </w:pPr>
      <w:r w:rsidRPr="009407E9">
        <w:rPr>
          <w:rStyle w:val="FontStyle45"/>
          <w:rFonts w:ascii="Times New Roman" w:cs="Times New Roman"/>
          <w:b w:val="0"/>
          <w:color w:val="auto"/>
          <w:lang w:eastAsia="en-US"/>
        </w:rPr>
        <w:t>a) Подготавливают бактериальный загрязнитель путем оттаивания следующих восьми замороженных бактериальных типовых культур с их соответствующими номерами Американской коллекции типовых культур (АТСС):</w:t>
      </w:r>
    </w:p>
    <w:p w:rsidR="009407E9" w:rsidRPr="009407E9" w:rsidRDefault="009407E9" w:rsidP="009407E9">
      <w:pPr>
        <w:pStyle w:val="Style30"/>
        <w:widowControl/>
        <w:ind w:firstLine="567"/>
        <w:rPr>
          <w:rStyle w:val="FontStyle45"/>
          <w:rFonts w:ascii="Times New Roman" w:cs="Times New Roman"/>
          <w:b w:val="0"/>
          <w:color w:val="auto"/>
          <w:lang w:eastAsia="en-US"/>
        </w:rPr>
      </w:pPr>
      <w:r w:rsidRPr="009407E9">
        <w:rPr>
          <w:rStyle w:val="FontStyle45"/>
          <w:rFonts w:ascii="Times New Roman" w:cs="Times New Roman"/>
          <w:b w:val="0"/>
          <w:color w:val="auto"/>
          <w:lang w:eastAsia="en-US"/>
        </w:rPr>
        <w:t xml:space="preserve">- </w:t>
      </w:r>
      <w:r w:rsidR="00AD21E1" w:rsidRPr="00AD21E1">
        <w:rPr>
          <w:rStyle w:val="FontStyle45"/>
          <w:rFonts w:ascii="Times New Roman" w:cs="Times New Roman"/>
          <w:b w:val="0"/>
          <w:i/>
          <w:color w:val="auto"/>
          <w:lang w:eastAsia="en-US"/>
        </w:rPr>
        <w:t>К</w:t>
      </w:r>
      <w:r w:rsidRPr="00AD21E1">
        <w:rPr>
          <w:rStyle w:val="FontStyle45"/>
          <w:rFonts w:ascii="Times New Roman" w:cs="Times New Roman"/>
          <w:b w:val="0"/>
          <w:i/>
          <w:color w:val="auto"/>
          <w:lang w:eastAsia="en-US"/>
        </w:rPr>
        <w:t>ишечная палочка</w:t>
      </w:r>
      <w:r w:rsidRPr="009407E9">
        <w:rPr>
          <w:rStyle w:val="FontStyle45"/>
          <w:rFonts w:ascii="Times New Roman" w:cs="Times New Roman"/>
          <w:b w:val="0"/>
          <w:color w:val="auto"/>
          <w:lang w:eastAsia="en-US"/>
        </w:rPr>
        <w:t xml:space="preserve"> (</w:t>
      </w:r>
      <w:proofErr w:type="spellStart"/>
      <w:r w:rsidRPr="009407E9">
        <w:rPr>
          <w:rStyle w:val="FontStyle45"/>
          <w:rFonts w:ascii="Times New Roman" w:cs="Times New Roman"/>
          <w:b w:val="0"/>
          <w:color w:val="auto"/>
          <w:lang w:eastAsia="en-US"/>
        </w:rPr>
        <w:t>Escherichia</w:t>
      </w:r>
      <w:proofErr w:type="spellEnd"/>
      <w:r w:rsidRPr="009407E9">
        <w:rPr>
          <w:rStyle w:val="FontStyle45"/>
          <w:rFonts w:ascii="Times New Roman" w:cs="Times New Roman"/>
          <w:b w:val="0"/>
          <w:color w:val="auto"/>
          <w:lang w:eastAsia="en-US"/>
        </w:rPr>
        <w:t xml:space="preserve"> </w:t>
      </w:r>
      <w:proofErr w:type="spellStart"/>
      <w:r w:rsidRPr="009407E9">
        <w:rPr>
          <w:rStyle w:val="FontStyle45"/>
          <w:rFonts w:ascii="Times New Roman" w:cs="Times New Roman"/>
          <w:b w:val="0"/>
          <w:color w:val="auto"/>
          <w:lang w:eastAsia="en-US"/>
        </w:rPr>
        <w:t>coli</w:t>
      </w:r>
      <w:proofErr w:type="spellEnd"/>
      <w:r w:rsidRPr="009407E9">
        <w:rPr>
          <w:rStyle w:val="FontStyle45"/>
          <w:rFonts w:ascii="Times New Roman" w:cs="Times New Roman"/>
          <w:b w:val="0"/>
          <w:color w:val="auto"/>
          <w:lang w:eastAsia="en-US"/>
        </w:rPr>
        <w:t>): 25922:</w:t>
      </w:r>
    </w:p>
    <w:p w:rsidR="009407E9" w:rsidRPr="009407E9" w:rsidRDefault="009407E9" w:rsidP="009407E9">
      <w:pPr>
        <w:pStyle w:val="Style30"/>
        <w:widowControl/>
        <w:ind w:firstLine="567"/>
        <w:rPr>
          <w:rStyle w:val="FontStyle45"/>
          <w:rFonts w:ascii="Times New Roman" w:cs="Times New Roman"/>
          <w:b w:val="0"/>
          <w:color w:val="auto"/>
          <w:lang w:eastAsia="en-US"/>
        </w:rPr>
      </w:pPr>
      <w:r w:rsidRPr="009407E9">
        <w:rPr>
          <w:rStyle w:val="FontStyle45"/>
          <w:rFonts w:ascii="Times New Roman" w:cs="Times New Roman"/>
          <w:b w:val="0"/>
          <w:color w:val="auto"/>
          <w:lang w:eastAsia="en-US"/>
        </w:rPr>
        <w:t xml:space="preserve">- </w:t>
      </w:r>
      <w:r w:rsidR="00AD21E1" w:rsidRPr="00AD21E1">
        <w:rPr>
          <w:rStyle w:val="FontStyle45"/>
          <w:rFonts w:ascii="Times New Roman" w:cs="Times New Roman"/>
          <w:b w:val="0"/>
          <w:i/>
          <w:color w:val="auto"/>
          <w:lang w:eastAsia="en-US"/>
        </w:rPr>
        <w:t>С</w:t>
      </w:r>
      <w:r w:rsidRPr="00AD21E1">
        <w:rPr>
          <w:rStyle w:val="FontStyle45"/>
          <w:rFonts w:ascii="Times New Roman" w:cs="Times New Roman"/>
          <w:b w:val="0"/>
          <w:i/>
          <w:color w:val="auto"/>
          <w:lang w:eastAsia="en-US"/>
        </w:rPr>
        <w:t>инегнойная палочка</w:t>
      </w:r>
      <w:r w:rsidRPr="009407E9">
        <w:rPr>
          <w:rStyle w:val="FontStyle45"/>
          <w:rFonts w:ascii="Times New Roman" w:cs="Times New Roman"/>
          <w:b w:val="0"/>
          <w:color w:val="auto"/>
          <w:lang w:eastAsia="en-US"/>
        </w:rPr>
        <w:t xml:space="preserve"> (</w:t>
      </w:r>
      <w:proofErr w:type="spellStart"/>
      <w:r w:rsidRPr="009407E9">
        <w:rPr>
          <w:rStyle w:val="FontStyle45"/>
          <w:rFonts w:ascii="Times New Roman" w:cs="Times New Roman"/>
          <w:b w:val="0"/>
          <w:color w:val="auto"/>
          <w:lang w:eastAsia="en-US"/>
        </w:rPr>
        <w:t>Pseudomonas</w:t>
      </w:r>
      <w:proofErr w:type="spellEnd"/>
      <w:r w:rsidRPr="009407E9">
        <w:rPr>
          <w:rStyle w:val="FontStyle45"/>
          <w:rFonts w:ascii="Times New Roman" w:cs="Times New Roman"/>
          <w:b w:val="0"/>
          <w:color w:val="auto"/>
          <w:lang w:eastAsia="en-US"/>
        </w:rPr>
        <w:t xml:space="preserve"> </w:t>
      </w:r>
      <w:proofErr w:type="spellStart"/>
      <w:r w:rsidRPr="009407E9">
        <w:rPr>
          <w:rStyle w:val="FontStyle45"/>
          <w:rFonts w:ascii="Times New Roman" w:cs="Times New Roman"/>
          <w:b w:val="0"/>
          <w:color w:val="auto"/>
          <w:lang w:eastAsia="en-US"/>
        </w:rPr>
        <w:t>aeruginosa</w:t>
      </w:r>
      <w:proofErr w:type="spellEnd"/>
      <w:r w:rsidRPr="009407E9">
        <w:rPr>
          <w:rStyle w:val="FontStyle45"/>
          <w:rFonts w:ascii="Times New Roman" w:cs="Times New Roman"/>
          <w:b w:val="0"/>
          <w:color w:val="auto"/>
          <w:lang w:eastAsia="en-US"/>
        </w:rPr>
        <w:t>): 27853:</w:t>
      </w:r>
    </w:p>
    <w:p w:rsidR="009407E9" w:rsidRPr="009407E9" w:rsidRDefault="009407E9" w:rsidP="009407E9">
      <w:pPr>
        <w:pStyle w:val="Style30"/>
        <w:widowControl/>
        <w:ind w:firstLine="567"/>
        <w:rPr>
          <w:rStyle w:val="FontStyle45"/>
          <w:rFonts w:ascii="Times New Roman" w:cs="Times New Roman"/>
          <w:b w:val="0"/>
          <w:color w:val="auto"/>
          <w:lang w:eastAsia="en-US"/>
        </w:rPr>
      </w:pPr>
      <w:r w:rsidRPr="009407E9">
        <w:rPr>
          <w:rStyle w:val="FontStyle45"/>
          <w:rFonts w:ascii="Times New Roman" w:cs="Times New Roman"/>
          <w:b w:val="0"/>
          <w:color w:val="auto"/>
          <w:lang w:eastAsia="en-US"/>
        </w:rPr>
        <w:t xml:space="preserve">- </w:t>
      </w:r>
      <w:r w:rsidR="00AD21E1" w:rsidRPr="00AD21E1">
        <w:rPr>
          <w:rStyle w:val="FontStyle45"/>
          <w:rFonts w:ascii="Times New Roman" w:cs="Times New Roman"/>
          <w:b w:val="0"/>
          <w:i/>
          <w:color w:val="auto"/>
          <w:lang w:eastAsia="en-US"/>
        </w:rPr>
        <w:t>З</w:t>
      </w:r>
      <w:r w:rsidRPr="00AD21E1">
        <w:rPr>
          <w:rStyle w:val="FontStyle45"/>
          <w:rFonts w:ascii="Times New Roman" w:cs="Times New Roman"/>
          <w:b w:val="0"/>
          <w:i/>
          <w:color w:val="auto"/>
          <w:lang w:eastAsia="en-US"/>
        </w:rPr>
        <w:t>олотистый стафилококк</w:t>
      </w:r>
      <w:r w:rsidRPr="009407E9">
        <w:rPr>
          <w:rStyle w:val="FontStyle45"/>
          <w:rFonts w:ascii="Times New Roman" w:cs="Times New Roman"/>
          <w:b w:val="0"/>
          <w:color w:val="auto"/>
          <w:lang w:eastAsia="en-US"/>
        </w:rPr>
        <w:t xml:space="preserve"> (</w:t>
      </w:r>
      <w:proofErr w:type="spellStart"/>
      <w:r w:rsidRPr="009407E9">
        <w:rPr>
          <w:rStyle w:val="FontStyle45"/>
          <w:rFonts w:ascii="Times New Roman" w:cs="Times New Roman"/>
          <w:b w:val="0"/>
          <w:color w:val="auto"/>
          <w:lang w:eastAsia="en-US"/>
        </w:rPr>
        <w:t>Staphylococcus</w:t>
      </w:r>
      <w:proofErr w:type="spellEnd"/>
      <w:r w:rsidRPr="009407E9">
        <w:rPr>
          <w:rStyle w:val="FontStyle45"/>
          <w:rFonts w:ascii="Times New Roman" w:cs="Times New Roman"/>
          <w:b w:val="0"/>
          <w:color w:val="auto"/>
          <w:lang w:eastAsia="en-US"/>
        </w:rPr>
        <w:t xml:space="preserve"> </w:t>
      </w:r>
      <w:proofErr w:type="spellStart"/>
      <w:r w:rsidRPr="009407E9">
        <w:rPr>
          <w:rStyle w:val="FontStyle45"/>
          <w:rFonts w:ascii="Times New Roman" w:cs="Times New Roman"/>
          <w:b w:val="0"/>
          <w:color w:val="auto"/>
          <w:lang w:eastAsia="en-US"/>
        </w:rPr>
        <w:t>aureus</w:t>
      </w:r>
      <w:proofErr w:type="spellEnd"/>
      <w:r w:rsidRPr="009407E9">
        <w:rPr>
          <w:rStyle w:val="FontStyle45"/>
          <w:rFonts w:ascii="Times New Roman" w:cs="Times New Roman"/>
          <w:b w:val="0"/>
          <w:color w:val="auto"/>
          <w:lang w:eastAsia="en-US"/>
        </w:rPr>
        <w:t>): 25923:</w:t>
      </w:r>
    </w:p>
    <w:p w:rsidR="009407E9" w:rsidRPr="009407E9" w:rsidRDefault="009407E9" w:rsidP="009407E9">
      <w:pPr>
        <w:pStyle w:val="Style30"/>
        <w:widowControl/>
        <w:ind w:firstLine="567"/>
        <w:rPr>
          <w:rStyle w:val="FontStyle45"/>
          <w:rFonts w:ascii="Times New Roman" w:cs="Times New Roman"/>
          <w:b w:val="0"/>
          <w:color w:val="auto"/>
          <w:lang w:eastAsia="en-US"/>
        </w:rPr>
      </w:pPr>
      <w:r w:rsidRPr="009407E9">
        <w:rPr>
          <w:rStyle w:val="FontStyle45"/>
          <w:rFonts w:ascii="Times New Roman" w:cs="Times New Roman"/>
          <w:b w:val="0"/>
          <w:color w:val="auto"/>
          <w:lang w:eastAsia="en-US"/>
        </w:rPr>
        <w:t xml:space="preserve">- </w:t>
      </w:r>
      <w:proofErr w:type="spellStart"/>
      <w:r w:rsidR="00AD21E1" w:rsidRPr="00AD21E1">
        <w:rPr>
          <w:rStyle w:val="FontStyle45"/>
          <w:rFonts w:ascii="Times New Roman" w:cs="Times New Roman"/>
          <w:b w:val="0"/>
          <w:i/>
          <w:color w:val="auto"/>
          <w:lang w:eastAsia="en-US"/>
        </w:rPr>
        <w:t>Ш</w:t>
      </w:r>
      <w:r w:rsidRPr="00AD21E1">
        <w:rPr>
          <w:rStyle w:val="FontStyle45"/>
          <w:rFonts w:ascii="Times New Roman" w:cs="Times New Roman"/>
          <w:b w:val="0"/>
          <w:i/>
          <w:color w:val="auto"/>
          <w:lang w:eastAsia="en-US"/>
        </w:rPr>
        <w:t>игеллы</w:t>
      </w:r>
      <w:proofErr w:type="spellEnd"/>
      <w:r w:rsidRPr="009407E9">
        <w:rPr>
          <w:rStyle w:val="FontStyle45"/>
          <w:rFonts w:ascii="Times New Roman" w:cs="Times New Roman"/>
          <w:b w:val="0"/>
          <w:color w:val="auto"/>
          <w:lang w:eastAsia="en-US"/>
        </w:rPr>
        <w:t xml:space="preserve"> (</w:t>
      </w:r>
      <w:proofErr w:type="spellStart"/>
      <w:r w:rsidRPr="009407E9">
        <w:rPr>
          <w:rStyle w:val="FontStyle45"/>
          <w:rFonts w:ascii="Times New Roman" w:cs="Times New Roman"/>
          <w:b w:val="0"/>
          <w:color w:val="auto"/>
          <w:lang w:eastAsia="en-US"/>
        </w:rPr>
        <w:t>Shigella</w:t>
      </w:r>
      <w:proofErr w:type="spellEnd"/>
      <w:r w:rsidRPr="009407E9">
        <w:rPr>
          <w:rStyle w:val="FontStyle45"/>
          <w:rFonts w:ascii="Times New Roman" w:cs="Times New Roman"/>
          <w:b w:val="0"/>
          <w:color w:val="auto"/>
          <w:lang w:eastAsia="en-US"/>
        </w:rPr>
        <w:t xml:space="preserve"> </w:t>
      </w:r>
      <w:proofErr w:type="spellStart"/>
      <w:r w:rsidRPr="009407E9">
        <w:rPr>
          <w:rStyle w:val="FontStyle45"/>
          <w:rFonts w:ascii="Times New Roman" w:cs="Times New Roman"/>
          <w:b w:val="0"/>
          <w:color w:val="auto"/>
          <w:lang w:eastAsia="en-US"/>
        </w:rPr>
        <w:t>boydii</w:t>
      </w:r>
      <w:proofErr w:type="spellEnd"/>
      <w:r w:rsidRPr="009407E9">
        <w:rPr>
          <w:rStyle w:val="FontStyle45"/>
          <w:rFonts w:ascii="Times New Roman" w:cs="Times New Roman"/>
          <w:b w:val="0"/>
          <w:color w:val="auto"/>
          <w:lang w:eastAsia="en-US"/>
        </w:rPr>
        <w:t>). 9207:</w:t>
      </w:r>
    </w:p>
    <w:p w:rsidR="009407E9" w:rsidRPr="009407E9" w:rsidRDefault="009407E9" w:rsidP="009407E9">
      <w:pPr>
        <w:pStyle w:val="Style30"/>
        <w:widowControl/>
        <w:ind w:firstLine="567"/>
        <w:rPr>
          <w:rStyle w:val="FontStyle45"/>
          <w:rFonts w:ascii="Times New Roman" w:cs="Times New Roman"/>
          <w:b w:val="0"/>
          <w:color w:val="auto"/>
          <w:lang w:eastAsia="en-US"/>
        </w:rPr>
      </w:pPr>
      <w:r w:rsidRPr="009407E9">
        <w:rPr>
          <w:rStyle w:val="FontStyle45"/>
          <w:rFonts w:ascii="Times New Roman" w:cs="Times New Roman"/>
          <w:b w:val="0"/>
          <w:color w:val="auto"/>
          <w:lang w:eastAsia="en-US"/>
        </w:rPr>
        <w:t xml:space="preserve">- </w:t>
      </w:r>
      <w:r w:rsidR="00AD21E1" w:rsidRPr="00AD21E1">
        <w:rPr>
          <w:rStyle w:val="FontStyle45"/>
          <w:rFonts w:ascii="Times New Roman" w:cs="Times New Roman"/>
          <w:b w:val="0"/>
          <w:i/>
          <w:color w:val="auto"/>
          <w:lang w:eastAsia="en-US"/>
        </w:rPr>
        <w:t>П</w:t>
      </w:r>
      <w:r w:rsidRPr="00AD21E1">
        <w:rPr>
          <w:rStyle w:val="FontStyle45"/>
          <w:rFonts w:ascii="Times New Roman" w:cs="Times New Roman"/>
          <w:b w:val="0"/>
          <w:i/>
          <w:color w:val="auto"/>
          <w:lang w:eastAsia="en-US"/>
        </w:rPr>
        <w:t>ротей</w:t>
      </w:r>
      <w:r w:rsidRPr="009407E9">
        <w:rPr>
          <w:rStyle w:val="FontStyle45"/>
          <w:rFonts w:ascii="Times New Roman" w:cs="Times New Roman"/>
          <w:b w:val="0"/>
          <w:color w:val="auto"/>
          <w:lang w:eastAsia="en-US"/>
        </w:rPr>
        <w:t xml:space="preserve"> </w:t>
      </w:r>
      <w:proofErr w:type="spellStart"/>
      <w:r w:rsidRPr="00AD21E1">
        <w:rPr>
          <w:rStyle w:val="FontStyle45"/>
          <w:rFonts w:ascii="Times New Roman" w:cs="Times New Roman"/>
          <w:b w:val="0"/>
          <w:i/>
          <w:color w:val="auto"/>
          <w:lang w:eastAsia="en-US"/>
        </w:rPr>
        <w:t>мирабилис</w:t>
      </w:r>
      <w:proofErr w:type="spellEnd"/>
      <w:r w:rsidRPr="009407E9">
        <w:rPr>
          <w:rStyle w:val="FontStyle45"/>
          <w:rFonts w:ascii="Times New Roman" w:cs="Times New Roman"/>
          <w:b w:val="0"/>
          <w:color w:val="auto"/>
          <w:lang w:eastAsia="en-US"/>
        </w:rPr>
        <w:t xml:space="preserve"> (</w:t>
      </w:r>
      <w:proofErr w:type="spellStart"/>
      <w:r w:rsidRPr="009407E9">
        <w:rPr>
          <w:rStyle w:val="FontStyle45"/>
          <w:rFonts w:ascii="Times New Roman" w:cs="Times New Roman"/>
          <w:b w:val="0"/>
          <w:color w:val="auto"/>
          <w:lang w:eastAsia="en-US"/>
        </w:rPr>
        <w:t>Proteus</w:t>
      </w:r>
      <w:proofErr w:type="spellEnd"/>
      <w:r w:rsidRPr="009407E9">
        <w:rPr>
          <w:rStyle w:val="FontStyle45"/>
          <w:rFonts w:ascii="Times New Roman" w:cs="Times New Roman"/>
          <w:b w:val="0"/>
          <w:color w:val="auto"/>
          <w:lang w:eastAsia="en-US"/>
        </w:rPr>
        <w:t xml:space="preserve"> </w:t>
      </w:r>
      <w:proofErr w:type="spellStart"/>
      <w:r w:rsidRPr="009407E9">
        <w:rPr>
          <w:rStyle w:val="FontStyle45"/>
          <w:rFonts w:ascii="Times New Roman" w:cs="Times New Roman"/>
          <w:b w:val="0"/>
          <w:color w:val="auto"/>
          <w:lang w:eastAsia="en-US"/>
        </w:rPr>
        <w:t>mirabilis</w:t>
      </w:r>
      <w:proofErr w:type="spellEnd"/>
      <w:r w:rsidRPr="009407E9">
        <w:rPr>
          <w:rStyle w:val="FontStyle45"/>
          <w:rFonts w:ascii="Times New Roman" w:cs="Times New Roman"/>
          <w:b w:val="0"/>
          <w:color w:val="auto"/>
          <w:lang w:eastAsia="en-US"/>
        </w:rPr>
        <w:t>): 25933;</w:t>
      </w:r>
    </w:p>
    <w:p w:rsidR="009D2CAF" w:rsidRDefault="009407E9" w:rsidP="009407E9">
      <w:pPr>
        <w:pStyle w:val="Style30"/>
        <w:widowControl/>
        <w:ind w:firstLine="567"/>
        <w:rPr>
          <w:rStyle w:val="FontStyle45"/>
          <w:rFonts w:ascii="Times New Roman" w:cs="Times New Roman"/>
          <w:b w:val="0"/>
          <w:color w:val="auto"/>
          <w:lang w:eastAsia="en-US"/>
        </w:rPr>
      </w:pPr>
      <w:r w:rsidRPr="009407E9">
        <w:rPr>
          <w:rStyle w:val="FontStyle45"/>
          <w:rFonts w:ascii="Times New Roman" w:cs="Times New Roman"/>
          <w:b w:val="0"/>
          <w:color w:val="auto"/>
          <w:lang w:eastAsia="en-US"/>
        </w:rPr>
        <w:t xml:space="preserve">- </w:t>
      </w:r>
      <w:r w:rsidR="00AD21E1" w:rsidRPr="00AD21E1">
        <w:rPr>
          <w:rStyle w:val="FontStyle45"/>
          <w:rFonts w:ascii="Times New Roman" w:cs="Times New Roman"/>
          <w:b w:val="0"/>
          <w:i/>
          <w:color w:val="auto"/>
          <w:lang w:eastAsia="en-US"/>
        </w:rPr>
        <w:t>Ф</w:t>
      </w:r>
      <w:r w:rsidRPr="00AD21E1">
        <w:rPr>
          <w:rStyle w:val="FontStyle45"/>
          <w:rFonts w:ascii="Times New Roman" w:cs="Times New Roman"/>
          <w:b w:val="0"/>
          <w:i/>
          <w:color w:val="auto"/>
          <w:lang w:eastAsia="en-US"/>
        </w:rPr>
        <w:t>екальный энтерококк</w:t>
      </w:r>
      <w:r w:rsidRPr="009407E9">
        <w:rPr>
          <w:rStyle w:val="FontStyle45"/>
          <w:rFonts w:ascii="Times New Roman" w:cs="Times New Roman"/>
          <w:b w:val="0"/>
          <w:color w:val="auto"/>
          <w:lang w:eastAsia="en-US"/>
        </w:rPr>
        <w:t xml:space="preserve"> (</w:t>
      </w:r>
      <w:proofErr w:type="spellStart"/>
      <w:r w:rsidRPr="009407E9">
        <w:rPr>
          <w:rStyle w:val="FontStyle45"/>
          <w:rFonts w:ascii="Times New Roman" w:cs="Times New Roman"/>
          <w:b w:val="0"/>
          <w:color w:val="auto"/>
          <w:lang w:eastAsia="en-US"/>
        </w:rPr>
        <w:t>Enterococcus</w:t>
      </w:r>
      <w:proofErr w:type="spellEnd"/>
      <w:r w:rsidRPr="009407E9">
        <w:rPr>
          <w:rStyle w:val="FontStyle45"/>
          <w:rFonts w:ascii="Times New Roman" w:cs="Times New Roman"/>
          <w:b w:val="0"/>
          <w:color w:val="auto"/>
          <w:lang w:eastAsia="en-US"/>
        </w:rPr>
        <w:t xml:space="preserve"> </w:t>
      </w:r>
      <w:proofErr w:type="spellStart"/>
      <w:r w:rsidRPr="009407E9">
        <w:rPr>
          <w:rStyle w:val="FontStyle45"/>
          <w:rFonts w:ascii="Times New Roman" w:cs="Times New Roman"/>
          <w:b w:val="0"/>
          <w:color w:val="auto"/>
          <w:lang w:eastAsia="en-US"/>
        </w:rPr>
        <w:t>faecalis</w:t>
      </w:r>
      <w:proofErr w:type="spellEnd"/>
      <w:r w:rsidRPr="009407E9">
        <w:rPr>
          <w:rStyle w:val="FontStyle45"/>
          <w:rFonts w:ascii="Times New Roman" w:cs="Times New Roman"/>
          <w:b w:val="0"/>
          <w:color w:val="auto"/>
          <w:lang w:eastAsia="en-US"/>
        </w:rPr>
        <w:t>): 19433;</w:t>
      </w:r>
    </w:p>
    <w:p w:rsidR="00AD21E1" w:rsidRPr="00AD21E1" w:rsidRDefault="00AD21E1" w:rsidP="00AD21E1">
      <w:pPr>
        <w:pStyle w:val="Style30"/>
        <w:widowControl/>
        <w:ind w:firstLine="567"/>
        <w:rPr>
          <w:rStyle w:val="FontStyle45"/>
          <w:rFonts w:ascii="Times New Roman" w:cs="Times New Roman"/>
          <w:b w:val="0"/>
          <w:color w:val="auto"/>
          <w:lang w:eastAsia="en-US"/>
        </w:rPr>
      </w:pPr>
      <w:r w:rsidRPr="00AD21E1">
        <w:rPr>
          <w:rStyle w:val="FontStyle45"/>
          <w:rFonts w:ascii="Times New Roman" w:cs="Times New Roman"/>
          <w:b w:val="0"/>
          <w:color w:val="auto"/>
          <w:lang w:eastAsia="en-US"/>
        </w:rPr>
        <w:t xml:space="preserve">- </w:t>
      </w:r>
      <w:r>
        <w:rPr>
          <w:rStyle w:val="FontStyle45"/>
          <w:rFonts w:ascii="Times New Roman" w:cs="Times New Roman"/>
          <w:b w:val="0"/>
          <w:i/>
          <w:color w:val="auto"/>
          <w:lang w:eastAsia="en-US"/>
        </w:rPr>
        <w:t>С</w:t>
      </w:r>
      <w:r w:rsidRPr="00AD21E1">
        <w:rPr>
          <w:rStyle w:val="FontStyle45"/>
          <w:rFonts w:ascii="Times New Roman" w:cs="Times New Roman"/>
          <w:b w:val="0"/>
          <w:i/>
          <w:color w:val="auto"/>
          <w:lang w:eastAsia="en-US"/>
        </w:rPr>
        <w:t>енная палочка</w:t>
      </w:r>
      <w:r w:rsidRPr="00AD21E1">
        <w:rPr>
          <w:rStyle w:val="FontStyle45"/>
          <w:rFonts w:ascii="Times New Roman" w:cs="Times New Roman"/>
          <w:b w:val="0"/>
          <w:color w:val="auto"/>
          <w:lang w:eastAsia="en-US"/>
        </w:rPr>
        <w:t xml:space="preserve"> (</w:t>
      </w:r>
      <w:proofErr w:type="spellStart"/>
      <w:r w:rsidRPr="00AD21E1">
        <w:rPr>
          <w:rStyle w:val="FontStyle45"/>
          <w:rFonts w:ascii="Times New Roman" w:cs="Times New Roman"/>
          <w:b w:val="0"/>
          <w:color w:val="auto"/>
          <w:lang w:eastAsia="en-US"/>
        </w:rPr>
        <w:t>Bacillus</w:t>
      </w:r>
      <w:proofErr w:type="spellEnd"/>
      <w:r w:rsidRPr="00AD21E1">
        <w:rPr>
          <w:rStyle w:val="FontStyle45"/>
          <w:rFonts w:ascii="Times New Roman" w:cs="Times New Roman"/>
          <w:b w:val="0"/>
          <w:color w:val="auto"/>
          <w:lang w:eastAsia="en-US"/>
        </w:rPr>
        <w:t xml:space="preserve"> </w:t>
      </w:r>
      <w:proofErr w:type="spellStart"/>
      <w:r w:rsidRPr="00AD21E1">
        <w:rPr>
          <w:rStyle w:val="FontStyle45"/>
          <w:rFonts w:ascii="Times New Roman" w:cs="Times New Roman"/>
          <w:b w:val="0"/>
          <w:color w:val="auto"/>
          <w:lang w:eastAsia="en-US"/>
        </w:rPr>
        <w:t>subtilis</w:t>
      </w:r>
      <w:proofErr w:type="spellEnd"/>
      <w:r w:rsidRPr="00AD21E1">
        <w:rPr>
          <w:rStyle w:val="FontStyle45"/>
          <w:rFonts w:ascii="Times New Roman" w:cs="Times New Roman"/>
          <w:b w:val="0"/>
          <w:color w:val="auto"/>
          <w:lang w:eastAsia="en-US"/>
        </w:rPr>
        <w:t>): 6051:</w:t>
      </w:r>
    </w:p>
    <w:p w:rsidR="00AD21E1" w:rsidRPr="00AD21E1" w:rsidRDefault="00AD21E1" w:rsidP="00AD21E1">
      <w:pPr>
        <w:pStyle w:val="Style30"/>
        <w:widowControl/>
        <w:ind w:firstLine="567"/>
        <w:rPr>
          <w:rStyle w:val="FontStyle45"/>
          <w:rFonts w:ascii="Times New Roman" w:cs="Times New Roman"/>
          <w:b w:val="0"/>
          <w:color w:val="auto"/>
          <w:lang w:eastAsia="en-US"/>
        </w:rPr>
      </w:pPr>
      <w:r w:rsidRPr="00AD21E1">
        <w:rPr>
          <w:rStyle w:val="FontStyle45"/>
          <w:rFonts w:ascii="Times New Roman" w:cs="Times New Roman"/>
          <w:b w:val="0"/>
          <w:color w:val="auto"/>
          <w:lang w:eastAsia="en-US"/>
        </w:rPr>
        <w:t xml:space="preserve">- </w:t>
      </w:r>
      <w:proofErr w:type="spellStart"/>
      <w:r w:rsidRPr="00AD21E1">
        <w:rPr>
          <w:rStyle w:val="FontStyle45"/>
          <w:rFonts w:ascii="Times New Roman" w:cs="Times New Roman"/>
          <w:b w:val="0"/>
          <w:i/>
          <w:color w:val="auto"/>
          <w:lang w:eastAsia="en-US"/>
        </w:rPr>
        <w:t>Эпидермальный</w:t>
      </w:r>
      <w:proofErr w:type="spellEnd"/>
      <w:r w:rsidRPr="00AD21E1">
        <w:rPr>
          <w:rStyle w:val="FontStyle45"/>
          <w:rFonts w:ascii="Times New Roman" w:cs="Times New Roman"/>
          <w:b w:val="0"/>
          <w:i/>
          <w:color w:val="auto"/>
          <w:lang w:eastAsia="en-US"/>
        </w:rPr>
        <w:t xml:space="preserve"> стафилококк</w:t>
      </w:r>
      <w:r w:rsidRPr="00AD21E1">
        <w:rPr>
          <w:rStyle w:val="FontStyle45"/>
          <w:rFonts w:ascii="Times New Roman" w:cs="Times New Roman"/>
          <w:b w:val="0"/>
          <w:color w:val="auto"/>
          <w:lang w:eastAsia="en-US"/>
        </w:rPr>
        <w:t xml:space="preserve"> (</w:t>
      </w:r>
      <w:proofErr w:type="spellStart"/>
      <w:r w:rsidRPr="00AD21E1">
        <w:rPr>
          <w:rStyle w:val="FontStyle45"/>
          <w:rFonts w:ascii="Times New Roman" w:cs="Times New Roman"/>
          <w:b w:val="0"/>
          <w:color w:val="auto"/>
          <w:lang w:eastAsia="en-US"/>
        </w:rPr>
        <w:t>Staphylococcus</w:t>
      </w:r>
      <w:proofErr w:type="spellEnd"/>
      <w:r w:rsidRPr="00AD21E1">
        <w:rPr>
          <w:rStyle w:val="FontStyle45"/>
          <w:rFonts w:ascii="Times New Roman" w:cs="Times New Roman"/>
          <w:b w:val="0"/>
          <w:color w:val="auto"/>
          <w:lang w:eastAsia="en-US"/>
        </w:rPr>
        <w:t xml:space="preserve"> </w:t>
      </w:r>
      <w:proofErr w:type="spellStart"/>
      <w:r w:rsidRPr="00AD21E1">
        <w:rPr>
          <w:rStyle w:val="FontStyle45"/>
          <w:rFonts w:ascii="Times New Roman" w:cs="Times New Roman"/>
          <w:b w:val="0"/>
          <w:color w:val="auto"/>
          <w:lang w:eastAsia="en-US"/>
        </w:rPr>
        <w:t>epWermidus</w:t>
      </w:r>
      <w:proofErr w:type="spellEnd"/>
      <w:r w:rsidRPr="00AD21E1">
        <w:rPr>
          <w:rStyle w:val="FontStyle45"/>
          <w:rFonts w:ascii="Times New Roman" w:cs="Times New Roman"/>
          <w:b w:val="0"/>
          <w:color w:val="auto"/>
          <w:lang w:eastAsia="en-US"/>
        </w:rPr>
        <w:t>): 14990.</w:t>
      </w:r>
    </w:p>
    <w:p w:rsidR="00AD21E1" w:rsidRPr="00AD21E1" w:rsidRDefault="00AD21E1" w:rsidP="00AD21E1">
      <w:pPr>
        <w:pStyle w:val="Style30"/>
        <w:widowControl/>
        <w:ind w:firstLine="567"/>
        <w:rPr>
          <w:rStyle w:val="FontStyle45"/>
          <w:rFonts w:ascii="Times New Roman" w:cs="Times New Roman"/>
          <w:b w:val="0"/>
          <w:color w:val="auto"/>
          <w:lang w:eastAsia="en-US"/>
        </w:rPr>
      </w:pPr>
    </w:p>
    <w:p w:rsidR="00AD21E1" w:rsidRPr="00AD21E1" w:rsidRDefault="00AD21E1" w:rsidP="00AD21E1">
      <w:pPr>
        <w:pStyle w:val="Style30"/>
        <w:widowControl/>
        <w:ind w:firstLine="567"/>
        <w:rPr>
          <w:rStyle w:val="FontStyle45"/>
          <w:rFonts w:ascii="Times New Roman" w:cs="Times New Roman"/>
          <w:b w:val="0"/>
          <w:color w:val="auto"/>
          <w:lang w:eastAsia="en-US"/>
        </w:rPr>
      </w:pPr>
      <w:r w:rsidRPr="00AD21E1">
        <w:rPr>
          <w:rStyle w:val="FontStyle45"/>
          <w:rFonts w:ascii="Times New Roman" w:cs="Times New Roman"/>
          <w:b w:val="0"/>
          <w:color w:val="auto"/>
          <w:lang w:eastAsia="en-US"/>
        </w:rPr>
        <w:t xml:space="preserve">b) Переносят полный объем каждой отдельной бактериальной </w:t>
      </w:r>
      <w:r>
        <w:rPr>
          <w:rStyle w:val="FontStyle45"/>
          <w:rFonts w:ascii="Times New Roman" w:cs="Times New Roman"/>
          <w:b w:val="0"/>
          <w:color w:val="auto"/>
          <w:lang w:eastAsia="en-US"/>
        </w:rPr>
        <w:t>культуры из транспортной пробир</w:t>
      </w:r>
      <w:r w:rsidRPr="00AD21E1">
        <w:rPr>
          <w:rStyle w:val="FontStyle45"/>
          <w:rFonts w:ascii="Times New Roman" w:cs="Times New Roman"/>
          <w:b w:val="0"/>
          <w:color w:val="auto"/>
          <w:lang w:eastAsia="en-US"/>
        </w:rPr>
        <w:t xml:space="preserve">ки в индивидуальные стерильные пробирки и растворяют каждую в </w:t>
      </w:r>
      <w:proofErr w:type="spellStart"/>
      <w:r w:rsidRPr="00AD21E1">
        <w:rPr>
          <w:rStyle w:val="FontStyle45"/>
          <w:rFonts w:ascii="Times New Roman" w:cs="Times New Roman"/>
          <w:b w:val="0"/>
          <w:color w:val="auto"/>
          <w:lang w:eastAsia="en-US"/>
        </w:rPr>
        <w:t>триптиказо</w:t>
      </w:r>
      <w:proofErr w:type="spellEnd"/>
      <w:r w:rsidRPr="00AD21E1">
        <w:rPr>
          <w:rStyle w:val="FontStyle45"/>
          <w:rFonts w:ascii="Times New Roman" w:cs="Times New Roman"/>
          <w:b w:val="0"/>
          <w:color w:val="auto"/>
          <w:lang w:eastAsia="en-US"/>
        </w:rPr>
        <w:t>-соевом бульоне (TSB) в пропорции 10:1.</w:t>
      </w:r>
    </w:p>
    <w:p w:rsidR="00AD21E1" w:rsidRPr="00AD21E1" w:rsidRDefault="00AD21E1" w:rsidP="00AD21E1">
      <w:pPr>
        <w:pStyle w:val="Style30"/>
        <w:widowControl/>
        <w:ind w:firstLine="567"/>
        <w:rPr>
          <w:rStyle w:val="FontStyle45"/>
          <w:rFonts w:ascii="Times New Roman" w:cs="Times New Roman"/>
          <w:b w:val="0"/>
          <w:color w:val="auto"/>
          <w:lang w:eastAsia="en-US"/>
        </w:rPr>
      </w:pPr>
      <w:r w:rsidRPr="00AD21E1">
        <w:rPr>
          <w:rStyle w:val="FontStyle45"/>
          <w:rFonts w:ascii="Times New Roman" w:cs="Times New Roman"/>
          <w:b w:val="0"/>
          <w:color w:val="auto"/>
          <w:lang w:eastAsia="en-US"/>
        </w:rPr>
        <w:t>c) Тщательно перемешивают.</w:t>
      </w:r>
    </w:p>
    <w:p w:rsidR="00AD21E1" w:rsidRPr="00AD21E1" w:rsidRDefault="00AD21E1" w:rsidP="00AD21E1">
      <w:pPr>
        <w:pStyle w:val="Style30"/>
        <w:widowControl/>
        <w:ind w:firstLine="567"/>
        <w:rPr>
          <w:rStyle w:val="FontStyle45"/>
          <w:rFonts w:ascii="Times New Roman" w:cs="Times New Roman"/>
          <w:b w:val="0"/>
          <w:color w:val="auto"/>
          <w:lang w:eastAsia="en-US"/>
        </w:rPr>
      </w:pPr>
      <w:r w:rsidRPr="00AD21E1">
        <w:rPr>
          <w:rStyle w:val="FontStyle45"/>
          <w:rFonts w:ascii="Times New Roman" w:cs="Times New Roman"/>
          <w:b w:val="0"/>
          <w:color w:val="auto"/>
          <w:lang w:eastAsia="en-US"/>
        </w:rPr>
        <w:t>d) Инкубируют при температуре (35 ± 2) °С в течение 24 ч. регулярно помешивая.</w:t>
      </w:r>
    </w:p>
    <w:p w:rsidR="00AD21E1" w:rsidRPr="00AD21E1" w:rsidRDefault="00AD21E1" w:rsidP="00AD21E1">
      <w:pPr>
        <w:pStyle w:val="Style30"/>
        <w:widowControl/>
        <w:ind w:firstLine="567"/>
        <w:rPr>
          <w:rStyle w:val="FontStyle45"/>
          <w:rFonts w:ascii="Times New Roman" w:cs="Times New Roman"/>
          <w:b w:val="0"/>
          <w:color w:val="auto"/>
          <w:lang w:eastAsia="en-US"/>
        </w:rPr>
      </w:pPr>
      <w:r w:rsidRPr="00AD21E1">
        <w:rPr>
          <w:rStyle w:val="FontStyle45"/>
          <w:rFonts w:ascii="Times New Roman" w:cs="Times New Roman"/>
          <w:b w:val="0"/>
          <w:color w:val="auto"/>
          <w:lang w:eastAsia="en-US"/>
        </w:rPr>
        <w:t>e) Переносят (5 ± 0</w:t>
      </w:r>
      <w:r w:rsidR="00F80712">
        <w:rPr>
          <w:rStyle w:val="FontStyle45"/>
          <w:rFonts w:ascii="Times New Roman" w:cs="Times New Roman"/>
          <w:b w:val="0"/>
          <w:color w:val="auto"/>
          <w:lang w:eastAsia="en-US"/>
        </w:rPr>
        <w:t>,</w:t>
      </w:r>
      <w:r w:rsidRPr="00AD21E1">
        <w:rPr>
          <w:rStyle w:val="FontStyle45"/>
          <w:rFonts w:ascii="Times New Roman" w:cs="Times New Roman"/>
          <w:b w:val="0"/>
          <w:color w:val="auto"/>
          <w:lang w:eastAsia="en-US"/>
        </w:rPr>
        <w:t>1) мл каждой бактериальной культуры в отдельную стерильную колбу с (45 ± 5) мл TSB и инкубируют на протяжении следующих 24 ч. В конце</w:t>
      </w:r>
      <w:r w:rsidR="00F80712">
        <w:rPr>
          <w:rStyle w:val="FontStyle45"/>
          <w:rFonts w:ascii="Times New Roman" w:cs="Times New Roman"/>
          <w:b w:val="0"/>
          <w:color w:val="auto"/>
          <w:lang w:eastAsia="en-US"/>
        </w:rPr>
        <w:t xml:space="preserve"> второго </w:t>
      </w:r>
      <w:r w:rsidR="00F80712">
        <w:rPr>
          <w:rStyle w:val="FontStyle45"/>
          <w:rFonts w:ascii="Times New Roman" w:cs="Times New Roman"/>
          <w:b w:val="0"/>
          <w:color w:val="auto"/>
          <w:lang w:eastAsia="en-US"/>
        </w:rPr>
        <w:br/>
        <w:t>24-часового периода от</w:t>
      </w:r>
      <w:r w:rsidRPr="00AD21E1">
        <w:rPr>
          <w:rStyle w:val="FontStyle45"/>
          <w:rFonts w:ascii="Times New Roman" w:cs="Times New Roman"/>
          <w:b w:val="0"/>
          <w:color w:val="auto"/>
          <w:lang w:eastAsia="en-US"/>
        </w:rPr>
        <w:t xml:space="preserve">дельные культуры должны быть густыми с содержанием </w:t>
      </w:r>
      <w:r w:rsidR="00F80712">
        <w:rPr>
          <w:rStyle w:val="FontStyle45"/>
          <w:rFonts w:ascii="Times New Roman" w:cs="Times New Roman"/>
          <w:b w:val="0"/>
          <w:color w:val="auto"/>
          <w:lang w:eastAsia="en-US"/>
        </w:rPr>
        <w:br/>
      </w:r>
      <w:r w:rsidRPr="00AD21E1">
        <w:rPr>
          <w:rStyle w:val="FontStyle45"/>
          <w:rFonts w:ascii="Times New Roman" w:cs="Times New Roman"/>
          <w:b w:val="0"/>
          <w:color w:val="auto"/>
          <w:lang w:eastAsia="en-US"/>
        </w:rPr>
        <w:t>от 10</w:t>
      </w:r>
      <w:r w:rsidR="00F80712" w:rsidRPr="00F80712">
        <w:rPr>
          <w:rStyle w:val="FontStyle45"/>
          <w:rFonts w:ascii="Times New Roman" w:cs="Times New Roman"/>
          <w:b w:val="0"/>
          <w:color w:val="auto"/>
          <w:vertAlign w:val="superscript"/>
          <w:lang w:eastAsia="en-US"/>
        </w:rPr>
        <w:t>5</w:t>
      </w:r>
      <w:r w:rsidRPr="00AD21E1">
        <w:rPr>
          <w:rStyle w:val="FontStyle45"/>
          <w:rFonts w:ascii="Times New Roman" w:cs="Times New Roman"/>
          <w:b w:val="0"/>
          <w:color w:val="auto"/>
          <w:lang w:eastAsia="en-US"/>
        </w:rPr>
        <w:t xml:space="preserve"> бактерий/мл до </w:t>
      </w:r>
      <w:r w:rsidR="00F80712">
        <w:rPr>
          <w:rStyle w:val="FontStyle45"/>
          <w:rFonts w:ascii="Times New Roman" w:cs="Times New Roman"/>
          <w:b w:val="0"/>
          <w:color w:val="auto"/>
          <w:lang w:eastAsia="en-US"/>
        </w:rPr>
        <w:t>10</w:t>
      </w:r>
      <w:r w:rsidRPr="00F80712">
        <w:rPr>
          <w:rStyle w:val="FontStyle45"/>
          <w:rFonts w:ascii="Times New Roman" w:cs="Times New Roman"/>
          <w:b w:val="0"/>
          <w:color w:val="auto"/>
          <w:vertAlign w:val="superscript"/>
          <w:lang w:eastAsia="en-US"/>
        </w:rPr>
        <w:t>7</w:t>
      </w:r>
      <w:r w:rsidRPr="00AD21E1">
        <w:rPr>
          <w:rStyle w:val="FontStyle45"/>
          <w:rFonts w:ascii="Times New Roman" w:cs="Times New Roman"/>
          <w:b w:val="0"/>
          <w:color w:val="auto"/>
          <w:lang w:eastAsia="en-US"/>
        </w:rPr>
        <w:t xml:space="preserve"> бактерий/мл.</w:t>
      </w:r>
    </w:p>
    <w:p w:rsidR="00AD21E1" w:rsidRPr="00AD21E1" w:rsidRDefault="00AD21E1" w:rsidP="00AD21E1">
      <w:pPr>
        <w:pStyle w:val="Style30"/>
        <w:widowControl/>
        <w:ind w:firstLine="567"/>
        <w:rPr>
          <w:rStyle w:val="FontStyle45"/>
          <w:rFonts w:ascii="Times New Roman" w:cs="Times New Roman"/>
          <w:b w:val="0"/>
          <w:color w:val="auto"/>
          <w:lang w:eastAsia="en-US"/>
        </w:rPr>
      </w:pPr>
      <w:r w:rsidRPr="00AD21E1">
        <w:rPr>
          <w:rStyle w:val="FontStyle45"/>
          <w:rFonts w:ascii="Times New Roman" w:cs="Times New Roman"/>
          <w:b w:val="0"/>
          <w:color w:val="auto"/>
          <w:lang w:eastAsia="en-US"/>
        </w:rPr>
        <w:t>f) Объединяют все восемь культур в стерильную стеклянную колбу и тщательно перемешивают.</w:t>
      </w:r>
    </w:p>
    <w:p w:rsidR="00AD21E1" w:rsidRPr="00AD21E1" w:rsidRDefault="00AD21E1" w:rsidP="00AD21E1">
      <w:pPr>
        <w:pStyle w:val="Style30"/>
        <w:widowControl/>
        <w:ind w:firstLine="567"/>
        <w:rPr>
          <w:rStyle w:val="FontStyle45"/>
          <w:rFonts w:ascii="Times New Roman" w:cs="Times New Roman"/>
          <w:b w:val="0"/>
          <w:color w:val="auto"/>
          <w:sz w:val="20"/>
          <w:lang w:eastAsia="en-US"/>
        </w:rPr>
      </w:pPr>
    </w:p>
    <w:p w:rsidR="00AD21E1" w:rsidRPr="00AD21E1" w:rsidRDefault="00AD21E1" w:rsidP="00AD21E1">
      <w:pPr>
        <w:pStyle w:val="Style30"/>
        <w:widowControl/>
        <w:ind w:firstLine="567"/>
        <w:rPr>
          <w:rStyle w:val="FontStyle45"/>
          <w:rFonts w:ascii="Times New Roman" w:cs="Times New Roman"/>
          <w:b w:val="0"/>
          <w:color w:val="auto"/>
          <w:sz w:val="20"/>
          <w:lang w:eastAsia="en-US"/>
        </w:rPr>
      </w:pPr>
      <w:r w:rsidRPr="00AD21E1">
        <w:rPr>
          <w:rStyle w:val="FontStyle45"/>
          <w:rFonts w:ascii="Times New Roman" w:cs="Times New Roman"/>
          <w:b w:val="0"/>
          <w:color w:val="auto"/>
          <w:sz w:val="20"/>
          <w:lang w:eastAsia="en-US"/>
        </w:rPr>
        <w:t>Примечание — При хранении в холодильнике бактериальный бульон может использоваться в течение периода вплоть до одной недели.</w:t>
      </w:r>
    </w:p>
    <w:p w:rsidR="00AD21E1" w:rsidRPr="00AD21E1" w:rsidRDefault="00AD21E1" w:rsidP="00AD21E1">
      <w:pPr>
        <w:pStyle w:val="Style30"/>
        <w:widowControl/>
        <w:ind w:firstLine="567"/>
        <w:rPr>
          <w:rStyle w:val="FontStyle45"/>
          <w:rFonts w:ascii="Times New Roman" w:cs="Times New Roman"/>
          <w:b w:val="0"/>
          <w:color w:val="auto"/>
          <w:sz w:val="20"/>
          <w:lang w:eastAsia="en-US"/>
        </w:rPr>
      </w:pPr>
    </w:p>
    <w:p w:rsidR="00AD21E1" w:rsidRPr="00AD21E1" w:rsidRDefault="00AD21E1" w:rsidP="00AD21E1">
      <w:pPr>
        <w:pStyle w:val="Style30"/>
        <w:widowControl/>
        <w:ind w:firstLine="567"/>
        <w:rPr>
          <w:rStyle w:val="FontStyle45"/>
          <w:rFonts w:ascii="Times New Roman" w:cs="Times New Roman"/>
          <w:b w:val="0"/>
          <w:color w:val="auto"/>
          <w:lang w:eastAsia="en-US"/>
        </w:rPr>
      </w:pPr>
      <w:r w:rsidRPr="00AD21E1">
        <w:rPr>
          <w:rStyle w:val="FontStyle45"/>
          <w:rFonts w:ascii="Times New Roman" w:cs="Times New Roman"/>
          <w:b w:val="0"/>
          <w:color w:val="auto"/>
          <w:lang w:eastAsia="en-US"/>
        </w:rPr>
        <w:t>23.2.2 Бактериальное воздействие</w:t>
      </w:r>
    </w:p>
    <w:p w:rsidR="00AD21E1" w:rsidRPr="00AD21E1" w:rsidRDefault="00AD21E1" w:rsidP="00AD21E1">
      <w:pPr>
        <w:pStyle w:val="Style30"/>
        <w:widowControl/>
        <w:ind w:firstLine="567"/>
        <w:rPr>
          <w:rStyle w:val="FontStyle45"/>
          <w:rFonts w:ascii="Times New Roman" w:cs="Times New Roman"/>
          <w:b w:val="0"/>
          <w:color w:val="auto"/>
          <w:lang w:eastAsia="en-US"/>
        </w:rPr>
      </w:pPr>
      <w:r w:rsidRPr="00AD21E1">
        <w:rPr>
          <w:rStyle w:val="FontStyle45"/>
          <w:rFonts w:ascii="Times New Roman" w:cs="Times New Roman"/>
          <w:b w:val="0"/>
          <w:color w:val="auto"/>
          <w:lang w:eastAsia="en-US"/>
        </w:rPr>
        <w:t>a) Циклически нагружают подушку (500</w:t>
      </w:r>
      <w:r>
        <w:rPr>
          <w:rStyle w:val="FontStyle45"/>
          <w:rFonts w:ascii="Times New Roman" w:cs="Times New Roman"/>
          <w:b w:val="0"/>
          <w:color w:val="auto"/>
          <w:lang w:eastAsia="en-US"/>
        </w:rPr>
        <w:t xml:space="preserve"> </w:t>
      </w:r>
      <w:r w:rsidRPr="00AD21E1">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AD21E1">
        <w:rPr>
          <w:rStyle w:val="FontStyle45"/>
          <w:rFonts w:ascii="Times New Roman" w:cs="Times New Roman"/>
          <w:b w:val="0"/>
          <w:color w:val="auto"/>
          <w:lang w:eastAsia="en-US"/>
        </w:rPr>
        <w:t xml:space="preserve">10) </w:t>
      </w:r>
      <w:r>
        <w:rPr>
          <w:rStyle w:val="FontStyle45"/>
          <w:rFonts w:ascii="Times New Roman" w:cs="Times New Roman"/>
          <w:b w:val="0"/>
          <w:color w:val="auto"/>
          <w:lang w:eastAsia="en-US"/>
        </w:rPr>
        <w:t>Н</w:t>
      </w:r>
      <w:r w:rsidRPr="00AD21E1">
        <w:rPr>
          <w:rStyle w:val="FontStyle45"/>
          <w:rFonts w:ascii="Times New Roman" w:cs="Times New Roman"/>
          <w:b w:val="0"/>
          <w:color w:val="auto"/>
          <w:lang w:eastAsia="en-US"/>
        </w:rPr>
        <w:t xml:space="preserve"> в течение 1000 циклов при температуре (50 ± 5) °С.</w:t>
      </w:r>
    </w:p>
    <w:p w:rsidR="00AD21E1" w:rsidRPr="00AD21E1" w:rsidRDefault="00AD21E1" w:rsidP="00AD21E1">
      <w:pPr>
        <w:pStyle w:val="Style30"/>
        <w:widowControl/>
        <w:ind w:firstLine="567"/>
        <w:rPr>
          <w:rStyle w:val="FontStyle45"/>
          <w:rFonts w:ascii="Times New Roman" w:cs="Times New Roman"/>
          <w:b w:val="0"/>
          <w:color w:val="auto"/>
          <w:lang w:eastAsia="en-US"/>
        </w:rPr>
      </w:pPr>
      <w:r w:rsidRPr="00AD21E1">
        <w:rPr>
          <w:rStyle w:val="FontStyle45"/>
          <w:rFonts w:ascii="Times New Roman" w:cs="Times New Roman"/>
          <w:b w:val="0"/>
          <w:color w:val="auto"/>
          <w:lang w:eastAsia="en-US"/>
        </w:rPr>
        <w:t>b) Убирают подушку из устройства циклического погружения.</w:t>
      </w:r>
    </w:p>
    <w:p w:rsidR="00AD21E1" w:rsidRPr="00AD21E1" w:rsidRDefault="00AD21E1" w:rsidP="00AD21E1">
      <w:pPr>
        <w:pStyle w:val="Style30"/>
        <w:widowControl/>
        <w:ind w:firstLine="567"/>
        <w:rPr>
          <w:rStyle w:val="FontStyle45"/>
          <w:rFonts w:ascii="Times New Roman" w:cs="Times New Roman"/>
          <w:b w:val="0"/>
          <w:color w:val="auto"/>
          <w:lang w:eastAsia="en-US"/>
        </w:rPr>
      </w:pPr>
      <w:r w:rsidRPr="00AD21E1">
        <w:rPr>
          <w:rStyle w:val="FontStyle45"/>
          <w:rFonts w:ascii="Times New Roman" w:cs="Times New Roman"/>
          <w:b w:val="0"/>
          <w:color w:val="auto"/>
          <w:lang w:eastAsia="en-US"/>
        </w:rPr>
        <w:t>c) Помещают подушку сиденья в открытый защитный мешок.</w:t>
      </w:r>
    </w:p>
    <w:p w:rsidR="00AD21E1" w:rsidRPr="00AD21E1" w:rsidRDefault="001940EB" w:rsidP="00AD21E1">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lastRenderedPageBreak/>
        <w:t>d) Выл</w:t>
      </w:r>
      <w:r w:rsidR="00AD21E1" w:rsidRPr="00AD21E1">
        <w:rPr>
          <w:rStyle w:val="FontStyle45"/>
          <w:rFonts w:ascii="Times New Roman" w:cs="Times New Roman"/>
          <w:b w:val="0"/>
          <w:color w:val="auto"/>
          <w:lang w:eastAsia="en-US"/>
        </w:rPr>
        <w:t>ивают (80 ± 2) мл бактериального загрязняющего бульона на подушку сиденья в центре подушки на расстоянии 13—15 см от заднего края подушки.</w:t>
      </w:r>
    </w:p>
    <w:p w:rsidR="00AD21E1" w:rsidRPr="00AD21E1" w:rsidRDefault="00AD21E1" w:rsidP="00AD21E1">
      <w:pPr>
        <w:pStyle w:val="Style30"/>
        <w:widowControl/>
        <w:ind w:firstLine="567"/>
        <w:rPr>
          <w:rStyle w:val="FontStyle45"/>
          <w:rFonts w:ascii="Times New Roman" w:cs="Times New Roman"/>
          <w:b w:val="0"/>
          <w:color w:val="auto"/>
          <w:lang w:eastAsia="en-US"/>
        </w:rPr>
      </w:pPr>
      <w:r w:rsidRPr="00AD21E1">
        <w:rPr>
          <w:rStyle w:val="FontStyle45"/>
          <w:rFonts w:ascii="Times New Roman" w:cs="Times New Roman"/>
          <w:b w:val="0"/>
          <w:color w:val="auto"/>
          <w:lang w:eastAsia="en-US"/>
        </w:rPr>
        <w:t xml:space="preserve">e) Запечатывают мешок и инкубируют запечатанную в мешок подушку при температуре (35 ± 2) </w:t>
      </w:r>
      <w:r w:rsidR="00F80712" w:rsidRPr="00AD21E1">
        <w:rPr>
          <w:rStyle w:val="FontStyle45"/>
          <w:rFonts w:ascii="Times New Roman" w:cs="Times New Roman"/>
          <w:b w:val="0"/>
          <w:color w:val="auto"/>
          <w:lang w:eastAsia="en-US"/>
        </w:rPr>
        <w:t>°</w:t>
      </w:r>
      <w:r w:rsidRPr="00AD21E1">
        <w:rPr>
          <w:rStyle w:val="FontStyle45"/>
          <w:rFonts w:ascii="Times New Roman" w:cs="Times New Roman"/>
          <w:b w:val="0"/>
          <w:color w:val="auto"/>
          <w:lang w:eastAsia="en-US"/>
        </w:rPr>
        <w:t>С в течение 24 ч.</w:t>
      </w:r>
    </w:p>
    <w:p w:rsidR="00AD21E1" w:rsidRPr="00AD21E1" w:rsidRDefault="00AD21E1" w:rsidP="00AD21E1">
      <w:pPr>
        <w:pStyle w:val="Style30"/>
        <w:widowControl/>
        <w:ind w:firstLine="567"/>
        <w:rPr>
          <w:rStyle w:val="FontStyle45"/>
          <w:rFonts w:ascii="Times New Roman" w:cs="Times New Roman"/>
          <w:b w:val="0"/>
          <w:color w:val="auto"/>
          <w:lang w:eastAsia="en-US"/>
        </w:rPr>
      </w:pPr>
      <w:r w:rsidRPr="00AD21E1">
        <w:rPr>
          <w:rStyle w:val="FontStyle45"/>
          <w:rFonts w:ascii="Times New Roman" w:cs="Times New Roman"/>
          <w:b w:val="0"/>
          <w:color w:val="auto"/>
          <w:lang w:eastAsia="en-US"/>
        </w:rPr>
        <w:t xml:space="preserve">f) Вынимают подушку из инкубатора и помещают в устройство циклического </w:t>
      </w:r>
      <w:proofErr w:type="spellStart"/>
      <w:r w:rsidRPr="00AD21E1">
        <w:rPr>
          <w:rStyle w:val="FontStyle45"/>
          <w:rFonts w:ascii="Times New Roman" w:cs="Times New Roman"/>
          <w:b w:val="0"/>
          <w:color w:val="auto"/>
          <w:lang w:eastAsia="en-US"/>
        </w:rPr>
        <w:t>нагружения</w:t>
      </w:r>
      <w:proofErr w:type="spellEnd"/>
      <w:r w:rsidRPr="00AD21E1">
        <w:rPr>
          <w:rStyle w:val="FontStyle45"/>
          <w:rFonts w:ascii="Times New Roman" w:cs="Times New Roman"/>
          <w:b w:val="0"/>
          <w:color w:val="auto"/>
          <w:lang w:eastAsia="en-US"/>
        </w:rPr>
        <w:t xml:space="preserve"> при температуре (50 ± 5) °С.</w:t>
      </w:r>
    </w:p>
    <w:p w:rsidR="00AD21E1" w:rsidRPr="00AD21E1" w:rsidRDefault="00AD21E1" w:rsidP="00AD21E1">
      <w:pPr>
        <w:pStyle w:val="Style30"/>
        <w:widowControl/>
        <w:ind w:firstLine="567"/>
        <w:rPr>
          <w:rStyle w:val="FontStyle45"/>
          <w:rFonts w:ascii="Times New Roman" w:cs="Times New Roman"/>
          <w:b w:val="0"/>
          <w:color w:val="auto"/>
          <w:lang w:eastAsia="en-US"/>
        </w:rPr>
      </w:pPr>
      <w:r w:rsidRPr="00AD21E1">
        <w:rPr>
          <w:rStyle w:val="FontStyle45"/>
          <w:rFonts w:ascii="Times New Roman" w:cs="Times New Roman"/>
          <w:b w:val="0"/>
          <w:color w:val="auto"/>
          <w:lang w:eastAsia="en-US"/>
        </w:rPr>
        <w:t xml:space="preserve">g) Запускают 24-часовой период инкубации при температуре </w:t>
      </w:r>
      <w:r w:rsidR="00F80712">
        <w:rPr>
          <w:rStyle w:val="FontStyle45"/>
          <w:rFonts w:ascii="Times New Roman" w:cs="Times New Roman"/>
          <w:b w:val="0"/>
          <w:color w:val="auto"/>
          <w:lang w:eastAsia="en-US"/>
        </w:rPr>
        <w:t xml:space="preserve">(50 ± 5) </w:t>
      </w:r>
      <w:r w:rsidR="00F80712" w:rsidRPr="00AD21E1">
        <w:rPr>
          <w:rStyle w:val="FontStyle45"/>
          <w:rFonts w:ascii="Times New Roman" w:cs="Times New Roman"/>
          <w:b w:val="0"/>
          <w:color w:val="auto"/>
          <w:lang w:eastAsia="en-US"/>
        </w:rPr>
        <w:t>°</w:t>
      </w:r>
      <w:r w:rsidR="00F80712">
        <w:rPr>
          <w:rStyle w:val="FontStyle45"/>
          <w:rFonts w:ascii="Times New Roman" w:cs="Times New Roman"/>
          <w:b w:val="0"/>
          <w:color w:val="auto"/>
          <w:lang w:eastAsia="en-US"/>
        </w:rPr>
        <w:t>С при одновременной на</w:t>
      </w:r>
      <w:r w:rsidRPr="00AD21E1">
        <w:rPr>
          <w:rStyle w:val="FontStyle45"/>
          <w:rFonts w:ascii="Times New Roman" w:cs="Times New Roman"/>
          <w:b w:val="0"/>
          <w:color w:val="auto"/>
          <w:lang w:eastAsia="en-US"/>
        </w:rPr>
        <w:t xml:space="preserve">грузке (500 ± 10) Н в течение 1000 циклов при температуре 50 </w:t>
      </w:r>
      <w:r w:rsidR="00F80712" w:rsidRPr="00AD21E1">
        <w:rPr>
          <w:rStyle w:val="FontStyle45"/>
          <w:rFonts w:ascii="Times New Roman" w:cs="Times New Roman"/>
          <w:b w:val="0"/>
          <w:color w:val="auto"/>
          <w:lang w:eastAsia="en-US"/>
        </w:rPr>
        <w:t>°</w:t>
      </w:r>
      <w:r w:rsidRPr="00AD21E1">
        <w:rPr>
          <w:rStyle w:val="FontStyle45"/>
          <w:rFonts w:ascii="Times New Roman" w:cs="Times New Roman"/>
          <w:b w:val="0"/>
          <w:color w:val="auto"/>
          <w:lang w:eastAsia="en-US"/>
        </w:rPr>
        <w:t>С.</w:t>
      </w:r>
    </w:p>
    <w:p w:rsidR="00AD21E1" w:rsidRPr="00AD21E1" w:rsidRDefault="00AD21E1" w:rsidP="00AD21E1">
      <w:pPr>
        <w:pStyle w:val="Style30"/>
        <w:widowControl/>
        <w:ind w:firstLine="567"/>
        <w:rPr>
          <w:rStyle w:val="FontStyle45"/>
          <w:rFonts w:ascii="Times New Roman" w:cs="Times New Roman"/>
          <w:b w:val="0"/>
          <w:color w:val="auto"/>
          <w:lang w:eastAsia="en-US"/>
        </w:rPr>
      </w:pPr>
      <w:r w:rsidRPr="00AD21E1">
        <w:rPr>
          <w:rStyle w:val="FontStyle45"/>
          <w:rFonts w:ascii="Times New Roman" w:cs="Times New Roman"/>
          <w:b w:val="0"/>
          <w:color w:val="auto"/>
          <w:lang w:eastAsia="en-US"/>
        </w:rPr>
        <w:t>h) Вслед за циклическим нагруженном инкубируют запечатанную в мешок подушку на протяжении оставшегося периода от 24-часового инкубационного периода.</w:t>
      </w:r>
    </w:p>
    <w:p w:rsidR="00F80712" w:rsidRPr="00F80712" w:rsidRDefault="00F80712" w:rsidP="00AD21E1">
      <w:pPr>
        <w:pStyle w:val="Style30"/>
        <w:widowControl/>
        <w:ind w:firstLine="567"/>
        <w:rPr>
          <w:rStyle w:val="FontStyle45"/>
          <w:rFonts w:ascii="Times New Roman" w:cs="Times New Roman"/>
          <w:b w:val="0"/>
          <w:color w:val="auto"/>
          <w:sz w:val="20"/>
          <w:lang w:eastAsia="en-US"/>
        </w:rPr>
      </w:pPr>
    </w:p>
    <w:p w:rsidR="00AD21E1" w:rsidRPr="00F80712" w:rsidRDefault="00AD21E1" w:rsidP="00AD21E1">
      <w:pPr>
        <w:pStyle w:val="Style30"/>
        <w:widowControl/>
        <w:ind w:firstLine="567"/>
        <w:rPr>
          <w:rStyle w:val="FontStyle45"/>
          <w:rFonts w:ascii="Times New Roman" w:cs="Times New Roman"/>
          <w:b w:val="0"/>
          <w:color w:val="auto"/>
          <w:sz w:val="20"/>
          <w:lang w:eastAsia="en-US"/>
        </w:rPr>
      </w:pPr>
      <w:r w:rsidRPr="00F80712">
        <w:rPr>
          <w:rStyle w:val="FontStyle45"/>
          <w:rFonts w:ascii="Times New Roman" w:cs="Times New Roman"/>
          <w:b w:val="0"/>
          <w:color w:val="auto"/>
          <w:sz w:val="20"/>
          <w:lang w:eastAsia="en-US"/>
        </w:rPr>
        <w:t>Примечание — Общее время (</w:t>
      </w:r>
      <w:proofErr w:type="spellStart"/>
      <w:r w:rsidRPr="00F80712">
        <w:rPr>
          <w:rStyle w:val="FontStyle45"/>
          <w:rFonts w:ascii="Times New Roman" w:cs="Times New Roman"/>
          <w:b w:val="0"/>
          <w:color w:val="auto"/>
          <w:sz w:val="20"/>
          <w:lang w:eastAsia="en-US"/>
        </w:rPr>
        <w:t>нагружения</w:t>
      </w:r>
      <w:proofErr w:type="spellEnd"/>
      <w:r w:rsidRPr="00F80712">
        <w:rPr>
          <w:rStyle w:val="FontStyle45"/>
          <w:rFonts w:ascii="Times New Roman" w:cs="Times New Roman"/>
          <w:b w:val="0"/>
          <w:color w:val="auto"/>
          <w:sz w:val="20"/>
          <w:lang w:eastAsia="en-US"/>
        </w:rPr>
        <w:t xml:space="preserve"> и нахождения в инкубаторе)</w:t>
      </w:r>
      <w:r w:rsidR="00F80712">
        <w:rPr>
          <w:rStyle w:val="FontStyle45"/>
          <w:rFonts w:ascii="Times New Roman" w:cs="Times New Roman"/>
          <w:b w:val="0"/>
          <w:color w:val="auto"/>
          <w:sz w:val="20"/>
          <w:lang w:eastAsia="en-US"/>
        </w:rPr>
        <w:t xml:space="preserve"> при температуре (50 </w:t>
      </w:r>
      <w:r w:rsidR="00F80712" w:rsidRPr="00F80712">
        <w:rPr>
          <w:rStyle w:val="FontStyle45"/>
          <w:rFonts w:ascii="Times New Roman" w:cs="Times New Roman"/>
          <w:b w:val="0"/>
          <w:color w:val="auto"/>
          <w:sz w:val="20"/>
          <w:lang w:eastAsia="en-US"/>
        </w:rPr>
        <w:t>±</w:t>
      </w:r>
      <w:r w:rsidR="00F80712">
        <w:rPr>
          <w:rStyle w:val="FontStyle45"/>
          <w:rFonts w:ascii="Times New Roman" w:cs="Times New Roman"/>
          <w:b w:val="0"/>
          <w:color w:val="auto"/>
          <w:sz w:val="20"/>
          <w:lang w:eastAsia="en-US"/>
        </w:rPr>
        <w:t xml:space="preserve"> 5) </w:t>
      </w:r>
      <w:r w:rsidR="00F80712" w:rsidRPr="00F80712">
        <w:rPr>
          <w:rStyle w:val="FontStyle45"/>
          <w:rFonts w:ascii="Times New Roman" w:cs="Times New Roman"/>
          <w:b w:val="0"/>
          <w:color w:val="auto"/>
          <w:sz w:val="20"/>
          <w:lang w:eastAsia="en-US"/>
        </w:rPr>
        <w:t>°</w:t>
      </w:r>
      <w:r w:rsidR="00F80712">
        <w:rPr>
          <w:rStyle w:val="FontStyle45"/>
          <w:rFonts w:ascii="Times New Roman" w:cs="Times New Roman"/>
          <w:b w:val="0"/>
          <w:color w:val="auto"/>
          <w:sz w:val="20"/>
          <w:lang w:eastAsia="en-US"/>
        </w:rPr>
        <w:t>С со</w:t>
      </w:r>
      <w:r w:rsidRPr="00F80712">
        <w:rPr>
          <w:rStyle w:val="FontStyle45"/>
          <w:rFonts w:ascii="Times New Roman" w:cs="Times New Roman"/>
          <w:b w:val="0"/>
          <w:color w:val="auto"/>
          <w:sz w:val="20"/>
          <w:lang w:eastAsia="en-US"/>
        </w:rPr>
        <w:t>ставляет 24 ч.</w:t>
      </w:r>
    </w:p>
    <w:p w:rsidR="00AD21E1" w:rsidRPr="00F80712" w:rsidRDefault="00AD21E1" w:rsidP="00AD21E1">
      <w:pPr>
        <w:pStyle w:val="Style30"/>
        <w:widowControl/>
        <w:ind w:firstLine="567"/>
        <w:rPr>
          <w:rStyle w:val="FontStyle45"/>
          <w:rFonts w:ascii="Times New Roman" w:cs="Times New Roman"/>
          <w:b w:val="0"/>
          <w:color w:val="auto"/>
          <w:sz w:val="20"/>
          <w:lang w:eastAsia="en-US"/>
        </w:rPr>
      </w:pPr>
    </w:p>
    <w:p w:rsidR="00AD21E1" w:rsidRPr="00AD21E1" w:rsidRDefault="00AD21E1" w:rsidP="00AD21E1">
      <w:pPr>
        <w:pStyle w:val="Style30"/>
        <w:widowControl/>
        <w:ind w:firstLine="567"/>
        <w:rPr>
          <w:rStyle w:val="FontStyle45"/>
          <w:rFonts w:ascii="Times New Roman" w:cs="Times New Roman"/>
          <w:b w:val="0"/>
          <w:color w:val="auto"/>
          <w:lang w:eastAsia="en-US"/>
        </w:rPr>
      </w:pPr>
      <w:r w:rsidRPr="00AD21E1">
        <w:rPr>
          <w:rStyle w:val="FontStyle45"/>
          <w:rFonts w:ascii="Times New Roman" w:cs="Times New Roman"/>
          <w:b w:val="0"/>
          <w:color w:val="auto"/>
          <w:lang w:eastAsia="en-US"/>
        </w:rPr>
        <w:t>i) Осматривают подушку на предмет износа или повреждения и регистрируют наблюдения,</w:t>
      </w:r>
    </w:p>
    <w:p w:rsidR="00AD21E1" w:rsidRPr="00AD21E1" w:rsidRDefault="00AD21E1" w:rsidP="00AD21E1">
      <w:pPr>
        <w:pStyle w:val="Style30"/>
        <w:widowControl/>
        <w:ind w:firstLine="567"/>
        <w:rPr>
          <w:rStyle w:val="FontStyle45"/>
          <w:rFonts w:ascii="Times New Roman" w:cs="Times New Roman"/>
          <w:b w:val="0"/>
          <w:color w:val="auto"/>
          <w:lang w:eastAsia="en-US"/>
        </w:rPr>
      </w:pPr>
      <w:r w:rsidRPr="00AD21E1">
        <w:rPr>
          <w:rStyle w:val="FontStyle45"/>
          <w:rFonts w:ascii="Times New Roman" w:cs="Times New Roman"/>
          <w:b w:val="0"/>
          <w:color w:val="auto"/>
          <w:lang w:eastAsia="en-US"/>
        </w:rPr>
        <w:t>j) Убирают чехол с подушки и изучают внутренние компоненты подушки.</w:t>
      </w:r>
    </w:p>
    <w:p w:rsidR="00AD21E1" w:rsidRPr="00AD21E1" w:rsidRDefault="00AD21E1" w:rsidP="00AD21E1">
      <w:pPr>
        <w:pStyle w:val="Style30"/>
        <w:widowControl/>
        <w:ind w:firstLine="567"/>
        <w:rPr>
          <w:rStyle w:val="FontStyle45"/>
          <w:rFonts w:ascii="Times New Roman" w:cs="Times New Roman"/>
          <w:b w:val="0"/>
          <w:color w:val="auto"/>
          <w:lang w:eastAsia="en-US"/>
        </w:rPr>
      </w:pPr>
      <w:r w:rsidRPr="00AD21E1">
        <w:rPr>
          <w:rStyle w:val="FontStyle45"/>
          <w:rFonts w:ascii="Times New Roman" w:cs="Times New Roman"/>
          <w:b w:val="0"/>
          <w:color w:val="auto"/>
          <w:lang w:eastAsia="en-US"/>
        </w:rPr>
        <w:t xml:space="preserve">k) Повторяют </w:t>
      </w:r>
      <w:proofErr w:type="gramStart"/>
      <w:r w:rsidRPr="00AD21E1">
        <w:rPr>
          <w:rStyle w:val="FontStyle45"/>
          <w:rFonts w:ascii="Times New Roman" w:cs="Times New Roman"/>
          <w:b w:val="0"/>
          <w:color w:val="auto"/>
          <w:lang w:eastAsia="en-US"/>
        </w:rPr>
        <w:t>процедуры</w:t>
      </w:r>
      <w:proofErr w:type="gramEnd"/>
      <w:r w:rsidRPr="00AD21E1">
        <w:rPr>
          <w:rStyle w:val="FontStyle45"/>
          <w:rFonts w:ascii="Times New Roman" w:cs="Times New Roman"/>
          <w:b w:val="0"/>
          <w:color w:val="auto"/>
          <w:lang w:eastAsia="en-US"/>
        </w:rPr>
        <w:t xml:space="preserve"> а) — i) восемь раз (приблизительно один год старения от загрязнения).</w:t>
      </w:r>
    </w:p>
    <w:p w:rsidR="00AD21E1" w:rsidRPr="00AD21E1" w:rsidRDefault="00AD21E1" w:rsidP="00AD21E1">
      <w:pPr>
        <w:pStyle w:val="Style30"/>
        <w:widowControl/>
        <w:ind w:firstLine="567"/>
        <w:rPr>
          <w:rStyle w:val="FontStyle45"/>
          <w:rFonts w:ascii="Times New Roman" w:cs="Times New Roman"/>
          <w:b w:val="0"/>
          <w:color w:val="auto"/>
          <w:lang w:eastAsia="en-US"/>
        </w:rPr>
      </w:pPr>
    </w:p>
    <w:p w:rsidR="00AD21E1" w:rsidRPr="00F80712" w:rsidRDefault="00AD21E1" w:rsidP="00AD21E1">
      <w:pPr>
        <w:pStyle w:val="Style30"/>
        <w:widowControl/>
        <w:ind w:firstLine="567"/>
        <w:rPr>
          <w:rStyle w:val="FontStyle45"/>
          <w:rFonts w:ascii="Times New Roman" w:cs="Times New Roman"/>
          <w:color w:val="auto"/>
          <w:lang w:eastAsia="en-US"/>
        </w:rPr>
      </w:pPr>
      <w:r w:rsidRPr="00F80712">
        <w:rPr>
          <w:rStyle w:val="FontStyle45"/>
          <w:rFonts w:ascii="Times New Roman" w:cs="Times New Roman"/>
          <w:color w:val="auto"/>
          <w:lang w:eastAsia="en-US"/>
        </w:rPr>
        <w:t>23.3</w:t>
      </w:r>
      <w:r w:rsidR="00F80712" w:rsidRPr="00F80712">
        <w:rPr>
          <w:rStyle w:val="FontStyle45"/>
          <w:rFonts w:ascii="Times New Roman" w:cs="Times New Roman"/>
          <w:color w:val="auto"/>
          <w:lang w:eastAsia="en-US"/>
        </w:rPr>
        <w:t xml:space="preserve"> </w:t>
      </w:r>
      <w:r w:rsidRPr="00F80712">
        <w:rPr>
          <w:rStyle w:val="FontStyle45"/>
          <w:rFonts w:ascii="Times New Roman" w:cs="Times New Roman"/>
          <w:color w:val="auto"/>
          <w:lang w:eastAsia="en-US"/>
        </w:rPr>
        <w:t>Метод расчета</w:t>
      </w:r>
    </w:p>
    <w:p w:rsidR="00F80712" w:rsidRDefault="00F80712" w:rsidP="00AD21E1">
      <w:pPr>
        <w:pStyle w:val="Style30"/>
        <w:widowControl/>
        <w:ind w:firstLine="567"/>
        <w:rPr>
          <w:rStyle w:val="FontStyle45"/>
          <w:rFonts w:ascii="Times New Roman" w:cs="Times New Roman"/>
          <w:b w:val="0"/>
          <w:color w:val="auto"/>
          <w:lang w:eastAsia="en-US"/>
        </w:rPr>
      </w:pPr>
    </w:p>
    <w:p w:rsidR="00AD21E1" w:rsidRPr="00AD21E1" w:rsidRDefault="00AD21E1" w:rsidP="00AD21E1">
      <w:pPr>
        <w:pStyle w:val="Style30"/>
        <w:widowControl/>
        <w:ind w:firstLine="567"/>
        <w:rPr>
          <w:rStyle w:val="FontStyle45"/>
          <w:rFonts w:ascii="Times New Roman" w:cs="Times New Roman"/>
          <w:b w:val="0"/>
          <w:color w:val="auto"/>
          <w:lang w:eastAsia="en-US"/>
        </w:rPr>
      </w:pPr>
      <w:r w:rsidRPr="00AD21E1">
        <w:rPr>
          <w:rStyle w:val="FontStyle45"/>
          <w:rFonts w:ascii="Times New Roman" w:cs="Times New Roman"/>
          <w:b w:val="0"/>
          <w:color w:val="auto"/>
          <w:lang w:eastAsia="en-US"/>
        </w:rPr>
        <w:t>Осматривают подушку на предмет наблюдаемых разрушений, видимых изменений, функциональных повреждений и бактериальной ферментативной активности, включая, но не ограничиваясь, разрыв камеры, порванные или разделенные швы. сильные утечки, трещины, растрескивание, расслаивание, чрезмерную остаточную деформацию, истирание, слипание, ухудше</w:t>
      </w:r>
      <w:r w:rsidR="00F80712">
        <w:rPr>
          <w:rStyle w:val="FontStyle45"/>
          <w:rFonts w:ascii="Times New Roman" w:cs="Times New Roman"/>
          <w:b w:val="0"/>
          <w:color w:val="auto"/>
          <w:lang w:eastAsia="en-US"/>
        </w:rPr>
        <w:t>ние характеристик, запах или из</w:t>
      </w:r>
      <w:r w:rsidRPr="00AD21E1">
        <w:rPr>
          <w:rStyle w:val="FontStyle45"/>
          <w:rFonts w:ascii="Times New Roman" w:cs="Times New Roman"/>
          <w:b w:val="0"/>
          <w:color w:val="auto"/>
          <w:lang w:eastAsia="en-US"/>
        </w:rPr>
        <w:t>менение окраски.</w:t>
      </w:r>
    </w:p>
    <w:p w:rsidR="00AD21E1" w:rsidRPr="00AD21E1" w:rsidRDefault="00AD21E1" w:rsidP="00AD21E1">
      <w:pPr>
        <w:pStyle w:val="Style30"/>
        <w:widowControl/>
        <w:ind w:firstLine="567"/>
        <w:rPr>
          <w:rStyle w:val="FontStyle45"/>
          <w:rFonts w:ascii="Times New Roman" w:cs="Times New Roman"/>
          <w:b w:val="0"/>
          <w:color w:val="auto"/>
          <w:lang w:eastAsia="en-US"/>
        </w:rPr>
      </w:pPr>
    </w:p>
    <w:p w:rsidR="00AD21E1" w:rsidRPr="00F80712" w:rsidRDefault="00AD21E1" w:rsidP="00AD21E1">
      <w:pPr>
        <w:pStyle w:val="Style30"/>
        <w:widowControl/>
        <w:ind w:firstLine="567"/>
        <w:rPr>
          <w:rStyle w:val="FontStyle45"/>
          <w:rFonts w:ascii="Times New Roman" w:cs="Times New Roman"/>
          <w:color w:val="auto"/>
          <w:lang w:eastAsia="en-US"/>
        </w:rPr>
      </w:pPr>
      <w:r w:rsidRPr="00F80712">
        <w:rPr>
          <w:rStyle w:val="FontStyle45"/>
          <w:rFonts w:ascii="Times New Roman" w:cs="Times New Roman"/>
          <w:color w:val="auto"/>
          <w:lang w:eastAsia="en-US"/>
        </w:rPr>
        <w:t>23.4</w:t>
      </w:r>
      <w:r w:rsidR="00F80712" w:rsidRPr="00F80712">
        <w:rPr>
          <w:rStyle w:val="FontStyle45"/>
          <w:rFonts w:ascii="Times New Roman" w:cs="Times New Roman"/>
          <w:color w:val="auto"/>
          <w:lang w:eastAsia="en-US"/>
        </w:rPr>
        <w:t xml:space="preserve"> </w:t>
      </w:r>
      <w:r w:rsidRPr="00F80712">
        <w:rPr>
          <w:rStyle w:val="FontStyle45"/>
          <w:rFonts w:ascii="Times New Roman" w:cs="Times New Roman"/>
          <w:color w:val="auto"/>
          <w:lang w:eastAsia="en-US"/>
        </w:rPr>
        <w:t>Протокол испытания</w:t>
      </w:r>
    </w:p>
    <w:p w:rsidR="00F80712" w:rsidRDefault="00F80712" w:rsidP="00AD21E1">
      <w:pPr>
        <w:pStyle w:val="Style30"/>
        <w:widowControl/>
        <w:ind w:firstLine="567"/>
        <w:rPr>
          <w:rStyle w:val="FontStyle45"/>
          <w:rFonts w:ascii="Times New Roman" w:cs="Times New Roman"/>
          <w:b w:val="0"/>
          <w:color w:val="auto"/>
          <w:lang w:eastAsia="en-US"/>
        </w:rPr>
      </w:pPr>
    </w:p>
    <w:p w:rsidR="00AD21E1" w:rsidRPr="00AD21E1" w:rsidRDefault="00AD21E1" w:rsidP="00AD21E1">
      <w:pPr>
        <w:pStyle w:val="Style30"/>
        <w:widowControl/>
        <w:ind w:firstLine="567"/>
        <w:rPr>
          <w:rStyle w:val="FontStyle45"/>
          <w:rFonts w:ascii="Times New Roman" w:cs="Times New Roman"/>
          <w:b w:val="0"/>
          <w:color w:val="auto"/>
          <w:lang w:eastAsia="en-US"/>
        </w:rPr>
      </w:pPr>
      <w:r w:rsidRPr="00AD21E1">
        <w:rPr>
          <w:rStyle w:val="FontStyle45"/>
          <w:rFonts w:ascii="Times New Roman" w:cs="Times New Roman"/>
          <w:b w:val="0"/>
          <w:color w:val="auto"/>
          <w:lang w:eastAsia="en-US"/>
        </w:rPr>
        <w:t>a) Регистрируют любые повреждения после каждого испытания.</w:t>
      </w:r>
    </w:p>
    <w:p w:rsidR="009D2CAF" w:rsidRDefault="00AD21E1" w:rsidP="00AD21E1">
      <w:pPr>
        <w:pStyle w:val="Style30"/>
        <w:widowControl/>
        <w:ind w:firstLine="567"/>
        <w:rPr>
          <w:rStyle w:val="FontStyle45"/>
          <w:rFonts w:ascii="Times New Roman" w:cs="Times New Roman"/>
          <w:b w:val="0"/>
          <w:color w:val="auto"/>
          <w:lang w:eastAsia="en-US"/>
        </w:rPr>
      </w:pPr>
      <w:r w:rsidRPr="00AD21E1">
        <w:rPr>
          <w:rStyle w:val="FontStyle45"/>
          <w:rFonts w:ascii="Times New Roman" w:cs="Times New Roman"/>
          <w:b w:val="0"/>
          <w:color w:val="auto"/>
          <w:lang w:eastAsia="en-US"/>
        </w:rPr>
        <w:t>b) Регистрируют любые отклонения отданного метода.</w:t>
      </w:r>
    </w:p>
    <w:p w:rsidR="009D2CAF" w:rsidRDefault="009D2CAF" w:rsidP="001906DD">
      <w:pPr>
        <w:pStyle w:val="Style30"/>
        <w:widowControl/>
        <w:ind w:firstLine="567"/>
        <w:rPr>
          <w:rStyle w:val="FontStyle45"/>
          <w:rFonts w:ascii="Times New Roman" w:cs="Times New Roman"/>
          <w:b w:val="0"/>
          <w:color w:val="auto"/>
          <w:lang w:eastAsia="en-US"/>
        </w:rPr>
      </w:pPr>
    </w:p>
    <w:p w:rsidR="004725EC" w:rsidRPr="004725EC" w:rsidRDefault="004725EC" w:rsidP="004725EC">
      <w:pPr>
        <w:pStyle w:val="Style30"/>
        <w:widowControl/>
        <w:ind w:firstLine="567"/>
        <w:rPr>
          <w:rStyle w:val="FontStyle45"/>
          <w:rFonts w:ascii="Times New Roman" w:cs="Times New Roman"/>
          <w:color w:val="auto"/>
          <w:lang w:eastAsia="en-US"/>
        </w:rPr>
      </w:pPr>
      <w:r w:rsidRPr="004725EC">
        <w:rPr>
          <w:rStyle w:val="FontStyle45"/>
          <w:rFonts w:ascii="Times New Roman" w:cs="Times New Roman"/>
          <w:color w:val="auto"/>
          <w:lang w:eastAsia="en-US"/>
        </w:rPr>
        <w:t>24 Воздействие холодом</w:t>
      </w:r>
    </w:p>
    <w:p w:rsidR="004725EC" w:rsidRPr="004725EC" w:rsidRDefault="004725EC" w:rsidP="004725EC">
      <w:pPr>
        <w:pStyle w:val="Style30"/>
        <w:widowControl/>
        <w:ind w:firstLine="567"/>
        <w:rPr>
          <w:rStyle w:val="FontStyle45"/>
          <w:rFonts w:ascii="Times New Roman" w:cs="Times New Roman"/>
          <w:color w:val="auto"/>
          <w:lang w:eastAsia="en-US"/>
        </w:rPr>
      </w:pPr>
    </w:p>
    <w:p w:rsidR="004725EC" w:rsidRPr="004725EC" w:rsidRDefault="004725EC" w:rsidP="004725EC">
      <w:pPr>
        <w:pStyle w:val="Style30"/>
        <w:widowControl/>
        <w:ind w:firstLine="567"/>
        <w:rPr>
          <w:rStyle w:val="FontStyle45"/>
          <w:rFonts w:ascii="Times New Roman" w:cs="Times New Roman"/>
          <w:color w:val="auto"/>
          <w:lang w:eastAsia="en-US"/>
        </w:rPr>
      </w:pPr>
      <w:r w:rsidRPr="004725EC">
        <w:rPr>
          <w:rStyle w:val="FontStyle45"/>
          <w:rFonts w:ascii="Times New Roman" w:cs="Times New Roman"/>
          <w:color w:val="auto"/>
          <w:lang w:eastAsia="en-US"/>
        </w:rPr>
        <w:t>24.1 Обоснование</w:t>
      </w:r>
    </w:p>
    <w:p w:rsidR="004725EC" w:rsidRPr="004725EC" w:rsidRDefault="004725EC" w:rsidP="004725EC">
      <w:pPr>
        <w:pStyle w:val="Style30"/>
        <w:widowControl/>
        <w:ind w:firstLine="567"/>
        <w:rPr>
          <w:rStyle w:val="FontStyle45"/>
          <w:rFonts w:ascii="Times New Roman" w:cs="Times New Roman"/>
          <w:b w:val="0"/>
          <w:color w:val="auto"/>
          <w:lang w:eastAsia="en-US"/>
        </w:rPr>
      </w:pPr>
    </w:p>
    <w:p w:rsidR="004725EC" w:rsidRPr="004725EC" w:rsidRDefault="004725EC" w:rsidP="004725EC">
      <w:pPr>
        <w:pStyle w:val="Style30"/>
        <w:widowControl/>
        <w:ind w:firstLine="567"/>
        <w:rPr>
          <w:rStyle w:val="FontStyle45"/>
          <w:rFonts w:ascii="Times New Roman" w:cs="Times New Roman"/>
          <w:b w:val="0"/>
          <w:color w:val="auto"/>
          <w:lang w:eastAsia="en-US"/>
        </w:rPr>
      </w:pPr>
      <w:r w:rsidRPr="004725EC">
        <w:rPr>
          <w:rStyle w:val="FontStyle45"/>
          <w:rFonts w:ascii="Times New Roman" w:cs="Times New Roman"/>
          <w:b w:val="0"/>
          <w:color w:val="auto"/>
          <w:lang w:eastAsia="en-US"/>
        </w:rPr>
        <w:t>Данная процедура имитирует воздействие чередующимися высокими и низкими температурами различных климатических зон в процессе эксплуатации подушки кресла-коляски.</w:t>
      </w:r>
    </w:p>
    <w:p w:rsidR="004725EC" w:rsidRPr="004725EC" w:rsidRDefault="004725EC" w:rsidP="004725EC">
      <w:pPr>
        <w:pStyle w:val="Style30"/>
        <w:widowControl/>
        <w:ind w:firstLine="567"/>
        <w:rPr>
          <w:rStyle w:val="FontStyle45"/>
          <w:rFonts w:ascii="Times New Roman" w:cs="Times New Roman"/>
          <w:b w:val="0"/>
          <w:color w:val="auto"/>
          <w:lang w:eastAsia="en-US"/>
        </w:rPr>
      </w:pPr>
    </w:p>
    <w:p w:rsidR="004725EC" w:rsidRPr="004725EC" w:rsidRDefault="004725EC" w:rsidP="004725EC">
      <w:pPr>
        <w:pStyle w:val="Style30"/>
        <w:widowControl/>
        <w:ind w:firstLine="567"/>
        <w:rPr>
          <w:rStyle w:val="FontStyle45"/>
          <w:rFonts w:ascii="Times New Roman" w:cs="Times New Roman"/>
          <w:color w:val="auto"/>
          <w:lang w:eastAsia="en-US"/>
        </w:rPr>
      </w:pPr>
      <w:r w:rsidRPr="004725EC">
        <w:rPr>
          <w:rStyle w:val="FontStyle45"/>
          <w:rFonts w:ascii="Times New Roman" w:cs="Times New Roman"/>
          <w:color w:val="auto"/>
          <w:lang w:eastAsia="en-US"/>
        </w:rPr>
        <w:t>24.2 Метод испытания</w:t>
      </w:r>
    </w:p>
    <w:p w:rsidR="004725EC" w:rsidRPr="004725EC" w:rsidRDefault="004725EC" w:rsidP="004725EC">
      <w:pPr>
        <w:pStyle w:val="Style30"/>
        <w:widowControl/>
        <w:ind w:firstLine="567"/>
        <w:rPr>
          <w:rStyle w:val="FontStyle45"/>
          <w:rFonts w:ascii="Times New Roman" w:cs="Times New Roman"/>
          <w:b w:val="0"/>
          <w:color w:val="auto"/>
          <w:lang w:eastAsia="en-US"/>
        </w:rPr>
      </w:pPr>
    </w:p>
    <w:p w:rsidR="004725EC" w:rsidRPr="004725EC" w:rsidRDefault="004725EC" w:rsidP="004725EC">
      <w:pPr>
        <w:pStyle w:val="Style30"/>
        <w:widowControl/>
        <w:ind w:firstLine="567"/>
        <w:rPr>
          <w:rStyle w:val="FontStyle45"/>
          <w:rFonts w:ascii="Times New Roman" w:cs="Times New Roman"/>
          <w:b w:val="0"/>
          <w:color w:val="auto"/>
          <w:lang w:eastAsia="en-US"/>
        </w:rPr>
      </w:pPr>
      <w:r w:rsidRPr="004725EC">
        <w:rPr>
          <w:rStyle w:val="FontStyle45"/>
          <w:rFonts w:ascii="Times New Roman" w:cs="Times New Roman"/>
          <w:b w:val="0"/>
          <w:color w:val="auto"/>
          <w:lang w:eastAsia="en-US"/>
        </w:rPr>
        <w:t>a)</w:t>
      </w:r>
      <w:r>
        <w:rPr>
          <w:rStyle w:val="FontStyle45"/>
          <w:rFonts w:ascii="Times New Roman" w:cs="Times New Roman"/>
          <w:b w:val="0"/>
          <w:color w:val="auto"/>
          <w:lang w:eastAsia="en-US"/>
        </w:rPr>
        <w:t xml:space="preserve"> </w:t>
      </w:r>
      <w:r w:rsidRPr="004725EC">
        <w:rPr>
          <w:rStyle w:val="FontStyle45"/>
          <w:rFonts w:ascii="Times New Roman" w:cs="Times New Roman"/>
          <w:b w:val="0"/>
          <w:color w:val="auto"/>
          <w:lang w:eastAsia="en-US"/>
        </w:rPr>
        <w:t xml:space="preserve">Циклически нагружают подушку (500 ± 10) Н в течение 20 000 циклов при температуре (70 ± 5) </w:t>
      </w:r>
      <w:r w:rsidRPr="00AD21E1">
        <w:rPr>
          <w:rStyle w:val="FontStyle45"/>
          <w:rFonts w:ascii="Times New Roman" w:cs="Times New Roman"/>
          <w:b w:val="0"/>
          <w:color w:val="auto"/>
          <w:lang w:eastAsia="en-US"/>
        </w:rPr>
        <w:t>°</w:t>
      </w:r>
      <w:r w:rsidRPr="004725EC">
        <w:rPr>
          <w:rStyle w:val="FontStyle45"/>
          <w:rFonts w:ascii="Times New Roman" w:cs="Times New Roman"/>
          <w:b w:val="0"/>
          <w:color w:val="auto"/>
          <w:lang w:eastAsia="en-US"/>
        </w:rPr>
        <w:t>С</w:t>
      </w:r>
    </w:p>
    <w:p w:rsidR="004725EC" w:rsidRPr="004725EC" w:rsidRDefault="004725EC" w:rsidP="004725EC">
      <w:pPr>
        <w:pStyle w:val="Style30"/>
        <w:widowControl/>
        <w:ind w:firstLine="567"/>
        <w:rPr>
          <w:rStyle w:val="FontStyle45"/>
          <w:rFonts w:ascii="Times New Roman" w:cs="Times New Roman"/>
          <w:b w:val="0"/>
          <w:color w:val="auto"/>
          <w:sz w:val="20"/>
          <w:lang w:eastAsia="en-US"/>
        </w:rPr>
      </w:pPr>
    </w:p>
    <w:p w:rsidR="004725EC" w:rsidRPr="004725EC" w:rsidRDefault="004725EC" w:rsidP="004725EC">
      <w:pPr>
        <w:pStyle w:val="Style30"/>
        <w:widowControl/>
        <w:ind w:firstLine="567"/>
        <w:rPr>
          <w:rStyle w:val="FontStyle45"/>
          <w:rFonts w:ascii="Times New Roman" w:cs="Times New Roman"/>
          <w:b w:val="0"/>
          <w:color w:val="auto"/>
          <w:sz w:val="20"/>
          <w:lang w:eastAsia="en-US"/>
        </w:rPr>
      </w:pPr>
      <w:r w:rsidRPr="004725EC">
        <w:rPr>
          <w:rStyle w:val="FontStyle45"/>
          <w:rFonts w:ascii="Times New Roman" w:cs="Times New Roman"/>
          <w:b w:val="0"/>
          <w:color w:val="auto"/>
          <w:sz w:val="20"/>
          <w:lang w:eastAsia="en-US"/>
        </w:rPr>
        <w:t>Примечание — Используют (50 ± 5) °С и 30 000 циклов для подушек, не предназначенных для воздействия высоких температур.</w:t>
      </w:r>
    </w:p>
    <w:p w:rsidR="004725EC" w:rsidRPr="004725EC" w:rsidRDefault="004725EC" w:rsidP="004725EC">
      <w:pPr>
        <w:pStyle w:val="Style30"/>
        <w:widowControl/>
        <w:ind w:firstLine="567"/>
        <w:rPr>
          <w:rStyle w:val="FontStyle45"/>
          <w:rFonts w:ascii="Times New Roman" w:cs="Times New Roman"/>
          <w:b w:val="0"/>
          <w:color w:val="auto"/>
          <w:sz w:val="20"/>
          <w:lang w:eastAsia="en-US"/>
        </w:rPr>
      </w:pPr>
    </w:p>
    <w:p w:rsidR="004725EC" w:rsidRPr="004725EC" w:rsidRDefault="004725EC" w:rsidP="004725EC">
      <w:pPr>
        <w:pStyle w:val="Style30"/>
        <w:widowControl/>
        <w:ind w:firstLine="567"/>
        <w:rPr>
          <w:rStyle w:val="FontStyle45"/>
          <w:rFonts w:ascii="Times New Roman" w:cs="Times New Roman"/>
          <w:b w:val="0"/>
          <w:color w:val="auto"/>
          <w:lang w:eastAsia="en-US"/>
        </w:rPr>
      </w:pPr>
      <w:r w:rsidRPr="004725EC">
        <w:rPr>
          <w:rStyle w:val="FontStyle45"/>
          <w:rFonts w:ascii="Times New Roman" w:cs="Times New Roman"/>
          <w:b w:val="0"/>
          <w:color w:val="auto"/>
          <w:lang w:eastAsia="en-US"/>
        </w:rPr>
        <w:t>b)</w:t>
      </w:r>
      <w:r>
        <w:rPr>
          <w:rStyle w:val="FontStyle45"/>
          <w:rFonts w:ascii="Times New Roman" w:cs="Times New Roman"/>
          <w:b w:val="0"/>
          <w:color w:val="auto"/>
          <w:lang w:eastAsia="en-US"/>
        </w:rPr>
        <w:t xml:space="preserve"> </w:t>
      </w:r>
      <w:r w:rsidRPr="004725EC">
        <w:rPr>
          <w:rStyle w:val="FontStyle45"/>
          <w:rFonts w:ascii="Times New Roman" w:cs="Times New Roman"/>
          <w:b w:val="0"/>
          <w:color w:val="auto"/>
          <w:lang w:eastAsia="en-US"/>
        </w:rPr>
        <w:t xml:space="preserve">Помещают подушку в устройство воздействия холодом при температуре </w:t>
      </w:r>
      <w:r>
        <w:rPr>
          <w:rStyle w:val="FontStyle45"/>
          <w:rFonts w:ascii="Times New Roman" w:cs="Times New Roman"/>
          <w:b w:val="0"/>
          <w:color w:val="auto"/>
          <w:lang w:eastAsia="en-US"/>
        </w:rPr>
        <w:br/>
      </w:r>
      <w:r w:rsidRPr="004725EC">
        <w:rPr>
          <w:rStyle w:val="FontStyle45"/>
          <w:rFonts w:ascii="Times New Roman" w:cs="Times New Roman"/>
          <w:b w:val="0"/>
          <w:color w:val="auto"/>
          <w:lang w:eastAsia="en-US"/>
        </w:rPr>
        <w:t>минус (23 ± 2) °С на 24 ч.</w:t>
      </w:r>
    </w:p>
    <w:p w:rsidR="004725EC" w:rsidRPr="004725EC" w:rsidRDefault="004725EC" w:rsidP="004725EC">
      <w:pPr>
        <w:pStyle w:val="Style30"/>
        <w:widowControl/>
        <w:ind w:firstLine="567"/>
        <w:rPr>
          <w:rStyle w:val="FontStyle45"/>
          <w:rFonts w:ascii="Times New Roman" w:cs="Times New Roman"/>
          <w:b w:val="0"/>
          <w:color w:val="auto"/>
          <w:lang w:eastAsia="en-US"/>
        </w:rPr>
      </w:pPr>
      <w:r w:rsidRPr="004725EC">
        <w:rPr>
          <w:rStyle w:val="FontStyle45"/>
          <w:rFonts w:ascii="Times New Roman" w:cs="Times New Roman"/>
          <w:b w:val="0"/>
          <w:color w:val="auto"/>
          <w:lang w:eastAsia="en-US"/>
        </w:rPr>
        <w:lastRenderedPageBreak/>
        <w:t>c) Контролируют температуру подушки на протяжении всего и</w:t>
      </w:r>
      <w:r>
        <w:rPr>
          <w:rStyle w:val="FontStyle45"/>
          <w:rFonts w:ascii="Times New Roman" w:cs="Times New Roman"/>
          <w:b w:val="0"/>
          <w:color w:val="auto"/>
          <w:lang w:eastAsia="en-US"/>
        </w:rPr>
        <w:t>спытания воздействием холода по</w:t>
      </w:r>
      <w:r w:rsidRPr="004725EC">
        <w:rPr>
          <w:rStyle w:val="FontStyle45"/>
          <w:rFonts w:ascii="Times New Roman" w:cs="Times New Roman"/>
          <w:b w:val="0"/>
          <w:color w:val="auto"/>
          <w:lang w:eastAsia="en-US"/>
        </w:rPr>
        <w:t xml:space="preserve">средством термодатчика, установленного на отбор проб каждые </w:t>
      </w:r>
      <w:r>
        <w:rPr>
          <w:rStyle w:val="FontStyle45"/>
          <w:rFonts w:ascii="Times New Roman" w:cs="Times New Roman"/>
          <w:b w:val="0"/>
          <w:color w:val="auto"/>
          <w:lang w:eastAsia="en-US"/>
        </w:rPr>
        <w:br/>
      </w:r>
      <w:r w:rsidRPr="004725EC">
        <w:rPr>
          <w:rStyle w:val="FontStyle45"/>
          <w:rFonts w:ascii="Times New Roman" w:cs="Times New Roman"/>
          <w:b w:val="0"/>
          <w:color w:val="auto"/>
          <w:lang w:eastAsia="en-US"/>
        </w:rPr>
        <w:t>30 с.</w:t>
      </w:r>
    </w:p>
    <w:p w:rsidR="004725EC" w:rsidRPr="004725EC" w:rsidRDefault="004725EC" w:rsidP="004725EC">
      <w:pPr>
        <w:pStyle w:val="Style30"/>
        <w:widowControl/>
        <w:ind w:firstLine="567"/>
        <w:rPr>
          <w:rStyle w:val="FontStyle45"/>
          <w:rFonts w:ascii="Times New Roman" w:cs="Times New Roman"/>
          <w:b w:val="0"/>
          <w:color w:val="auto"/>
          <w:lang w:eastAsia="en-US"/>
        </w:rPr>
      </w:pPr>
      <w:r w:rsidRPr="004725EC">
        <w:rPr>
          <w:rStyle w:val="FontStyle45"/>
          <w:rFonts w:ascii="Times New Roman" w:cs="Times New Roman"/>
          <w:b w:val="0"/>
          <w:color w:val="auto"/>
          <w:lang w:eastAsia="en-US"/>
        </w:rPr>
        <w:t xml:space="preserve">d) Осматривают подушку на наличие признаков ухудшения характеристик. </w:t>
      </w:r>
      <w:r>
        <w:rPr>
          <w:rStyle w:val="FontStyle45"/>
          <w:rFonts w:ascii="Times New Roman" w:cs="Times New Roman"/>
          <w:b w:val="0"/>
          <w:color w:val="auto"/>
          <w:lang w:eastAsia="en-US"/>
        </w:rPr>
        <w:t>При наличии комплек</w:t>
      </w:r>
      <w:r w:rsidRPr="004725EC">
        <w:rPr>
          <w:rStyle w:val="FontStyle45"/>
          <w:rFonts w:ascii="Times New Roman" w:cs="Times New Roman"/>
          <w:b w:val="0"/>
          <w:color w:val="auto"/>
          <w:lang w:eastAsia="en-US"/>
        </w:rPr>
        <w:t>та для ремонта и возможности починки повреждения таким образом, чтобы функционирование подушки было восстановлено, ее ремонтируют и продолжают испытания. Отмечают, что производился ремонт подушки.</w:t>
      </w:r>
    </w:p>
    <w:p w:rsidR="004725EC" w:rsidRPr="004725EC" w:rsidRDefault="004725EC" w:rsidP="004725EC">
      <w:pPr>
        <w:pStyle w:val="Style30"/>
        <w:widowControl/>
        <w:ind w:firstLine="567"/>
        <w:rPr>
          <w:rStyle w:val="FontStyle45"/>
          <w:rFonts w:ascii="Times New Roman" w:cs="Times New Roman"/>
          <w:b w:val="0"/>
          <w:color w:val="auto"/>
          <w:lang w:eastAsia="en-US"/>
        </w:rPr>
      </w:pPr>
      <w:r w:rsidRPr="004725EC">
        <w:rPr>
          <w:rStyle w:val="FontStyle45"/>
          <w:rFonts w:ascii="Times New Roman" w:cs="Times New Roman"/>
          <w:b w:val="0"/>
          <w:color w:val="auto"/>
          <w:lang w:eastAsia="en-US"/>
        </w:rPr>
        <w:t>e) Повторяют процедуры согласно функциональным требованиям.</w:t>
      </w:r>
    </w:p>
    <w:p w:rsidR="004725EC" w:rsidRPr="004725EC" w:rsidRDefault="004725EC" w:rsidP="004725EC">
      <w:pPr>
        <w:pStyle w:val="Style30"/>
        <w:widowControl/>
        <w:ind w:firstLine="567"/>
        <w:rPr>
          <w:rStyle w:val="FontStyle45"/>
          <w:rFonts w:ascii="Times New Roman" w:cs="Times New Roman"/>
          <w:b w:val="0"/>
          <w:color w:val="auto"/>
          <w:lang w:eastAsia="en-US"/>
        </w:rPr>
      </w:pPr>
    </w:p>
    <w:p w:rsidR="004725EC" w:rsidRPr="004725EC" w:rsidRDefault="004725EC" w:rsidP="004725EC">
      <w:pPr>
        <w:pStyle w:val="Style30"/>
        <w:widowControl/>
        <w:ind w:firstLine="567"/>
        <w:rPr>
          <w:rStyle w:val="FontStyle45"/>
          <w:rFonts w:ascii="Times New Roman" w:cs="Times New Roman"/>
          <w:color w:val="auto"/>
          <w:lang w:eastAsia="en-US"/>
        </w:rPr>
      </w:pPr>
      <w:r w:rsidRPr="004725EC">
        <w:rPr>
          <w:rStyle w:val="FontStyle45"/>
          <w:rFonts w:ascii="Times New Roman" w:cs="Times New Roman"/>
          <w:color w:val="auto"/>
          <w:lang w:eastAsia="en-US"/>
        </w:rPr>
        <w:t>24.3 Метод расчета</w:t>
      </w:r>
    </w:p>
    <w:p w:rsidR="004725EC" w:rsidRPr="004725EC" w:rsidRDefault="004725EC" w:rsidP="004725EC">
      <w:pPr>
        <w:pStyle w:val="Style30"/>
        <w:widowControl/>
        <w:ind w:firstLine="567"/>
        <w:rPr>
          <w:rStyle w:val="FontStyle45"/>
          <w:rFonts w:ascii="Times New Roman" w:cs="Times New Roman"/>
          <w:b w:val="0"/>
          <w:color w:val="auto"/>
          <w:lang w:eastAsia="en-US"/>
        </w:rPr>
      </w:pPr>
    </w:p>
    <w:p w:rsidR="004725EC" w:rsidRPr="004725EC" w:rsidRDefault="004725EC" w:rsidP="004725EC">
      <w:pPr>
        <w:pStyle w:val="Style30"/>
        <w:widowControl/>
        <w:ind w:firstLine="567"/>
        <w:rPr>
          <w:rStyle w:val="FontStyle45"/>
          <w:rFonts w:ascii="Times New Roman" w:cs="Times New Roman"/>
          <w:b w:val="0"/>
          <w:color w:val="auto"/>
          <w:lang w:eastAsia="en-US"/>
        </w:rPr>
      </w:pPr>
      <w:r w:rsidRPr="004725EC">
        <w:rPr>
          <w:rStyle w:val="FontStyle45"/>
          <w:rFonts w:ascii="Times New Roman" w:cs="Times New Roman"/>
          <w:b w:val="0"/>
          <w:color w:val="auto"/>
          <w:lang w:eastAsia="en-US"/>
        </w:rPr>
        <w:t>Осматривают подушку на предмет наблюдаемых разрушений, внешних изменений и функциональных повреждений, включая, но не ограничиваясь, разрыв камеры, порванные или разделенные швы. сильные утечки, трещины, растрескивание, расслаивание, чрезмерную остаточную деформацию, истирание, слипание, ухудшение характеристик, запах или изменение окраски.</w:t>
      </w:r>
    </w:p>
    <w:p w:rsidR="004725EC" w:rsidRPr="004725EC" w:rsidRDefault="004725EC" w:rsidP="004725EC">
      <w:pPr>
        <w:pStyle w:val="Style30"/>
        <w:widowControl/>
        <w:ind w:firstLine="567"/>
        <w:rPr>
          <w:rStyle w:val="FontStyle45"/>
          <w:rFonts w:ascii="Times New Roman" w:cs="Times New Roman"/>
          <w:b w:val="0"/>
          <w:color w:val="auto"/>
          <w:lang w:eastAsia="en-US"/>
        </w:rPr>
      </w:pPr>
      <w:r w:rsidRPr="004725EC">
        <w:rPr>
          <w:rStyle w:val="FontStyle45"/>
          <w:rFonts w:ascii="Times New Roman" w:cs="Times New Roman"/>
          <w:b w:val="0"/>
          <w:color w:val="auto"/>
          <w:lang w:eastAsia="en-US"/>
        </w:rPr>
        <w:t>Собирают данные термодатчика.</w:t>
      </w:r>
    </w:p>
    <w:p w:rsidR="004725EC" w:rsidRPr="004725EC" w:rsidRDefault="004725EC" w:rsidP="004725EC">
      <w:pPr>
        <w:pStyle w:val="Style30"/>
        <w:widowControl/>
        <w:ind w:firstLine="567"/>
        <w:rPr>
          <w:rStyle w:val="FontStyle45"/>
          <w:rFonts w:ascii="Times New Roman" w:cs="Times New Roman"/>
          <w:b w:val="0"/>
          <w:color w:val="auto"/>
          <w:lang w:eastAsia="en-US"/>
        </w:rPr>
      </w:pPr>
    </w:p>
    <w:p w:rsidR="004725EC" w:rsidRPr="004725EC" w:rsidRDefault="004725EC" w:rsidP="004725EC">
      <w:pPr>
        <w:pStyle w:val="Style30"/>
        <w:widowControl/>
        <w:ind w:firstLine="567"/>
        <w:rPr>
          <w:rStyle w:val="FontStyle45"/>
          <w:rFonts w:ascii="Times New Roman" w:cs="Times New Roman"/>
          <w:color w:val="auto"/>
          <w:lang w:eastAsia="en-US"/>
        </w:rPr>
      </w:pPr>
      <w:r w:rsidRPr="004725EC">
        <w:rPr>
          <w:rStyle w:val="FontStyle45"/>
          <w:rFonts w:ascii="Times New Roman" w:cs="Times New Roman"/>
          <w:color w:val="auto"/>
          <w:lang w:eastAsia="en-US"/>
        </w:rPr>
        <w:t>24.4 Протокол испытаний</w:t>
      </w:r>
    </w:p>
    <w:p w:rsidR="004725EC" w:rsidRPr="004725EC" w:rsidRDefault="004725EC" w:rsidP="004725EC">
      <w:pPr>
        <w:pStyle w:val="Style30"/>
        <w:widowControl/>
        <w:ind w:firstLine="567"/>
        <w:rPr>
          <w:rStyle w:val="FontStyle45"/>
          <w:rFonts w:ascii="Times New Roman" w:cs="Times New Roman"/>
          <w:b w:val="0"/>
          <w:color w:val="auto"/>
          <w:lang w:eastAsia="en-US"/>
        </w:rPr>
      </w:pPr>
    </w:p>
    <w:p w:rsidR="004725EC" w:rsidRPr="004725EC" w:rsidRDefault="004725EC" w:rsidP="004725EC">
      <w:pPr>
        <w:pStyle w:val="Style30"/>
        <w:widowControl/>
        <w:ind w:firstLine="567"/>
        <w:rPr>
          <w:rStyle w:val="FontStyle45"/>
          <w:rFonts w:ascii="Times New Roman" w:cs="Times New Roman"/>
          <w:b w:val="0"/>
          <w:color w:val="auto"/>
          <w:lang w:eastAsia="en-US"/>
        </w:rPr>
      </w:pPr>
      <w:r w:rsidRPr="004725EC">
        <w:rPr>
          <w:rStyle w:val="FontStyle45"/>
          <w:rFonts w:ascii="Times New Roman" w:cs="Times New Roman"/>
          <w:b w:val="0"/>
          <w:color w:val="auto"/>
          <w:lang w:eastAsia="en-US"/>
        </w:rPr>
        <w:t>a) Оформляют данные графиком (температура и время).</w:t>
      </w:r>
    </w:p>
    <w:p w:rsidR="004725EC" w:rsidRPr="004725EC" w:rsidRDefault="004725EC" w:rsidP="004725EC">
      <w:pPr>
        <w:pStyle w:val="Style30"/>
        <w:widowControl/>
        <w:ind w:firstLine="567"/>
        <w:rPr>
          <w:rStyle w:val="FontStyle45"/>
          <w:rFonts w:ascii="Times New Roman" w:cs="Times New Roman"/>
          <w:b w:val="0"/>
          <w:color w:val="auto"/>
          <w:lang w:eastAsia="en-US"/>
        </w:rPr>
      </w:pPr>
      <w:r w:rsidRPr="004725EC">
        <w:rPr>
          <w:rStyle w:val="FontStyle45"/>
          <w:rFonts w:ascii="Times New Roman" w:cs="Times New Roman"/>
          <w:b w:val="0"/>
          <w:color w:val="auto"/>
          <w:lang w:eastAsia="en-US"/>
        </w:rPr>
        <w:t>b) Регистрируют данные по температуре, использованной во время процедуры воздействия.</w:t>
      </w:r>
    </w:p>
    <w:p w:rsidR="004725EC" w:rsidRPr="004725EC" w:rsidRDefault="004725EC" w:rsidP="004725EC">
      <w:pPr>
        <w:pStyle w:val="Style30"/>
        <w:widowControl/>
        <w:ind w:firstLine="567"/>
        <w:rPr>
          <w:rStyle w:val="FontStyle45"/>
          <w:rFonts w:ascii="Times New Roman" w:cs="Times New Roman"/>
          <w:b w:val="0"/>
          <w:color w:val="auto"/>
          <w:lang w:eastAsia="en-US"/>
        </w:rPr>
      </w:pPr>
      <w:r w:rsidRPr="004725EC">
        <w:rPr>
          <w:rStyle w:val="FontStyle45"/>
          <w:rFonts w:ascii="Times New Roman" w:cs="Times New Roman"/>
          <w:b w:val="0"/>
          <w:color w:val="auto"/>
          <w:lang w:eastAsia="en-US"/>
        </w:rPr>
        <w:t>c) Регистрируют данные по температуре, использованной во время процедуры циклического погружения.</w:t>
      </w:r>
    </w:p>
    <w:p w:rsidR="004725EC" w:rsidRPr="004725EC" w:rsidRDefault="004725EC" w:rsidP="004725EC">
      <w:pPr>
        <w:pStyle w:val="Style30"/>
        <w:widowControl/>
        <w:ind w:firstLine="567"/>
        <w:rPr>
          <w:rStyle w:val="FontStyle45"/>
          <w:rFonts w:ascii="Times New Roman" w:cs="Times New Roman"/>
          <w:b w:val="0"/>
          <w:color w:val="auto"/>
          <w:lang w:eastAsia="en-US"/>
        </w:rPr>
      </w:pPr>
      <w:r w:rsidRPr="004725EC">
        <w:rPr>
          <w:rStyle w:val="FontStyle45"/>
          <w:rFonts w:ascii="Times New Roman" w:cs="Times New Roman"/>
          <w:b w:val="0"/>
          <w:color w:val="auto"/>
          <w:lang w:eastAsia="en-US"/>
        </w:rPr>
        <w:t>d) Регистрируют общее количество выполненных циклов.</w:t>
      </w:r>
    </w:p>
    <w:p w:rsidR="004725EC" w:rsidRPr="004725EC" w:rsidRDefault="004725EC" w:rsidP="004725EC">
      <w:pPr>
        <w:pStyle w:val="Style30"/>
        <w:widowControl/>
        <w:ind w:firstLine="567"/>
        <w:rPr>
          <w:rStyle w:val="FontStyle45"/>
          <w:rFonts w:ascii="Times New Roman" w:cs="Times New Roman"/>
          <w:b w:val="0"/>
          <w:color w:val="auto"/>
          <w:lang w:eastAsia="en-US"/>
        </w:rPr>
      </w:pPr>
      <w:r w:rsidRPr="004725EC">
        <w:rPr>
          <w:rStyle w:val="FontStyle45"/>
          <w:rFonts w:ascii="Times New Roman" w:cs="Times New Roman"/>
          <w:b w:val="0"/>
          <w:color w:val="auto"/>
          <w:lang w:eastAsia="en-US"/>
        </w:rPr>
        <w:t>e) Регистрируют любые повреждения после каждого испытания, включая отремонтированные.</w:t>
      </w:r>
    </w:p>
    <w:p w:rsidR="004725EC" w:rsidRPr="004725EC" w:rsidRDefault="004725EC" w:rsidP="004725EC">
      <w:pPr>
        <w:pStyle w:val="Style30"/>
        <w:widowControl/>
        <w:ind w:firstLine="567"/>
        <w:rPr>
          <w:rStyle w:val="FontStyle45"/>
          <w:rFonts w:ascii="Times New Roman" w:cs="Times New Roman"/>
          <w:b w:val="0"/>
          <w:color w:val="auto"/>
          <w:lang w:eastAsia="en-US"/>
        </w:rPr>
      </w:pPr>
      <w:r w:rsidRPr="004725EC">
        <w:rPr>
          <w:rStyle w:val="FontStyle45"/>
          <w:rFonts w:ascii="Times New Roman" w:cs="Times New Roman"/>
          <w:b w:val="0"/>
          <w:color w:val="auto"/>
          <w:lang w:eastAsia="en-US"/>
        </w:rPr>
        <w:t>f) Регистрируют любые отклонения от данного метода.</w:t>
      </w:r>
    </w:p>
    <w:p w:rsidR="004725EC" w:rsidRPr="004725EC" w:rsidRDefault="004725EC" w:rsidP="004725EC">
      <w:pPr>
        <w:pStyle w:val="Style30"/>
        <w:widowControl/>
        <w:ind w:firstLine="567"/>
        <w:rPr>
          <w:rStyle w:val="FontStyle45"/>
          <w:rFonts w:ascii="Times New Roman" w:cs="Times New Roman"/>
          <w:b w:val="0"/>
          <w:color w:val="auto"/>
          <w:lang w:eastAsia="en-US"/>
        </w:rPr>
      </w:pPr>
    </w:p>
    <w:p w:rsidR="004725EC" w:rsidRPr="004725EC" w:rsidRDefault="004725EC" w:rsidP="004725EC">
      <w:pPr>
        <w:pStyle w:val="Style30"/>
        <w:widowControl/>
        <w:ind w:firstLine="567"/>
        <w:rPr>
          <w:rStyle w:val="FontStyle45"/>
          <w:rFonts w:ascii="Times New Roman" w:cs="Times New Roman"/>
          <w:color w:val="auto"/>
          <w:lang w:eastAsia="en-US"/>
        </w:rPr>
      </w:pPr>
      <w:r w:rsidRPr="004725EC">
        <w:rPr>
          <w:rStyle w:val="FontStyle45"/>
          <w:rFonts w:ascii="Times New Roman" w:cs="Times New Roman"/>
          <w:color w:val="auto"/>
          <w:lang w:eastAsia="en-US"/>
        </w:rPr>
        <w:t xml:space="preserve">25 Циклическое </w:t>
      </w:r>
      <w:proofErr w:type="spellStart"/>
      <w:r w:rsidRPr="004725EC">
        <w:rPr>
          <w:rStyle w:val="FontStyle45"/>
          <w:rFonts w:ascii="Times New Roman" w:cs="Times New Roman"/>
          <w:color w:val="auto"/>
          <w:lang w:eastAsia="en-US"/>
        </w:rPr>
        <w:t>нагружение</w:t>
      </w:r>
      <w:proofErr w:type="spellEnd"/>
      <w:r w:rsidRPr="004725EC">
        <w:rPr>
          <w:rStyle w:val="FontStyle45"/>
          <w:rFonts w:ascii="Times New Roman" w:cs="Times New Roman"/>
          <w:color w:val="auto"/>
          <w:lang w:eastAsia="en-US"/>
        </w:rPr>
        <w:t xml:space="preserve"> при повышенной температуре</w:t>
      </w:r>
    </w:p>
    <w:p w:rsidR="004725EC" w:rsidRPr="004725EC" w:rsidRDefault="004725EC" w:rsidP="004725EC">
      <w:pPr>
        <w:pStyle w:val="Style30"/>
        <w:widowControl/>
        <w:ind w:firstLine="567"/>
        <w:rPr>
          <w:rStyle w:val="FontStyle45"/>
          <w:rFonts w:ascii="Times New Roman" w:cs="Times New Roman"/>
          <w:color w:val="auto"/>
          <w:lang w:eastAsia="en-US"/>
        </w:rPr>
      </w:pPr>
    </w:p>
    <w:p w:rsidR="004725EC" w:rsidRPr="004725EC" w:rsidRDefault="004725EC" w:rsidP="004725EC">
      <w:pPr>
        <w:pStyle w:val="Style30"/>
        <w:widowControl/>
        <w:ind w:firstLine="567"/>
        <w:rPr>
          <w:rStyle w:val="FontStyle45"/>
          <w:rFonts w:ascii="Times New Roman" w:cs="Times New Roman"/>
          <w:color w:val="auto"/>
          <w:lang w:eastAsia="en-US"/>
        </w:rPr>
      </w:pPr>
      <w:r w:rsidRPr="004725EC">
        <w:rPr>
          <w:rStyle w:val="FontStyle45"/>
          <w:rFonts w:ascii="Times New Roman" w:cs="Times New Roman"/>
          <w:color w:val="auto"/>
          <w:lang w:eastAsia="en-US"/>
        </w:rPr>
        <w:t>25.1 Обоснование</w:t>
      </w:r>
    </w:p>
    <w:p w:rsidR="004725EC" w:rsidRDefault="004725EC" w:rsidP="004725EC">
      <w:pPr>
        <w:pStyle w:val="Style30"/>
        <w:widowControl/>
        <w:ind w:firstLine="567"/>
        <w:rPr>
          <w:rStyle w:val="FontStyle45"/>
          <w:rFonts w:ascii="Times New Roman" w:cs="Times New Roman"/>
          <w:b w:val="0"/>
          <w:color w:val="auto"/>
          <w:lang w:eastAsia="en-US"/>
        </w:rPr>
      </w:pPr>
    </w:p>
    <w:p w:rsidR="004725EC" w:rsidRPr="004725EC" w:rsidRDefault="004725EC" w:rsidP="004725EC">
      <w:pPr>
        <w:pStyle w:val="Style30"/>
        <w:widowControl/>
        <w:ind w:firstLine="567"/>
        <w:rPr>
          <w:rStyle w:val="FontStyle45"/>
          <w:rFonts w:ascii="Times New Roman" w:cs="Times New Roman"/>
          <w:b w:val="0"/>
          <w:color w:val="auto"/>
          <w:lang w:eastAsia="en-US"/>
        </w:rPr>
      </w:pPr>
      <w:r w:rsidRPr="004725EC">
        <w:rPr>
          <w:rStyle w:val="FontStyle45"/>
          <w:rFonts w:ascii="Times New Roman" w:cs="Times New Roman"/>
          <w:b w:val="0"/>
          <w:color w:val="auto"/>
          <w:lang w:eastAsia="en-US"/>
        </w:rPr>
        <w:t xml:space="preserve">Данная процедура имитирует циклическое </w:t>
      </w:r>
      <w:proofErr w:type="spellStart"/>
      <w:r w:rsidRPr="004725EC">
        <w:rPr>
          <w:rStyle w:val="FontStyle45"/>
          <w:rFonts w:ascii="Times New Roman" w:cs="Times New Roman"/>
          <w:b w:val="0"/>
          <w:color w:val="auto"/>
          <w:lang w:eastAsia="en-US"/>
        </w:rPr>
        <w:t>нагружение</w:t>
      </w:r>
      <w:proofErr w:type="spellEnd"/>
      <w:r w:rsidRPr="004725EC">
        <w:rPr>
          <w:rStyle w:val="FontStyle45"/>
          <w:rFonts w:ascii="Times New Roman" w:cs="Times New Roman"/>
          <w:b w:val="0"/>
          <w:color w:val="auto"/>
          <w:lang w:eastAsia="en-US"/>
        </w:rPr>
        <w:t xml:space="preserve"> и снятие на</w:t>
      </w:r>
      <w:r>
        <w:rPr>
          <w:rStyle w:val="FontStyle45"/>
          <w:rFonts w:ascii="Times New Roman" w:cs="Times New Roman"/>
          <w:b w:val="0"/>
          <w:color w:val="auto"/>
          <w:lang w:eastAsia="en-US"/>
        </w:rPr>
        <w:t>грузки при повышенной темпе</w:t>
      </w:r>
      <w:r w:rsidRPr="004725EC">
        <w:rPr>
          <w:rStyle w:val="FontStyle45"/>
          <w:rFonts w:ascii="Times New Roman" w:cs="Times New Roman"/>
          <w:b w:val="0"/>
          <w:color w:val="auto"/>
          <w:lang w:eastAsia="en-US"/>
        </w:rPr>
        <w:t>ратуре.</w:t>
      </w:r>
    </w:p>
    <w:p w:rsidR="004725EC" w:rsidRPr="004725EC" w:rsidRDefault="004725EC" w:rsidP="004725EC">
      <w:pPr>
        <w:pStyle w:val="Style30"/>
        <w:widowControl/>
        <w:ind w:firstLine="567"/>
        <w:rPr>
          <w:rStyle w:val="FontStyle45"/>
          <w:rFonts w:ascii="Times New Roman" w:cs="Times New Roman"/>
          <w:b w:val="0"/>
          <w:color w:val="auto"/>
          <w:lang w:eastAsia="en-US"/>
        </w:rPr>
      </w:pPr>
    </w:p>
    <w:p w:rsidR="004725EC" w:rsidRPr="004725EC" w:rsidRDefault="004725EC" w:rsidP="004725EC">
      <w:pPr>
        <w:pStyle w:val="Style30"/>
        <w:widowControl/>
        <w:ind w:firstLine="567"/>
        <w:rPr>
          <w:rStyle w:val="FontStyle45"/>
          <w:rFonts w:ascii="Times New Roman" w:cs="Times New Roman"/>
          <w:color w:val="auto"/>
          <w:lang w:eastAsia="en-US"/>
        </w:rPr>
      </w:pPr>
      <w:r w:rsidRPr="004725EC">
        <w:rPr>
          <w:rStyle w:val="FontStyle45"/>
          <w:rFonts w:ascii="Times New Roman" w:cs="Times New Roman"/>
          <w:color w:val="auto"/>
          <w:lang w:eastAsia="en-US"/>
        </w:rPr>
        <w:t>25.2 Метод испытания</w:t>
      </w:r>
    </w:p>
    <w:p w:rsidR="004725EC" w:rsidRPr="004725EC" w:rsidRDefault="004725EC" w:rsidP="004725EC">
      <w:pPr>
        <w:pStyle w:val="Style30"/>
        <w:widowControl/>
        <w:ind w:firstLine="567"/>
        <w:rPr>
          <w:rStyle w:val="FontStyle45"/>
          <w:rFonts w:ascii="Times New Roman" w:cs="Times New Roman"/>
          <w:b w:val="0"/>
          <w:color w:val="auto"/>
          <w:lang w:eastAsia="en-US"/>
        </w:rPr>
      </w:pPr>
    </w:p>
    <w:p w:rsidR="004725EC" w:rsidRPr="004725EC" w:rsidRDefault="004725EC" w:rsidP="004725EC">
      <w:pPr>
        <w:pStyle w:val="Style30"/>
        <w:widowControl/>
        <w:ind w:firstLine="567"/>
        <w:rPr>
          <w:rStyle w:val="FontStyle45"/>
          <w:rFonts w:ascii="Times New Roman" w:cs="Times New Roman"/>
          <w:b w:val="0"/>
          <w:color w:val="auto"/>
          <w:lang w:eastAsia="en-US"/>
        </w:rPr>
      </w:pPr>
      <w:r w:rsidRPr="004725EC">
        <w:rPr>
          <w:rStyle w:val="FontStyle45"/>
          <w:rFonts w:ascii="Times New Roman" w:cs="Times New Roman"/>
          <w:b w:val="0"/>
          <w:color w:val="auto"/>
          <w:lang w:eastAsia="en-US"/>
        </w:rPr>
        <w:t xml:space="preserve">a) Нагревают стенд циклического </w:t>
      </w:r>
      <w:proofErr w:type="spellStart"/>
      <w:r w:rsidRPr="004725EC">
        <w:rPr>
          <w:rStyle w:val="FontStyle45"/>
          <w:rFonts w:ascii="Times New Roman" w:cs="Times New Roman"/>
          <w:b w:val="0"/>
          <w:color w:val="auto"/>
          <w:lang w:eastAsia="en-US"/>
        </w:rPr>
        <w:t>нагружения</w:t>
      </w:r>
      <w:proofErr w:type="spellEnd"/>
      <w:r w:rsidRPr="004725EC">
        <w:rPr>
          <w:rStyle w:val="FontStyle45"/>
          <w:rFonts w:ascii="Times New Roman" w:cs="Times New Roman"/>
          <w:b w:val="0"/>
          <w:color w:val="auto"/>
          <w:lang w:eastAsia="en-US"/>
        </w:rPr>
        <w:t xml:space="preserve"> до температуры (70 ± 5) °С.</w:t>
      </w:r>
    </w:p>
    <w:p w:rsidR="004725EC" w:rsidRPr="004725EC" w:rsidRDefault="004725EC" w:rsidP="004725EC">
      <w:pPr>
        <w:pStyle w:val="Style30"/>
        <w:widowControl/>
        <w:ind w:firstLine="567"/>
        <w:rPr>
          <w:rStyle w:val="FontStyle45"/>
          <w:rFonts w:ascii="Times New Roman" w:cs="Times New Roman"/>
          <w:b w:val="0"/>
          <w:color w:val="auto"/>
          <w:lang w:eastAsia="en-US"/>
        </w:rPr>
      </w:pPr>
      <w:r w:rsidRPr="004725EC">
        <w:rPr>
          <w:rStyle w:val="FontStyle45"/>
          <w:rFonts w:ascii="Times New Roman" w:cs="Times New Roman"/>
          <w:b w:val="0"/>
          <w:color w:val="auto"/>
          <w:lang w:eastAsia="en-US"/>
        </w:rPr>
        <w:t xml:space="preserve">b) Помещают подушку в устройство циклического </w:t>
      </w:r>
      <w:proofErr w:type="spellStart"/>
      <w:r w:rsidRPr="004725EC">
        <w:rPr>
          <w:rStyle w:val="FontStyle45"/>
          <w:rFonts w:ascii="Times New Roman" w:cs="Times New Roman"/>
          <w:b w:val="0"/>
          <w:color w:val="auto"/>
          <w:lang w:eastAsia="en-US"/>
        </w:rPr>
        <w:t>нагружения</w:t>
      </w:r>
      <w:proofErr w:type="spellEnd"/>
      <w:r w:rsidRPr="004725EC">
        <w:rPr>
          <w:rStyle w:val="FontStyle45"/>
          <w:rFonts w:ascii="Times New Roman" w:cs="Times New Roman"/>
          <w:b w:val="0"/>
          <w:color w:val="auto"/>
          <w:lang w:eastAsia="en-US"/>
        </w:rPr>
        <w:t>,</w:t>
      </w:r>
    </w:p>
    <w:p w:rsidR="004725EC" w:rsidRPr="004725EC" w:rsidRDefault="004725EC" w:rsidP="004725EC">
      <w:pPr>
        <w:pStyle w:val="Style30"/>
        <w:widowControl/>
        <w:ind w:firstLine="567"/>
        <w:rPr>
          <w:rStyle w:val="FontStyle45"/>
          <w:rFonts w:ascii="Times New Roman" w:cs="Times New Roman"/>
          <w:b w:val="0"/>
          <w:color w:val="auto"/>
          <w:lang w:eastAsia="en-US"/>
        </w:rPr>
      </w:pPr>
      <w:r w:rsidRPr="004725EC">
        <w:rPr>
          <w:rStyle w:val="FontStyle45"/>
          <w:rFonts w:ascii="Times New Roman" w:cs="Times New Roman"/>
          <w:b w:val="0"/>
          <w:color w:val="auto"/>
          <w:lang w:eastAsia="en-US"/>
        </w:rPr>
        <w:t>c) Прилагают вертикальную нагрузку (500 ± 10) Н к подушке.</w:t>
      </w:r>
    </w:p>
    <w:p w:rsidR="009D2CAF" w:rsidRDefault="004725EC" w:rsidP="004725EC">
      <w:pPr>
        <w:pStyle w:val="Style30"/>
        <w:widowControl/>
        <w:ind w:firstLine="567"/>
        <w:rPr>
          <w:rStyle w:val="FontStyle45"/>
          <w:rFonts w:ascii="Times New Roman" w:cs="Times New Roman"/>
          <w:b w:val="0"/>
          <w:color w:val="auto"/>
          <w:lang w:eastAsia="en-US"/>
        </w:rPr>
      </w:pPr>
      <w:r w:rsidRPr="004725EC">
        <w:rPr>
          <w:rStyle w:val="FontStyle45"/>
          <w:rFonts w:ascii="Times New Roman" w:cs="Times New Roman"/>
          <w:b w:val="0"/>
          <w:color w:val="auto"/>
          <w:lang w:eastAsia="en-US"/>
        </w:rPr>
        <w:t>d) Полностью убирают нагрузку с подушки.</w:t>
      </w:r>
    </w:p>
    <w:p w:rsidR="00B96158" w:rsidRPr="00B96158" w:rsidRDefault="00B96158" w:rsidP="00B96158">
      <w:pPr>
        <w:pStyle w:val="Style30"/>
        <w:widowControl/>
        <w:ind w:firstLine="567"/>
        <w:rPr>
          <w:rStyle w:val="FontStyle45"/>
          <w:rFonts w:ascii="Times New Roman" w:cs="Times New Roman"/>
          <w:b w:val="0"/>
          <w:color w:val="auto"/>
          <w:lang w:eastAsia="en-US"/>
        </w:rPr>
      </w:pPr>
      <w:r w:rsidRPr="00B96158">
        <w:rPr>
          <w:rStyle w:val="FontStyle45"/>
          <w:rFonts w:ascii="Times New Roman" w:cs="Times New Roman"/>
          <w:b w:val="0"/>
          <w:color w:val="auto"/>
          <w:lang w:eastAsia="en-US"/>
        </w:rPr>
        <w:t>e) Повторяют процедуры с) и d) в течение 17 500 циклов (приблизительно один год использования под нагрузкой).</w:t>
      </w:r>
    </w:p>
    <w:p w:rsidR="00B96158" w:rsidRPr="00B96158" w:rsidRDefault="00B96158" w:rsidP="00B96158">
      <w:pPr>
        <w:pStyle w:val="Style30"/>
        <w:widowControl/>
        <w:ind w:firstLine="567"/>
        <w:rPr>
          <w:rStyle w:val="FontStyle45"/>
          <w:rFonts w:ascii="Times New Roman" w:cs="Times New Roman"/>
          <w:b w:val="0"/>
          <w:color w:val="auto"/>
          <w:sz w:val="20"/>
          <w:lang w:eastAsia="en-US"/>
        </w:rPr>
      </w:pPr>
    </w:p>
    <w:p w:rsidR="00B96158" w:rsidRPr="00B96158" w:rsidRDefault="00B96158" w:rsidP="00B96158">
      <w:pPr>
        <w:pStyle w:val="Style30"/>
        <w:widowControl/>
        <w:ind w:firstLine="567"/>
        <w:rPr>
          <w:rStyle w:val="FontStyle45"/>
          <w:rFonts w:ascii="Times New Roman" w:cs="Times New Roman"/>
          <w:b w:val="0"/>
          <w:color w:val="auto"/>
          <w:sz w:val="20"/>
          <w:lang w:eastAsia="en-US"/>
        </w:rPr>
      </w:pPr>
      <w:r w:rsidRPr="00B96158">
        <w:rPr>
          <w:rStyle w:val="FontStyle45"/>
          <w:rFonts w:ascii="Times New Roman" w:cs="Times New Roman"/>
          <w:b w:val="0"/>
          <w:color w:val="auto"/>
          <w:sz w:val="20"/>
          <w:lang w:eastAsia="en-US"/>
        </w:rPr>
        <w:t>Примечание — Используют температуру (50 ± 5) °С и 30 000 циклов для подушек, не предназначенных для воздействия высокими температурами.</w:t>
      </w:r>
    </w:p>
    <w:p w:rsidR="00B96158" w:rsidRPr="00B96158" w:rsidRDefault="00B96158" w:rsidP="00B96158">
      <w:pPr>
        <w:pStyle w:val="Style30"/>
        <w:widowControl/>
        <w:ind w:firstLine="567"/>
        <w:rPr>
          <w:rStyle w:val="FontStyle45"/>
          <w:rFonts w:ascii="Times New Roman" w:cs="Times New Roman"/>
          <w:b w:val="0"/>
          <w:color w:val="auto"/>
          <w:sz w:val="20"/>
          <w:lang w:eastAsia="en-US"/>
        </w:rPr>
      </w:pPr>
    </w:p>
    <w:p w:rsidR="00B96158" w:rsidRDefault="00B96158" w:rsidP="00B96158">
      <w:pPr>
        <w:pStyle w:val="Style30"/>
        <w:widowControl/>
        <w:ind w:firstLine="567"/>
        <w:rPr>
          <w:rStyle w:val="FontStyle45"/>
          <w:rFonts w:ascii="Times New Roman" w:cs="Times New Roman"/>
          <w:color w:val="auto"/>
          <w:lang w:eastAsia="en-US"/>
        </w:rPr>
      </w:pPr>
    </w:p>
    <w:p w:rsidR="00B96158" w:rsidRPr="00B96158" w:rsidRDefault="00B96158" w:rsidP="00B96158">
      <w:pPr>
        <w:pStyle w:val="Style30"/>
        <w:widowControl/>
        <w:ind w:firstLine="567"/>
        <w:rPr>
          <w:rStyle w:val="FontStyle45"/>
          <w:rFonts w:ascii="Times New Roman" w:cs="Times New Roman"/>
          <w:color w:val="auto"/>
          <w:lang w:eastAsia="en-US"/>
        </w:rPr>
      </w:pPr>
      <w:r w:rsidRPr="00B96158">
        <w:rPr>
          <w:rStyle w:val="FontStyle45"/>
          <w:rFonts w:ascii="Times New Roman" w:cs="Times New Roman"/>
          <w:color w:val="auto"/>
          <w:lang w:eastAsia="en-US"/>
        </w:rPr>
        <w:lastRenderedPageBreak/>
        <w:t>25.3 Метод расчета</w:t>
      </w:r>
    </w:p>
    <w:p w:rsidR="00B96158" w:rsidRPr="00B96158" w:rsidRDefault="00B96158" w:rsidP="00B96158">
      <w:pPr>
        <w:pStyle w:val="Style30"/>
        <w:widowControl/>
        <w:ind w:firstLine="567"/>
        <w:rPr>
          <w:rStyle w:val="FontStyle45"/>
          <w:rFonts w:ascii="Times New Roman" w:cs="Times New Roman"/>
          <w:b w:val="0"/>
          <w:color w:val="auto"/>
          <w:lang w:eastAsia="en-US"/>
        </w:rPr>
      </w:pPr>
    </w:p>
    <w:p w:rsidR="00B96158" w:rsidRPr="00B96158" w:rsidRDefault="00B96158" w:rsidP="00B96158">
      <w:pPr>
        <w:pStyle w:val="Style30"/>
        <w:widowControl/>
        <w:ind w:firstLine="567"/>
        <w:rPr>
          <w:rStyle w:val="FontStyle45"/>
          <w:rFonts w:ascii="Times New Roman" w:cs="Times New Roman"/>
          <w:b w:val="0"/>
          <w:color w:val="auto"/>
          <w:lang w:eastAsia="en-US"/>
        </w:rPr>
      </w:pPr>
      <w:r w:rsidRPr="00B96158">
        <w:rPr>
          <w:rStyle w:val="FontStyle45"/>
          <w:rFonts w:ascii="Times New Roman" w:cs="Times New Roman"/>
          <w:b w:val="0"/>
          <w:color w:val="auto"/>
          <w:lang w:eastAsia="en-US"/>
        </w:rPr>
        <w:t>Осматривают подушку на предмет наблюдаемых разрушений,</w:t>
      </w:r>
      <w:r>
        <w:rPr>
          <w:rStyle w:val="FontStyle45"/>
          <w:rFonts w:ascii="Times New Roman" w:cs="Times New Roman"/>
          <w:b w:val="0"/>
          <w:color w:val="auto"/>
          <w:lang w:eastAsia="en-US"/>
        </w:rPr>
        <w:t xml:space="preserve"> внешних изменений, функциональ</w:t>
      </w:r>
      <w:r w:rsidRPr="00B96158">
        <w:rPr>
          <w:rStyle w:val="FontStyle45"/>
          <w:rFonts w:ascii="Times New Roman" w:cs="Times New Roman"/>
          <w:b w:val="0"/>
          <w:color w:val="auto"/>
          <w:lang w:eastAsia="en-US"/>
        </w:rPr>
        <w:t>ных повреждений и бактериальной ферментативной активности, включая, но не ограничиваясь, разрыв камеры</w:t>
      </w:r>
      <w:r>
        <w:rPr>
          <w:rStyle w:val="FontStyle45"/>
          <w:rFonts w:ascii="Times New Roman" w:cs="Times New Roman"/>
          <w:b w:val="0"/>
          <w:color w:val="auto"/>
          <w:lang w:eastAsia="en-US"/>
        </w:rPr>
        <w:t>, порванные или разделенные швы,</w:t>
      </w:r>
      <w:r w:rsidRPr="00B96158">
        <w:rPr>
          <w:rStyle w:val="FontStyle45"/>
          <w:rFonts w:ascii="Times New Roman" w:cs="Times New Roman"/>
          <w:b w:val="0"/>
          <w:color w:val="auto"/>
          <w:lang w:eastAsia="en-US"/>
        </w:rPr>
        <w:t xml:space="preserve"> сильные утечки, трещины, растрескивание, расслаивание, чрезмерную остаточную деформацию, истирание, слипание, ухудшение характеристик, запах или изменение окраски.</w:t>
      </w:r>
    </w:p>
    <w:p w:rsidR="00B96158" w:rsidRPr="00B96158" w:rsidRDefault="00B96158" w:rsidP="00B96158">
      <w:pPr>
        <w:pStyle w:val="Style30"/>
        <w:widowControl/>
        <w:ind w:firstLine="567"/>
        <w:rPr>
          <w:rStyle w:val="FontStyle45"/>
          <w:rFonts w:ascii="Times New Roman" w:cs="Times New Roman"/>
          <w:b w:val="0"/>
          <w:color w:val="auto"/>
          <w:lang w:eastAsia="en-US"/>
        </w:rPr>
      </w:pPr>
    </w:p>
    <w:p w:rsidR="00B96158" w:rsidRPr="00B96158" w:rsidRDefault="00B96158" w:rsidP="00B96158">
      <w:pPr>
        <w:pStyle w:val="Style30"/>
        <w:widowControl/>
        <w:ind w:firstLine="567"/>
        <w:rPr>
          <w:rStyle w:val="FontStyle45"/>
          <w:rFonts w:ascii="Times New Roman" w:cs="Times New Roman"/>
          <w:color w:val="auto"/>
          <w:lang w:eastAsia="en-US"/>
        </w:rPr>
      </w:pPr>
      <w:r w:rsidRPr="00B96158">
        <w:rPr>
          <w:rStyle w:val="FontStyle45"/>
          <w:rFonts w:ascii="Times New Roman" w:cs="Times New Roman"/>
          <w:color w:val="auto"/>
          <w:lang w:eastAsia="en-US"/>
        </w:rPr>
        <w:t>25.4 Протокол испытаний</w:t>
      </w:r>
    </w:p>
    <w:p w:rsidR="00B96158" w:rsidRPr="00B96158" w:rsidRDefault="00B96158" w:rsidP="00B96158">
      <w:pPr>
        <w:pStyle w:val="Style30"/>
        <w:widowControl/>
        <w:ind w:firstLine="567"/>
        <w:rPr>
          <w:rStyle w:val="FontStyle45"/>
          <w:rFonts w:ascii="Times New Roman" w:cs="Times New Roman"/>
          <w:b w:val="0"/>
          <w:color w:val="auto"/>
          <w:lang w:eastAsia="en-US"/>
        </w:rPr>
      </w:pPr>
    </w:p>
    <w:p w:rsidR="00B96158" w:rsidRPr="00B96158" w:rsidRDefault="00B96158" w:rsidP="00B96158">
      <w:pPr>
        <w:pStyle w:val="Style30"/>
        <w:widowControl/>
        <w:ind w:firstLine="567"/>
        <w:rPr>
          <w:rStyle w:val="FontStyle45"/>
          <w:rFonts w:ascii="Times New Roman" w:cs="Times New Roman"/>
          <w:b w:val="0"/>
          <w:color w:val="auto"/>
          <w:lang w:eastAsia="en-US"/>
        </w:rPr>
      </w:pPr>
      <w:r w:rsidRPr="00B96158">
        <w:rPr>
          <w:rStyle w:val="FontStyle45"/>
          <w:rFonts w:ascii="Times New Roman" w:cs="Times New Roman"/>
          <w:b w:val="0"/>
          <w:color w:val="auto"/>
          <w:lang w:eastAsia="en-US"/>
        </w:rPr>
        <w:t xml:space="preserve">a) Регистрируют данные по температуре, использованной во </w:t>
      </w:r>
      <w:r>
        <w:rPr>
          <w:rStyle w:val="FontStyle45"/>
          <w:rFonts w:ascii="Times New Roman" w:cs="Times New Roman"/>
          <w:b w:val="0"/>
          <w:color w:val="auto"/>
          <w:lang w:eastAsia="en-US"/>
        </w:rPr>
        <w:t xml:space="preserve">время процедуры циклического </w:t>
      </w:r>
      <w:proofErr w:type="spellStart"/>
      <w:r>
        <w:rPr>
          <w:rStyle w:val="FontStyle45"/>
          <w:rFonts w:ascii="Times New Roman" w:cs="Times New Roman"/>
          <w:b w:val="0"/>
          <w:color w:val="auto"/>
          <w:lang w:eastAsia="en-US"/>
        </w:rPr>
        <w:t>на</w:t>
      </w:r>
      <w:r w:rsidRPr="00B96158">
        <w:rPr>
          <w:rStyle w:val="FontStyle45"/>
          <w:rFonts w:ascii="Times New Roman" w:cs="Times New Roman"/>
          <w:b w:val="0"/>
          <w:color w:val="auto"/>
          <w:lang w:eastAsia="en-US"/>
        </w:rPr>
        <w:t>гружения</w:t>
      </w:r>
      <w:proofErr w:type="spellEnd"/>
      <w:r w:rsidRPr="00B96158">
        <w:rPr>
          <w:rStyle w:val="FontStyle45"/>
          <w:rFonts w:ascii="Times New Roman" w:cs="Times New Roman"/>
          <w:b w:val="0"/>
          <w:color w:val="auto"/>
          <w:lang w:eastAsia="en-US"/>
        </w:rPr>
        <w:t>.</w:t>
      </w:r>
    </w:p>
    <w:p w:rsidR="00B96158" w:rsidRPr="00B96158" w:rsidRDefault="00B96158" w:rsidP="00B96158">
      <w:pPr>
        <w:pStyle w:val="Style30"/>
        <w:widowControl/>
        <w:ind w:firstLine="567"/>
        <w:rPr>
          <w:rStyle w:val="FontStyle45"/>
          <w:rFonts w:ascii="Times New Roman" w:cs="Times New Roman"/>
          <w:b w:val="0"/>
          <w:color w:val="auto"/>
          <w:lang w:eastAsia="en-US"/>
        </w:rPr>
      </w:pPr>
      <w:r w:rsidRPr="00B96158">
        <w:rPr>
          <w:rStyle w:val="FontStyle45"/>
          <w:rFonts w:ascii="Times New Roman" w:cs="Times New Roman"/>
          <w:b w:val="0"/>
          <w:color w:val="auto"/>
          <w:lang w:eastAsia="en-US"/>
        </w:rPr>
        <w:t>b) Регистрируют количество выполненных циклов.</w:t>
      </w:r>
    </w:p>
    <w:p w:rsidR="00B96158" w:rsidRPr="00B96158" w:rsidRDefault="00B96158" w:rsidP="00B96158">
      <w:pPr>
        <w:pStyle w:val="Style30"/>
        <w:widowControl/>
        <w:ind w:firstLine="567"/>
        <w:rPr>
          <w:rStyle w:val="FontStyle45"/>
          <w:rFonts w:ascii="Times New Roman" w:cs="Times New Roman"/>
          <w:b w:val="0"/>
          <w:color w:val="auto"/>
          <w:lang w:eastAsia="en-US"/>
        </w:rPr>
      </w:pPr>
      <w:r w:rsidRPr="00B96158">
        <w:rPr>
          <w:rStyle w:val="FontStyle45"/>
          <w:rFonts w:ascii="Times New Roman" w:cs="Times New Roman"/>
          <w:b w:val="0"/>
          <w:color w:val="auto"/>
          <w:lang w:eastAsia="en-US"/>
        </w:rPr>
        <w:t>c) Регистрируют любые повреждения.</w:t>
      </w:r>
    </w:p>
    <w:p w:rsidR="00B96158" w:rsidRPr="00B96158" w:rsidRDefault="00B96158" w:rsidP="00B96158">
      <w:pPr>
        <w:pStyle w:val="Style30"/>
        <w:widowControl/>
        <w:ind w:firstLine="567"/>
        <w:rPr>
          <w:rStyle w:val="FontStyle45"/>
          <w:rFonts w:ascii="Times New Roman" w:cs="Times New Roman"/>
          <w:b w:val="0"/>
          <w:color w:val="auto"/>
          <w:lang w:eastAsia="en-US"/>
        </w:rPr>
      </w:pPr>
      <w:r w:rsidRPr="00B96158">
        <w:rPr>
          <w:rStyle w:val="FontStyle45"/>
          <w:rFonts w:ascii="Times New Roman" w:cs="Times New Roman"/>
          <w:b w:val="0"/>
          <w:color w:val="auto"/>
          <w:lang w:eastAsia="en-US"/>
        </w:rPr>
        <w:t>d) Регистрируют любые отклонения от данного метода.</w:t>
      </w:r>
    </w:p>
    <w:p w:rsidR="00B96158" w:rsidRPr="00B96158" w:rsidRDefault="00B96158" w:rsidP="00B96158">
      <w:pPr>
        <w:pStyle w:val="Style30"/>
        <w:widowControl/>
        <w:ind w:firstLine="567"/>
        <w:rPr>
          <w:rStyle w:val="FontStyle45"/>
          <w:rFonts w:ascii="Times New Roman" w:cs="Times New Roman"/>
          <w:b w:val="0"/>
          <w:color w:val="auto"/>
          <w:lang w:eastAsia="en-US"/>
        </w:rPr>
      </w:pPr>
    </w:p>
    <w:p w:rsidR="00B96158" w:rsidRPr="00B96158" w:rsidRDefault="00B96158" w:rsidP="00B96158">
      <w:pPr>
        <w:pStyle w:val="Style30"/>
        <w:widowControl/>
        <w:ind w:firstLine="567"/>
        <w:rPr>
          <w:rStyle w:val="FontStyle45"/>
          <w:rFonts w:ascii="Times New Roman" w:cs="Times New Roman"/>
          <w:color w:val="auto"/>
          <w:lang w:eastAsia="en-US"/>
        </w:rPr>
      </w:pPr>
      <w:r w:rsidRPr="00B96158">
        <w:rPr>
          <w:rStyle w:val="FontStyle45"/>
          <w:rFonts w:ascii="Times New Roman" w:cs="Times New Roman"/>
          <w:color w:val="auto"/>
          <w:lang w:eastAsia="en-US"/>
        </w:rPr>
        <w:t>26 Дезинфекция</w:t>
      </w:r>
    </w:p>
    <w:p w:rsidR="00B96158" w:rsidRPr="00B96158" w:rsidRDefault="00B96158" w:rsidP="00B96158">
      <w:pPr>
        <w:pStyle w:val="Style30"/>
        <w:widowControl/>
        <w:ind w:firstLine="567"/>
        <w:rPr>
          <w:rStyle w:val="FontStyle45"/>
          <w:rFonts w:ascii="Times New Roman" w:cs="Times New Roman"/>
          <w:color w:val="auto"/>
          <w:lang w:eastAsia="en-US"/>
        </w:rPr>
      </w:pPr>
    </w:p>
    <w:p w:rsidR="00B96158" w:rsidRPr="00B96158" w:rsidRDefault="00B96158" w:rsidP="00B96158">
      <w:pPr>
        <w:pStyle w:val="Style30"/>
        <w:widowControl/>
        <w:ind w:firstLine="567"/>
        <w:rPr>
          <w:rStyle w:val="FontStyle45"/>
          <w:rFonts w:ascii="Times New Roman" w:cs="Times New Roman"/>
          <w:color w:val="auto"/>
          <w:lang w:eastAsia="en-US"/>
        </w:rPr>
      </w:pPr>
      <w:r w:rsidRPr="00B96158">
        <w:rPr>
          <w:rStyle w:val="FontStyle45"/>
          <w:rFonts w:ascii="Times New Roman" w:cs="Times New Roman"/>
          <w:color w:val="auto"/>
          <w:lang w:eastAsia="en-US"/>
        </w:rPr>
        <w:t>26.1 Обоснование</w:t>
      </w:r>
    </w:p>
    <w:p w:rsidR="00B96158" w:rsidRPr="00B96158" w:rsidRDefault="00B96158" w:rsidP="00B96158">
      <w:pPr>
        <w:pStyle w:val="Style30"/>
        <w:widowControl/>
        <w:ind w:firstLine="567"/>
        <w:rPr>
          <w:rStyle w:val="FontStyle45"/>
          <w:rFonts w:ascii="Times New Roman" w:cs="Times New Roman"/>
          <w:b w:val="0"/>
          <w:color w:val="auto"/>
          <w:lang w:eastAsia="en-US"/>
        </w:rPr>
      </w:pPr>
    </w:p>
    <w:p w:rsidR="00B96158" w:rsidRPr="00B96158" w:rsidRDefault="00B96158" w:rsidP="00B96158">
      <w:pPr>
        <w:pStyle w:val="Style30"/>
        <w:widowControl/>
        <w:ind w:firstLine="567"/>
        <w:rPr>
          <w:rStyle w:val="FontStyle45"/>
          <w:rFonts w:ascii="Times New Roman" w:cs="Times New Roman"/>
          <w:b w:val="0"/>
          <w:color w:val="auto"/>
          <w:lang w:eastAsia="en-US"/>
        </w:rPr>
      </w:pPr>
      <w:r w:rsidRPr="00B96158">
        <w:rPr>
          <w:rStyle w:val="FontStyle45"/>
          <w:rFonts w:ascii="Times New Roman" w:cs="Times New Roman"/>
          <w:b w:val="0"/>
          <w:color w:val="auto"/>
          <w:lang w:eastAsia="en-US"/>
        </w:rPr>
        <w:t>Данная процедура имитирует обычную дезинфекцию, необходимую во время периода эксплуатации подушек кресла-коляски.</w:t>
      </w:r>
    </w:p>
    <w:p w:rsidR="00B96158" w:rsidRPr="00B96158" w:rsidRDefault="00B96158" w:rsidP="00B96158">
      <w:pPr>
        <w:pStyle w:val="Style30"/>
        <w:widowControl/>
        <w:ind w:firstLine="567"/>
        <w:rPr>
          <w:rStyle w:val="FontStyle45"/>
          <w:rFonts w:ascii="Times New Roman" w:cs="Times New Roman"/>
          <w:b w:val="0"/>
          <w:color w:val="auto"/>
          <w:lang w:eastAsia="en-US"/>
        </w:rPr>
      </w:pPr>
    </w:p>
    <w:p w:rsidR="00B96158" w:rsidRPr="00B96158" w:rsidRDefault="00B96158" w:rsidP="00B96158">
      <w:pPr>
        <w:pStyle w:val="Style30"/>
        <w:widowControl/>
        <w:ind w:firstLine="567"/>
        <w:rPr>
          <w:rStyle w:val="FontStyle45"/>
          <w:rFonts w:ascii="Times New Roman" w:cs="Times New Roman"/>
          <w:color w:val="auto"/>
          <w:lang w:eastAsia="en-US"/>
        </w:rPr>
      </w:pPr>
      <w:r w:rsidRPr="00B96158">
        <w:rPr>
          <w:rStyle w:val="FontStyle45"/>
          <w:rFonts w:ascii="Times New Roman" w:cs="Times New Roman"/>
          <w:color w:val="auto"/>
          <w:lang w:eastAsia="en-US"/>
        </w:rPr>
        <w:t>26.2 Метод испытания</w:t>
      </w:r>
    </w:p>
    <w:p w:rsidR="00B96158" w:rsidRPr="00B96158" w:rsidRDefault="00B96158" w:rsidP="00B96158">
      <w:pPr>
        <w:pStyle w:val="Style30"/>
        <w:widowControl/>
        <w:ind w:firstLine="567"/>
        <w:rPr>
          <w:rStyle w:val="FontStyle45"/>
          <w:rFonts w:ascii="Times New Roman" w:cs="Times New Roman"/>
          <w:b w:val="0"/>
          <w:color w:val="auto"/>
          <w:lang w:eastAsia="en-US"/>
        </w:rPr>
      </w:pPr>
    </w:p>
    <w:p w:rsidR="00B96158" w:rsidRPr="00B96158" w:rsidRDefault="00B96158" w:rsidP="00B96158">
      <w:pPr>
        <w:pStyle w:val="Style30"/>
        <w:widowControl/>
        <w:ind w:firstLine="567"/>
        <w:rPr>
          <w:rStyle w:val="FontStyle45"/>
          <w:rFonts w:ascii="Times New Roman" w:cs="Times New Roman"/>
          <w:b w:val="0"/>
          <w:color w:val="auto"/>
          <w:lang w:eastAsia="en-US"/>
        </w:rPr>
      </w:pPr>
      <w:r w:rsidRPr="00B96158">
        <w:rPr>
          <w:rStyle w:val="FontStyle45"/>
          <w:rFonts w:ascii="Times New Roman" w:cs="Times New Roman"/>
          <w:b w:val="0"/>
          <w:color w:val="auto"/>
          <w:lang w:eastAsia="en-US"/>
        </w:rPr>
        <w:t>Снимают чехол с подушки и дезинфицируют как чехол, так и подушку в соответствии с инструкциями производителя. Если инструкций нет, дезинфекцию проводят следующим образом.</w:t>
      </w:r>
    </w:p>
    <w:p w:rsidR="00B96158" w:rsidRPr="00B96158" w:rsidRDefault="00B96158" w:rsidP="00B96158">
      <w:pPr>
        <w:pStyle w:val="Style30"/>
        <w:widowControl/>
        <w:ind w:firstLine="567"/>
        <w:rPr>
          <w:rStyle w:val="FontStyle45"/>
          <w:rFonts w:ascii="Times New Roman" w:cs="Times New Roman"/>
          <w:b w:val="0"/>
          <w:color w:val="auto"/>
          <w:lang w:eastAsia="en-US"/>
        </w:rPr>
      </w:pPr>
      <w:r w:rsidRPr="00B96158">
        <w:rPr>
          <w:rStyle w:val="FontStyle45"/>
          <w:rFonts w:ascii="Times New Roman" w:cs="Times New Roman"/>
          <w:b w:val="0"/>
          <w:color w:val="auto"/>
          <w:lang w:eastAsia="en-US"/>
        </w:rPr>
        <w:t>26.2.1</w:t>
      </w:r>
      <w:r>
        <w:rPr>
          <w:rStyle w:val="FontStyle45"/>
          <w:rFonts w:ascii="Times New Roman" w:cs="Times New Roman"/>
          <w:b w:val="0"/>
          <w:color w:val="auto"/>
          <w:lang w:eastAsia="en-US"/>
        </w:rPr>
        <w:t xml:space="preserve"> </w:t>
      </w:r>
      <w:r w:rsidRPr="00B96158">
        <w:rPr>
          <w:rStyle w:val="FontStyle45"/>
          <w:rFonts w:ascii="Times New Roman" w:cs="Times New Roman"/>
          <w:b w:val="0"/>
          <w:color w:val="auto"/>
          <w:lang w:eastAsia="en-US"/>
        </w:rPr>
        <w:t>Дезинфекция чехла подушки</w:t>
      </w:r>
    </w:p>
    <w:p w:rsidR="00B96158" w:rsidRPr="00B96158" w:rsidRDefault="00B96158" w:rsidP="00B96158">
      <w:pPr>
        <w:pStyle w:val="Style30"/>
        <w:widowControl/>
        <w:ind w:firstLine="567"/>
        <w:rPr>
          <w:rStyle w:val="FontStyle45"/>
          <w:rFonts w:ascii="Times New Roman" w:cs="Times New Roman"/>
          <w:b w:val="0"/>
          <w:color w:val="auto"/>
          <w:lang w:eastAsia="en-US"/>
        </w:rPr>
      </w:pPr>
      <w:r w:rsidRPr="00B96158">
        <w:rPr>
          <w:rStyle w:val="FontStyle45"/>
          <w:rFonts w:ascii="Times New Roman" w:cs="Times New Roman"/>
          <w:b w:val="0"/>
          <w:color w:val="auto"/>
          <w:lang w:eastAsia="en-US"/>
        </w:rPr>
        <w:t xml:space="preserve">Для домашнего использования — стирают в соответствии с </w:t>
      </w:r>
      <w:r>
        <w:rPr>
          <w:rStyle w:val="FontStyle45"/>
          <w:rFonts w:ascii="Times New Roman" w:cs="Times New Roman"/>
          <w:b w:val="0"/>
          <w:color w:val="auto"/>
          <w:lang w:val="en-US" w:eastAsia="en-US"/>
        </w:rPr>
        <w:t>ASTM</w:t>
      </w:r>
      <w:r w:rsidRPr="00B96158">
        <w:rPr>
          <w:rStyle w:val="FontStyle45"/>
          <w:rFonts w:ascii="Times New Roman" w:cs="Times New Roman"/>
          <w:b w:val="0"/>
          <w:color w:val="auto"/>
          <w:lang w:eastAsia="en-US"/>
        </w:rPr>
        <w:t xml:space="preserve"> </w:t>
      </w:r>
      <w:r>
        <w:rPr>
          <w:rStyle w:val="FontStyle45"/>
          <w:rFonts w:ascii="Times New Roman" w:cs="Times New Roman"/>
          <w:b w:val="0"/>
          <w:color w:val="auto"/>
          <w:lang w:val="en-US" w:eastAsia="en-US"/>
        </w:rPr>
        <w:t>D</w:t>
      </w:r>
      <w:r w:rsidRPr="00B96158">
        <w:rPr>
          <w:rStyle w:val="FontStyle45"/>
          <w:rFonts w:ascii="Times New Roman" w:cs="Times New Roman"/>
          <w:b w:val="0"/>
          <w:color w:val="auto"/>
          <w:lang w:eastAsia="en-US"/>
        </w:rPr>
        <w:t xml:space="preserve">4265-98 с использованием 60 мл (1/4 чашки) </w:t>
      </w:r>
      <w:proofErr w:type="spellStart"/>
      <w:r w:rsidRPr="00B96158">
        <w:rPr>
          <w:rStyle w:val="FontStyle45"/>
          <w:rFonts w:ascii="Times New Roman" w:cs="Times New Roman"/>
          <w:b w:val="0"/>
          <w:color w:val="auto"/>
          <w:lang w:eastAsia="en-US"/>
        </w:rPr>
        <w:t>натрийгипохлоритного</w:t>
      </w:r>
      <w:proofErr w:type="spellEnd"/>
      <w:r w:rsidRPr="00B96158">
        <w:rPr>
          <w:rStyle w:val="FontStyle45"/>
          <w:rFonts w:ascii="Times New Roman" w:cs="Times New Roman"/>
          <w:b w:val="0"/>
          <w:color w:val="auto"/>
          <w:lang w:eastAsia="en-US"/>
        </w:rPr>
        <w:t xml:space="preserve"> отбеливателя в качестве антибактериального дезинфицирующего средства.</w:t>
      </w:r>
    </w:p>
    <w:p w:rsidR="00B96158" w:rsidRPr="00B96158" w:rsidRDefault="00B96158" w:rsidP="00B96158">
      <w:pPr>
        <w:pStyle w:val="Style30"/>
        <w:widowControl/>
        <w:ind w:firstLine="567"/>
        <w:rPr>
          <w:rStyle w:val="FontStyle45"/>
          <w:rFonts w:ascii="Times New Roman" w:cs="Times New Roman"/>
          <w:b w:val="0"/>
          <w:color w:val="auto"/>
          <w:lang w:eastAsia="en-US"/>
        </w:rPr>
      </w:pPr>
      <w:r w:rsidRPr="00B96158">
        <w:rPr>
          <w:rStyle w:val="FontStyle45"/>
          <w:rFonts w:ascii="Times New Roman" w:cs="Times New Roman"/>
          <w:b w:val="0"/>
          <w:color w:val="auto"/>
          <w:lang w:eastAsia="en-US"/>
        </w:rPr>
        <w:t>Повторяют процедуры в соответствии с требованиями перечня испытаний на воздействие (см. таблицу 2).</w:t>
      </w:r>
    </w:p>
    <w:p w:rsidR="00B96158" w:rsidRPr="00B96158" w:rsidRDefault="00B96158" w:rsidP="00B96158">
      <w:pPr>
        <w:pStyle w:val="Style30"/>
        <w:widowControl/>
        <w:ind w:firstLine="567"/>
        <w:rPr>
          <w:rStyle w:val="FontStyle45"/>
          <w:rFonts w:ascii="Times New Roman" w:cs="Times New Roman"/>
          <w:b w:val="0"/>
          <w:color w:val="auto"/>
          <w:lang w:eastAsia="en-US"/>
        </w:rPr>
      </w:pPr>
      <w:r w:rsidRPr="00B96158">
        <w:rPr>
          <w:rStyle w:val="FontStyle45"/>
          <w:rFonts w:ascii="Times New Roman" w:cs="Times New Roman"/>
          <w:b w:val="0"/>
          <w:color w:val="auto"/>
          <w:lang w:eastAsia="en-US"/>
        </w:rPr>
        <w:t>Для лабораторного использования — стирают в соответствии с руководством по контролю за инфицированием Центра по контролю за заболеваниями (CDC).</w:t>
      </w:r>
    </w:p>
    <w:p w:rsidR="00B96158" w:rsidRPr="00B96158" w:rsidRDefault="00B96158" w:rsidP="00B96158">
      <w:pPr>
        <w:pStyle w:val="Style30"/>
        <w:widowControl/>
        <w:ind w:firstLine="567"/>
        <w:rPr>
          <w:rStyle w:val="FontStyle45"/>
          <w:rFonts w:ascii="Times New Roman" w:cs="Times New Roman"/>
          <w:b w:val="0"/>
          <w:color w:val="auto"/>
          <w:lang w:eastAsia="en-US"/>
        </w:rPr>
      </w:pPr>
      <w:r w:rsidRPr="00B96158">
        <w:rPr>
          <w:rStyle w:val="FontStyle45"/>
          <w:rFonts w:ascii="Times New Roman" w:cs="Times New Roman"/>
          <w:b w:val="0"/>
          <w:color w:val="auto"/>
          <w:lang w:eastAsia="en-US"/>
        </w:rPr>
        <w:t>Еженедельник «Заболеваемость и смертность» Центра по кон</w:t>
      </w:r>
      <w:r>
        <w:rPr>
          <w:rStyle w:val="FontStyle45"/>
          <w:rFonts w:ascii="Times New Roman" w:cs="Times New Roman"/>
          <w:b w:val="0"/>
          <w:color w:val="auto"/>
          <w:lang w:eastAsia="en-US"/>
        </w:rPr>
        <w:t>тролю за заболеваниями: Рекомен</w:t>
      </w:r>
      <w:r w:rsidRPr="00B96158">
        <w:rPr>
          <w:rStyle w:val="FontStyle45"/>
          <w:rFonts w:ascii="Times New Roman" w:cs="Times New Roman"/>
          <w:b w:val="0"/>
          <w:color w:val="auto"/>
          <w:lang w:eastAsia="en-US"/>
        </w:rPr>
        <w:t>дации и отчеты 6 июня, 2003/52 (</w:t>
      </w:r>
      <w:proofErr w:type="spellStart"/>
      <w:r w:rsidR="0014224D">
        <w:rPr>
          <w:rStyle w:val="FontStyle45"/>
          <w:rFonts w:ascii="Times New Roman" w:cs="Times New Roman"/>
          <w:b w:val="0"/>
          <w:color w:val="auto"/>
          <w:lang w:val="en-US" w:eastAsia="en-US"/>
        </w:rPr>
        <w:t>rr</w:t>
      </w:r>
      <w:proofErr w:type="spellEnd"/>
      <w:r w:rsidR="00644EB5">
        <w:rPr>
          <w:rStyle w:val="FontStyle45"/>
          <w:rFonts w:ascii="Times New Roman" w:cs="Times New Roman"/>
          <w:b w:val="0"/>
          <w:color w:val="auto"/>
          <w:lang w:eastAsia="en-US"/>
        </w:rPr>
        <w:t>10</w:t>
      </w:r>
      <w:r w:rsidRPr="00B96158">
        <w:rPr>
          <w:rStyle w:val="FontStyle45"/>
          <w:rFonts w:ascii="Times New Roman" w:cs="Times New Roman"/>
          <w:b w:val="0"/>
          <w:color w:val="auto"/>
          <w:lang w:eastAsia="en-US"/>
        </w:rPr>
        <w:t>); 1-42 «Методические реком</w:t>
      </w:r>
      <w:r>
        <w:rPr>
          <w:rStyle w:val="FontStyle45"/>
          <w:rFonts w:ascii="Times New Roman" w:cs="Times New Roman"/>
          <w:b w:val="0"/>
          <w:color w:val="auto"/>
          <w:lang w:eastAsia="en-US"/>
        </w:rPr>
        <w:t>ендации по контролю за заболева</w:t>
      </w:r>
      <w:r w:rsidRPr="00B96158">
        <w:rPr>
          <w:rStyle w:val="FontStyle45"/>
          <w:rFonts w:ascii="Times New Roman" w:cs="Times New Roman"/>
          <w:b w:val="0"/>
          <w:color w:val="auto"/>
          <w:lang w:eastAsia="en-US"/>
        </w:rPr>
        <w:t>ниями в учреждениях здравоохранения — Рекомендации СОС и Консультативного совета по практике борьбы с внутрибольничной инфекцией (</w:t>
      </w:r>
      <w:r w:rsidR="00644EB5">
        <w:rPr>
          <w:color w:val="231F20"/>
        </w:rPr>
        <w:t>HICPAC</w:t>
      </w:r>
      <w:r w:rsidRPr="00B96158">
        <w:rPr>
          <w:rStyle w:val="FontStyle45"/>
          <w:rFonts w:ascii="Times New Roman" w:cs="Times New Roman"/>
          <w:b w:val="0"/>
          <w:color w:val="auto"/>
          <w:lang w:eastAsia="en-US"/>
        </w:rPr>
        <w:t xml:space="preserve">)» доступны по ссылке: www.cdc.gov/mmwr/preview/ </w:t>
      </w:r>
      <w:proofErr w:type="spellStart"/>
      <w:r w:rsidRPr="00B96158">
        <w:rPr>
          <w:rStyle w:val="FontStyle45"/>
          <w:rFonts w:ascii="Times New Roman" w:cs="Times New Roman"/>
          <w:b w:val="0"/>
          <w:color w:val="auto"/>
          <w:lang w:eastAsia="en-US"/>
        </w:rPr>
        <w:t>mmwrhtml</w:t>
      </w:r>
      <w:proofErr w:type="spellEnd"/>
      <w:r w:rsidRPr="00B96158">
        <w:rPr>
          <w:rStyle w:val="FontStyle45"/>
          <w:rFonts w:ascii="Times New Roman" w:cs="Times New Roman"/>
          <w:b w:val="0"/>
          <w:color w:val="auto"/>
          <w:lang w:eastAsia="en-US"/>
        </w:rPr>
        <w:t>/rr5210а1.htm</w:t>
      </w:r>
    </w:p>
    <w:p w:rsidR="00B96158" w:rsidRPr="00B96158" w:rsidRDefault="00B96158" w:rsidP="00B96158">
      <w:pPr>
        <w:pStyle w:val="Style30"/>
        <w:widowControl/>
        <w:ind w:firstLine="567"/>
        <w:rPr>
          <w:rStyle w:val="FontStyle45"/>
          <w:rFonts w:ascii="Times New Roman" w:cs="Times New Roman"/>
          <w:b w:val="0"/>
          <w:color w:val="auto"/>
          <w:lang w:eastAsia="en-US"/>
        </w:rPr>
      </w:pPr>
      <w:r w:rsidRPr="00B96158">
        <w:rPr>
          <w:rStyle w:val="FontStyle45"/>
          <w:rFonts w:ascii="Times New Roman" w:cs="Times New Roman"/>
          <w:b w:val="0"/>
          <w:color w:val="auto"/>
          <w:lang w:eastAsia="en-US"/>
        </w:rPr>
        <w:t>26.2.2</w:t>
      </w:r>
      <w:r w:rsidRPr="00B96158">
        <w:rPr>
          <w:rStyle w:val="FontStyle45"/>
          <w:rFonts w:ascii="Times New Roman" w:cs="Times New Roman"/>
          <w:b w:val="0"/>
          <w:color w:val="auto"/>
          <w:lang w:eastAsia="en-US"/>
        </w:rPr>
        <w:tab/>
        <w:t>Дезинфекция внутренности подушки</w:t>
      </w:r>
    </w:p>
    <w:p w:rsidR="00B96158" w:rsidRPr="00B96158" w:rsidRDefault="00B96158" w:rsidP="00B96158">
      <w:pPr>
        <w:pStyle w:val="Style30"/>
        <w:widowControl/>
        <w:ind w:firstLine="567"/>
        <w:rPr>
          <w:rStyle w:val="FontStyle45"/>
          <w:rFonts w:ascii="Times New Roman" w:cs="Times New Roman"/>
          <w:b w:val="0"/>
          <w:color w:val="auto"/>
          <w:lang w:eastAsia="en-US"/>
        </w:rPr>
      </w:pPr>
      <w:r w:rsidRPr="00B96158">
        <w:rPr>
          <w:rStyle w:val="FontStyle45"/>
          <w:rFonts w:ascii="Times New Roman" w:cs="Times New Roman"/>
          <w:b w:val="0"/>
          <w:color w:val="auto"/>
          <w:lang w:eastAsia="en-US"/>
        </w:rPr>
        <w:t xml:space="preserve">a) Смешивают 60 мл </w:t>
      </w:r>
      <w:proofErr w:type="spellStart"/>
      <w:r w:rsidRPr="00B96158">
        <w:rPr>
          <w:rStyle w:val="FontStyle45"/>
          <w:rFonts w:ascii="Times New Roman" w:cs="Times New Roman"/>
          <w:b w:val="0"/>
          <w:color w:val="auto"/>
          <w:lang w:eastAsia="en-US"/>
        </w:rPr>
        <w:t>натрийгипохлоритного</w:t>
      </w:r>
      <w:proofErr w:type="spellEnd"/>
      <w:r w:rsidRPr="00B96158">
        <w:rPr>
          <w:rStyle w:val="FontStyle45"/>
          <w:rFonts w:ascii="Times New Roman" w:cs="Times New Roman"/>
          <w:b w:val="0"/>
          <w:color w:val="auto"/>
          <w:lang w:eastAsia="en-US"/>
        </w:rPr>
        <w:t xml:space="preserve"> отбеливателя с приблизительно 20 л питьевой воды комнатной температуры.</w:t>
      </w:r>
    </w:p>
    <w:p w:rsidR="00B96158" w:rsidRPr="00B96158" w:rsidRDefault="00B96158" w:rsidP="00B96158">
      <w:pPr>
        <w:pStyle w:val="Style30"/>
        <w:widowControl/>
        <w:ind w:firstLine="567"/>
        <w:rPr>
          <w:rStyle w:val="FontStyle45"/>
          <w:rFonts w:ascii="Times New Roman" w:cs="Times New Roman"/>
          <w:b w:val="0"/>
          <w:color w:val="auto"/>
          <w:lang w:eastAsia="en-US"/>
        </w:rPr>
      </w:pPr>
      <w:r w:rsidRPr="00B96158">
        <w:rPr>
          <w:rStyle w:val="FontStyle45"/>
          <w:rFonts w:ascii="Times New Roman" w:cs="Times New Roman"/>
          <w:b w:val="0"/>
          <w:color w:val="auto"/>
          <w:lang w:eastAsia="en-US"/>
        </w:rPr>
        <w:t>b) Погружают подушку полностью таким образом, чтобы вышли пузыри.</w:t>
      </w:r>
    </w:p>
    <w:p w:rsidR="00B96158" w:rsidRPr="00B96158" w:rsidRDefault="00B96158" w:rsidP="00B96158">
      <w:pPr>
        <w:pStyle w:val="Style30"/>
        <w:widowControl/>
        <w:ind w:firstLine="567"/>
        <w:rPr>
          <w:rStyle w:val="FontStyle45"/>
          <w:rFonts w:ascii="Times New Roman" w:cs="Times New Roman"/>
          <w:b w:val="0"/>
          <w:color w:val="auto"/>
          <w:lang w:eastAsia="en-US"/>
        </w:rPr>
      </w:pPr>
      <w:r w:rsidRPr="00B96158">
        <w:rPr>
          <w:rStyle w:val="FontStyle45"/>
          <w:rFonts w:ascii="Times New Roman" w:cs="Times New Roman"/>
          <w:b w:val="0"/>
          <w:color w:val="auto"/>
          <w:lang w:eastAsia="en-US"/>
        </w:rPr>
        <w:t>c) Пропитывают в течение (10 ± 1) мин и промывают питьевой водой комнатной температуры.</w:t>
      </w:r>
    </w:p>
    <w:p w:rsidR="00B96158" w:rsidRPr="00B96158" w:rsidRDefault="00B96158" w:rsidP="00B96158">
      <w:pPr>
        <w:pStyle w:val="Style30"/>
        <w:widowControl/>
        <w:ind w:firstLine="567"/>
        <w:rPr>
          <w:rStyle w:val="FontStyle45"/>
          <w:rFonts w:ascii="Times New Roman" w:cs="Times New Roman"/>
          <w:b w:val="0"/>
          <w:color w:val="auto"/>
          <w:lang w:eastAsia="en-US"/>
        </w:rPr>
      </w:pPr>
      <w:r w:rsidRPr="00B96158">
        <w:rPr>
          <w:rStyle w:val="FontStyle45"/>
          <w:rFonts w:ascii="Times New Roman" w:cs="Times New Roman"/>
          <w:b w:val="0"/>
          <w:color w:val="auto"/>
          <w:lang w:eastAsia="en-US"/>
        </w:rPr>
        <w:t>d) Подвешивают, чтобы высушить насухо.</w:t>
      </w:r>
    </w:p>
    <w:p w:rsidR="009D2CAF" w:rsidRDefault="00B96158" w:rsidP="00B96158">
      <w:pPr>
        <w:pStyle w:val="Style30"/>
        <w:widowControl/>
        <w:ind w:firstLine="567"/>
        <w:rPr>
          <w:rStyle w:val="FontStyle45"/>
          <w:rFonts w:ascii="Times New Roman" w:cs="Times New Roman"/>
          <w:b w:val="0"/>
          <w:color w:val="auto"/>
          <w:lang w:eastAsia="en-US"/>
        </w:rPr>
      </w:pPr>
      <w:r w:rsidRPr="00B96158">
        <w:rPr>
          <w:rStyle w:val="FontStyle45"/>
          <w:rFonts w:ascii="Times New Roman" w:cs="Times New Roman"/>
          <w:b w:val="0"/>
          <w:color w:val="auto"/>
          <w:lang w:eastAsia="en-US"/>
        </w:rPr>
        <w:lastRenderedPageBreak/>
        <w:t>e) Повторяют процедуры в соответствии с требованиями перечня испытаний на воздействие (см. таблицу 2).</w:t>
      </w:r>
    </w:p>
    <w:p w:rsidR="00F0556A" w:rsidRPr="00F0556A" w:rsidRDefault="00F0556A" w:rsidP="00F0556A">
      <w:pPr>
        <w:pStyle w:val="Style30"/>
        <w:widowControl/>
        <w:ind w:firstLine="567"/>
        <w:rPr>
          <w:rStyle w:val="FontStyle45"/>
          <w:rFonts w:ascii="Times New Roman" w:cs="Times New Roman"/>
          <w:b w:val="0"/>
          <w:color w:val="auto"/>
          <w:lang w:eastAsia="en-US"/>
        </w:rPr>
      </w:pPr>
      <w:r w:rsidRPr="00F0556A">
        <w:rPr>
          <w:rStyle w:val="FontStyle45"/>
          <w:rFonts w:ascii="Times New Roman" w:cs="Times New Roman"/>
          <w:b w:val="0"/>
          <w:color w:val="auto"/>
          <w:lang w:eastAsia="en-US"/>
        </w:rPr>
        <w:t>f) Регистрируют любые отклонения от данного метода.</w:t>
      </w:r>
    </w:p>
    <w:p w:rsidR="00F0556A" w:rsidRPr="00F0556A" w:rsidRDefault="00F0556A" w:rsidP="00F0556A">
      <w:pPr>
        <w:pStyle w:val="Style30"/>
        <w:widowControl/>
        <w:ind w:firstLine="567"/>
        <w:rPr>
          <w:rStyle w:val="FontStyle45"/>
          <w:rFonts w:ascii="Times New Roman" w:cs="Times New Roman"/>
          <w:b w:val="0"/>
          <w:color w:val="auto"/>
          <w:lang w:eastAsia="en-US"/>
        </w:rPr>
      </w:pPr>
    </w:p>
    <w:p w:rsidR="00F0556A" w:rsidRPr="00F0556A" w:rsidRDefault="00F0556A" w:rsidP="00F0556A">
      <w:pPr>
        <w:pStyle w:val="Style30"/>
        <w:widowControl/>
        <w:ind w:firstLine="567"/>
        <w:rPr>
          <w:rStyle w:val="FontStyle45"/>
          <w:rFonts w:ascii="Times New Roman" w:cs="Times New Roman"/>
          <w:color w:val="auto"/>
          <w:lang w:eastAsia="en-US"/>
        </w:rPr>
      </w:pPr>
      <w:r w:rsidRPr="00F0556A">
        <w:rPr>
          <w:rStyle w:val="FontStyle45"/>
          <w:rFonts w:ascii="Times New Roman" w:cs="Times New Roman"/>
          <w:color w:val="auto"/>
          <w:lang w:eastAsia="en-US"/>
        </w:rPr>
        <w:t xml:space="preserve">27 Загрязнение фекалиями с циклическим </w:t>
      </w:r>
      <w:proofErr w:type="spellStart"/>
      <w:r w:rsidRPr="00F0556A">
        <w:rPr>
          <w:rStyle w:val="FontStyle45"/>
          <w:rFonts w:ascii="Times New Roman" w:cs="Times New Roman"/>
          <w:color w:val="auto"/>
          <w:lang w:eastAsia="en-US"/>
        </w:rPr>
        <w:t>нагружением</w:t>
      </w:r>
      <w:proofErr w:type="spellEnd"/>
    </w:p>
    <w:p w:rsidR="00F0556A" w:rsidRPr="00F0556A" w:rsidRDefault="00F0556A" w:rsidP="00F0556A">
      <w:pPr>
        <w:pStyle w:val="Style30"/>
        <w:widowControl/>
        <w:ind w:firstLine="567"/>
        <w:rPr>
          <w:rStyle w:val="FontStyle45"/>
          <w:rFonts w:ascii="Times New Roman" w:cs="Times New Roman"/>
          <w:color w:val="auto"/>
          <w:lang w:eastAsia="en-US"/>
        </w:rPr>
      </w:pPr>
    </w:p>
    <w:p w:rsidR="00F0556A" w:rsidRPr="00F0556A" w:rsidRDefault="00F0556A" w:rsidP="00F0556A">
      <w:pPr>
        <w:pStyle w:val="Style30"/>
        <w:widowControl/>
        <w:ind w:firstLine="567"/>
        <w:rPr>
          <w:rStyle w:val="FontStyle45"/>
          <w:rFonts w:ascii="Times New Roman" w:cs="Times New Roman"/>
          <w:color w:val="auto"/>
          <w:lang w:eastAsia="en-US"/>
        </w:rPr>
      </w:pPr>
      <w:r w:rsidRPr="00F0556A">
        <w:rPr>
          <w:rStyle w:val="FontStyle45"/>
          <w:rFonts w:ascii="Times New Roman" w:cs="Times New Roman"/>
          <w:color w:val="auto"/>
          <w:lang w:eastAsia="en-US"/>
        </w:rPr>
        <w:t>27.1 Обоснование</w:t>
      </w:r>
    </w:p>
    <w:p w:rsidR="00F0556A" w:rsidRPr="00F0556A" w:rsidRDefault="00F0556A" w:rsidP="00F0556A">
      <w:pPr>
        <w:pStyle w:val="Style30"/>
        <w:widowControl/>
        <w:ind w:firstLine="567"/>
        <w:rPr>
          <w:rStyle w:val="FontStyle45"/>
          <w:rFonts w:ascii="Times New Roman" w:cs="Times New Roman"/>
          <w:b w:val="0"/>
          <w:color w:val="auto"/>
          <w:lang w:eastAsia="en-US"/>
        </w:rPr>
      </w:pPr>
    </w:p>
    <w:p w:rsidR="00F0556A" w:rsidRPr="00F0556A" w:rsidRDefault="00F0556A" w:rsidP="00F0556A">
      <w:pPr>
        <w:pStyle w:val="Style30"/>
        <w:widowControl/>
        <w:ind w:firstLine="567"/>
        <w:rPr>
          <w:rStyle w:val="FontStyle45"/>
          <w:rFonts w:ascii="Times New Roman" w:cs="Times New Roman"/>
          <w:b w:val="0"/>
          <w:color w:val="auto"/>
          <w:lang w:eastAsia="en-US"/>
        </w:rPr>
      </w:pPr>
      <w:r w:rsidRPr="00F0556A">
        <w:rPr>
          <w:rStyle w:val="FontStyle45"/>
          <w:rFonts w:ascii="Times New Roman" w:cs="Times New Roman"/>
          <w:b w:val="0"/>
          <w:color w:val="auto"/>
          <w:lang w:eastAsia="en-US"/>
        </w:rPr>
        <w:t>Данная процедура устанавливает метод подготовки и нанесения искусственного фекального грунта на подушки кресла-коляски, для того чтобы смоделировать ухудшение характеристик подушки во время нормального использования.</w:t>
      </w:r>
    </w:p>
    <w:p w:rsidR="00F0556A" w:rsidRPr="00F0556A" w:rsidRDefault="00F0556A" w:rsidP="00F0556A">
      <w:pPr>
        <w:pStyle w:val="Style30"/>
        <w:widowControl/>
        <w:ind w:firstLine="567"/>
        <w:rPr>
          <w:rStyle w:val="FontStyle45"/>
          <w:rFonts w:ascii="Times New Roman" w:cs="Times New Roman"/>
          <w:b w:val="0"/>
          <w:color w:val="auto"/>
          <w:lang w:eastAsia="en-US"/>
        </w:rPr>
      </w:pPr>
    </w:p>
    <w:p w:rsidR="00F0556A" w:rsidRPr="00F0556A" w:rsidRDefault="00F0556A" w:rsidP="00F0556A">
      <w:pPr>
        <w:pStyle w:val="Style30"/>
        <w:widowControl/>
        <w:ind w:firstLine="567"/>
        <w:rPr>
          <w:rStyle w:val="FontStyle45"/>
          <w:rFonts w:ascii="Times New Roman" w:cs="Times New Roman"/>
          <w:color w:val="auto"/>
          <w:lang w:eastAsia="en-US"/>
        </w:rPr>
      </w:pPr>
      <w:r w:rsidRPr="00F0556A">
        <w:rPr>
          <w:rStyle w:val="FontStyle45"/>
          <w:rFonts w:ascii="Times New Roman" w:cs="Times New Roman"/>
          <w:color w:val="auto"/>
          <w:lang w:eastAsia="en-US"/>
        </w:rPr>
        <w:t>27.2 Метод испытания</w:t>
      </w:r>
    </w:p>
    <w:p w:rsidR="00F0556A" w:rsidRPr="00F0556A" w:rsidRDefault="00F0556A" w:rsidP="00F0556A">
      <w:pPr>
        <w:pStyle w:val="Style30"/>
        <w:widowControl/>
        <w:ind w:firstLine="567"/>
        <w:rPr>
          <w:rStyle w:val="FontStyle45"/>
          <w:rFonts w:ascii="Times New Roman" w:cs="Times New Roman"/>
          <w:b w:val="0"/>
          <w:color w:val="auto"/>
          <w:lang w:eastAsia="en-US"/>
        </w:rPr>
      </w:pPr>
    </w:p>
    <w:p w:rsidR="00F0556A" w:rsidRPr="00F0556A" w:rsidRDefault="00F0556A" w:rsidP="00F0556A">
      <w:pPr>
        <w:pStyle w:val="Style30"/>
        <w:widowControl/>
        <w:ind w:firstLine="567"/>
        <w:rPr>
          <w:rStyle w:val="FontStyle45"/>
          <w:rFonts w:ascii="Times New Roman" w:cs="Times New Roman"/>
          <w:b w:val="0"/>
          <w:color w:val="auto"/>
          <w:lang w:eastAsia="en-US"/>
        </w:rPr>
      </w:pPr>
      <w:r w:rsidRPr="00F0556A">
        <w:rPr>
          <w:rStyle w:val="FontStyle45"/>
          <w:rFonts w:ascii="Times New Roman" w:cs="Times New Roman"/>
          <w:b w:val="0"/>
          <w:color w:val="auto"/>
          <w:lang w:eastAsia="en-US"/>
        </w:rPr>
        <w:t xml:space="preserve">a) Подготавливают искусственные экскременты </w:t>
      </w:r>
      <w:proofErr w:type="spellStart"/>
      <w:r w:rsidRPr="00F0556A">
        <w:rPr>
          <w:rStyle w:val="FontStyle45"/>
          <w:rFonts w:ascii="Times New Roman" w:cs="Times New Roman"/>
          <w:b w:val="0"/>
          <w:color w:val="auto"/>
          <w:lang w:eastAsia="en-US"/>
        </w:rPr>
        <w:t>Hucker</w:t>
      </w:r>
      <w:proofErr w:type="spellEnd"/>
      <w:r w:rsidRPr="00F0556A">
        <w:rPr>
          <w:rStyle w:val="FontStyle45"/>
          <w:rFonts w:ascii="Times New Roman" w:cs="Times New Roman"/>
          <w:b w:val="0"/>
          <w:color w:val="auto"/>
          <w:lang w:eastAsia="en-US"/>
        </w:rPr>
        <w:t xml:space="preserve"> согласно AAMI TIR 12.</w:t>
      </w:r>
    </w:p>
    <w:p w:rsidR="00F0556A" w:rsidRPr="00F0556A" w:rsidRDefault="00F0556A" w:rsidP="00F0556A">
      <w:pPr>
        <w:pStyle w:val="Style30"/>
        <w:widowControl/>
        <w:ind w:firstLine="567"/>
        <w:rPr>
          <w:rStyle w:val="FontStyle45"/>
          <w:rFonts w:ascii="Times New Roman" w:cs="Times New Roman"/>
          <w:b w:val="0"/>
          <w:color w:val="auto"/>
          <w:lang w:eastAsia="en-US"/>
        </w:rPr>
      </w:pPr>
      <w:r w:rsidRPr="00F0556A">
        <w:rPr>
          <w:rStyle w:val="FontStyle45"/>
          <w:rFonts w:ascii="Times New Roman" w:cs="Times New Roman"/>
          <w:b w:val="0"/>
          <w:color w:val="auto"/>
          <w:lang w:eastAsia="en-US"/>
        </w:rPr>
        <w:t>b) Нагревают экскременты (используя печь или микроволновую лечь) до (37 ± 2) °С.</w:t>
      </w:r>
    </w:p>
    <w:p w:rsidR="00F0556A" w:rsidRPr="00F0556A" w:rsidRDefault="00F0556A" w:rsidP="00F0556A">
      <w:pPr>
        <w:pStyle w:val="Style30"/>
        <w:widowControl/>
        <w:ind w:firstLine="567"/>
        <w:rPr>
          <w:rStyle w:val="FontStyle45"/>
          <w:rFonts w:ascii="Times New Roman" w:cs="Times New Roman"/>
          <w:b w:val="0"/>
          <w:color w:val="auto"/>
          <w:lang w:eastAsia="en-US"/>
        </w:rPr>
      </w:pPr>
      <w:r w:rsidRPr="00F0556A">
        <w:rPr>
          <w:rStyle w:val="FontStyle45"/>
          <w:rFonts w:ascii="Times New Roman" w:cs="Times New Roman"/>
          <w:b w:val="0"/>
          <w:color w:val="auto"/>
          <w:lang w:eastAsia="en-US"/>
        </w:rPr>
        <w:t xml:space="preserve">c) Распространяют (25 ± 2) мл искусственных экскрементов </w:t>
      </w:r>
      <w:proofErr w:type="spellStart"/>
      <w:r w:rsidRPr="00F0556A">
        <w:rPr>
          <w:rStyle w:val="FontStyle45"/>
          <w:rFonts w:ascii="Times New Roman" w:cs="Times New Roman"/>
          <w:b w:val="0"/>
          <w:color w:val="auto"/>
          <w:lang w:eastAsia="en-US"/>
        </w:rPr>
        <w:t>Hucker</w:t>
      </w:r>
      <w:proofErr w:type="spellEnd"/>
      <w:r w:rsidRPr="00F0556A">
        <w:rPr>
          <w:rStyle w:val="FontStyle45"/>
          <w:rFonts w:ascii="Times New Roman" w:cs="Times New Roman"/>
          <w:b w:val="0"/>
          <w:color w:val="auto"/>
          <w:lang w:eastAsia="en-US"/>
        </w:rPr>
        <w:t xml:space="preserve"> поверх подушки посередине, на расстоянии 11—15 см от заднего края подушки.</w:t>
      </w:r>
    </w:p>
    <w:p w:rsidR="00F0556A" w:rsidRPr="00F0556A" w:rsidRDefault="00F0556A" w:rsidP="00F0556A">
      <w:pPr>
        <w:pStyle w:val="Style30"/>
        <w:widowControl/>
        <w:ind w:firstLine="567"/>
        <w:rPr>
          <w:rStyle w:val="FontStyle45"/>
          <w:rFonts w:ascii="Times New Roman" w:cs="Times New Roman"/>
          <w:b w:val="0"/>
          <w:color w:val="auto"/>
          <w:lang w:eastAsia="en-US"/>
        </w:rPr>
      </w:pPr>
      <w:r w:rsidRPr="00F0556A">
        <w:rPr>
          <w:rStyle w:val="FontStyle45"/>
          <w:rFonts w:ascii="Times New Roman" w:cs="Times New Roman"/>
          <w:b w:val="0"/>
          <w:color w:val="auto"/>
          <w:lang w:eastAsia="en-US"/>
        </w:rPr>
        <w:t>d) Помещают подушку внутрь мешка для контроля за загрязнением.</w:t>
      </w:r>
    </w:p>
    <w:p w:rsidR="00F0556A" w:rsidRPr="00F0556A" w:rsidRDefault="00F0556A" w:rsidP="00F0556A">
      <w:pPr>
        <w:pStyle w:val="Style30"/>
        <w:widowControl/>
        <w:ind w:firstLine="567"/>
        <w:rPr>
          <w:rStyle w:val="FontStyle45"/>
          <w:rFonts w:ascii="Times New Roman" w:cs="Times New Roman"/>
          <w:b w:val="0"/>
          <w:color w:val="auto"/>
          <w:lang w:eastAsia="en-US"/>
        </w:rPr>
      </w:pPr>
      <w:r w:rsidRPr="00F0556A">
        <w:rPr>
          <w:rStyle w:val="FontStyle45"/>
          <w:rFonts w:ascii="Times New Roman" w:cs="Times New Roman"/>
          <w:b w:val="0"/>
          <w:color w:val="auto"/>
          <w:lang w:eastAsia="en-US"/>
        </w:rPr>
        <w:t>e) Циклически нагружают в течение общего количества циклов 1000 при температуре (70 ± 5) °С</w:t>
      </w:r>
      <w:r>
        <w:rPr>
          <w:rStyle w:val="FontStyle45"/>
          <w:rFonts w:ascii="Times New Roman" w:cs="Times New Roman"/>
          <w:b w:val="0"/>
          <w:color w:val="auto"/>
          <w:lang w:eastAsia="en-US"/>
        </w:rPr>
        <w:t>,</w:t>
      </w:r>
      <w:r w:rsidRPr="00F0556A">
        <w:rPr>
          <w:rStyle w:val="FontStyle45"/>
          <w:rFonts w:ascii="Times New Roman" w:cs="Times New Roman"/>
          <w:b w:val="0"/>
          <w:color w:val="auto"/>
          <w:lang w:eastAsia="en-US"/>
        </w:rPr>
        <w:t xml:space="preserve"> используя (500±10)</w:t>
      </w:r>
      <w:r>
        <w:rPr>
          <w:rStyle w:val="FontStyle45"/>
          <w:rFonts w:ascii="Times New Roman" w:cs="Times New Roman"/>
          <w:b w:val="0"/>
          <w:color w:val="auto"/>
          <w:lang w:eastAsia="en-US"/>
        </w:rPr>
        <w:t xml:space="preserve"> </w:t>
      </w:r>
      <w:r w:rsidRPr="00F0556A">
        <w:rPr>
          <w:rStyle w:val="FontStyle45"/>
          <w:rFonts w:ascii="Times New Roman" w:cs="Times New Roman"/>
          <w:b w:val="0"/>
          <w:color w:val="auto"/>
          <w:lang w:eastAsia="en-US"/>
        </w:rPr>
        <w:t>Н.</w:t>
      </w:r>
    </w:p>
    <w:p w:rsidR="00F0556A" w:rsidRPr="00F0556A" w:rsidRDefault="00F0556A" w:rsidP="00F0556A">
      <w:pPr>
        <w:pStyle w:val="Style30"/>
        <w:widowControl/>
        <w:ind w:firstLine="567"/>
        <w:rPr>
          <w:rStyle w:val="FontStyle45"/>
          <w:rFonts w:ascii="Times New Roman" w:cs="Times New Roman"/>
          <w:b w:val="0"/>
          <w:color w:val="auto"/>
          <w:sz w:val="20"/>
          <w:lang w:eastAsia="en-US"/>
        </w:rPr>
      </w:pPr>
    </w:p>
    <w:p w:rsidR="00F0556A" w:rsidRPr="00F0556A" w:rsidRDefault="00F0556A" w:rsidP="00F0556A">
      <w:pPr>
        <w:pStyle w:val="Style30"/>
        <w:widowControl/>
        <w:ind w:firstLine="567"/>
        <w:rPr>
          <w:rStyle w:val="FontStyle45"/>
          <w:rFonts w:ascii="Times New Roman" w:cs="Times New Roman"/>
          <w:b w:val="0"/>
          <w:color w:val="auto"/>
          <w:sz w:val="20"/>
          <w:lang w:eastAsia="en-US"/>
        </w:rPr>
      </w:pPr>
      <w:r w:rsidRPr="00F0556A">
        <w:rPr>
          <w:rStyle w:val="FontStyle45"/>
          <w:rFonts w:ascii="Times New Roman" w:cs="Times New Roman"/>
          <w:b w:val="0"/>
          <w:color w:val="auto"/>
          <w:sz w:val="20"/>
          <w:lang w:eastAsia="en-US"/>
        </w:rPr>
        <w:t>Примечание — Используют температуру (50 ± 5) °С и 30 000 циклов для подушек, не предназначенных для воздействия высоких температур.</w:t>
      </w:r>
    </w:p>
    <w:p w:rsidR="00F0556A" w:rsidRPr="00F0556A" w:rsidRDefault="00F0556A" w:rsidP="00F0556A">
      <w:pPr>
        <w:pStyle w:val="Style30"/>
        <w:widowControl/>
        <w:ind w:firstLine="567"/>
        <w:rPr>
          <w:rStyle w:val="FontStyle45"/>
          <w:rFonts w:ascii="Times New Roman" w:cs="Times New Roman"/>
          <w:b w:val="0"/>
          <w:color w:val="auto"/>
          <w:sz w:val="20"/>
          <w:lang w:eastAsia="en-US"/>
        </w:rPr>
      </w:pPr>
    </w:p>
    <w:p w:rsidR="00F0556A" w:rsidRPr="00F0556A" w:rsidRDefault="00F0556A" w:rsidP="00F0556A">
      <w:pPr>
        <w:pStyle w:val="Style30"/>
        <w:widowControl/>
        <w:ind w:firstLine="567"/>
        <w:rPr>
          <w:rStyle w:val="FontStyle45"/>
          <w:rFonts w:ascii="Times New Roman" w:cs="Times New Roman"/>
          <w:b w:val="0"/>
          <w:color w:val="auto"/>
          <w:lang w:eastAsia="en-US"/>
        </w:rPr>
      </w:pPr>
      <w:r w:rsidRPr="00F0556A">
        <w:rPr>
          <w:rStyle w:val="FontStyle45"/>
          <w:rFonts w:ascii="Times New Roman" w:cs="Times New Roman"/>
          <w:b w:val="0"/>
          <w:color w:val="auto"/>
          <w:lang w:eastAsia="en-US"/>
        </w:rPr>
        <w:t xml:space="preserve">f) Достают подушку из устройства для циклического </w:t>
      </w:r>
      <w:proofErr w:type="spellStart"/>
      <w:r w:rsidRPr="00F0556A">
        <w:rPr>
          <w:rStyle w:val="FontStyle45"/>
          <w:rFonts w:ascii="Times New Roman" w:cs="Times New Roman"/>
          <w:b w:val="0"/>
          <w:color w:val="auto"/>
          <w:lang w:eastAsia="en-US"/>
        </w:rPr>
        <w:t>нагружения</w:t>
      </w:r>
      <w:proofErr w:type="spellEnd"/>
      <w:r w:rsidRPr="00F0556A">
        <w:rPr>
          <w:rStyle w:val="FontStyle45"/>
          <w:rFonts w:ascii="Times New Roman" w:cs="Times New Roman"/>
          <w:b w:val="0"/>
          <w:color w:val="auto"/>
          <w:lang w:eastAsia="en-US"/>
        </w:rPr>
        <w:t xml:space="preserve"> и мешка для контроля за загрязнениями.</w:t>
      </w:r>
    </w:p>
    <w:p w:rsidR="00F0556A" w:rsidRPr="00F0556A" w:rsidRDefault="00F0556A" w:rsidP="00F0556A">
      <w:pPr>
        <w:pStyle w:val="Style30"/>
        <w:widowControl/>
        <w:ind w:firstLine="567"/>
        <w:rPr>
          <w:rStyle w:val="FontStyle45"/>
          <w:rFonts w:ascii="Times New Roman" w:cs="Times New Roman"/>
          <w:b w:val="0"/>
          <w:color w:val="auto"/>
          <w:lang w:eastAsia="en-US"/>
        </w:rPr>
      </w:pPr>
      <w:r w:rsidRPr="00F0556A">
        <w:rPr>
          <w:rStyle w:val="FontStyle45"/>
          <w:rFonts w:ascii="Times New Roman" w:cs="Times New Roman"/>
          <w:b w:val="0"/>
          <w:color w:val="auto"/>
          <w:lang w:eastAsia="en-US"/>
        </w:rPr>
        <w:t>g) Осматривают на наличие признаков деградации.</w:t>
      </w:r>
    </w:p>
    <w:p w:rsidR="00F0556A" w:rsidRPr="00F0556A" w:rsidRDefault="00F0556A" w:rsidP="00F0556A">
      <w:pPr>
        <w:pStyle w:val="Style30"/>
        <w:widowControl/>
        <w:ind w:firstLine="567"/>
        <w:rPr>
          <w:rStyle w:val="FontStyle45"/>
          <w:rFonts w:ascii="Times New Roman" w:cs="Times New Roman"/>
          <w:b w:val="0"/>
          <w:color w:val="auto"/>
          <w:lang w:eastAsia="en-US"/>
        </w:rPr>
      </w:pPr>
      <w:r w:rsidRPr="00F0556A">
        <w:rPr>
          <w:rStyle w:val="FontStyle45"/>
          <w:rFonts w:ascii="Times New Roman" w:cs="Times New Roman"/>
          <w:b w:val="0"/>
          <w:color w:val="auto"/>
          <w:lang w:eastAsia="en-US"/>
        </w:rPr>
        <w:t>h) Повторяют процедуры в соответствии с требованиями перечня испытаний на воздействие (см. таблицу 2).</w:t>
      </w:r>
    </w:p>
    <w:p w:rsidR="00F0556A" w:rsidRPr="00F0556A" w:rsidRDefault="00F0556A" w:rsidP="00F0556A">
      <w:pPr>
        <w:pStyle w:val="Style30"/>
        <w:widowControl/>
        <w:ind w:firstLine="567"/>
        <w:rPr>
          <w:rStyle w:val="FontStyle45"/>
          <w:rFonts w:ascii="Times New Roman" w:cs="Times New Roman"/>
          <w:b w:val="0"/>
          <w:color w:val="auto"/>
          <w:lang w:eastAsia="en-US"/>
        </w:rPr>
      </w:pPr>
    </w:p>
    <w:p w:rsidR="00F0556A" w:rsidRPr="00F0556A" w:rsidRDefault="00F0556A" w:rsidP="00F0556A">
      <w:pPr>
        <w:pStyle w:val="Style30"/>
        <w:widowControl/>
        <w:ind w:firstLine="567"/>
        <w:rPr>
          <w:rStyle w:val="FontStyle45"/>
          <w:rFonts w:ascii="Times New Roman" w:cs="Times New Roman"/>
          <w:color w:val="auto"/>
          <w:lang w:eastAsia="en-US"/>
        </w:rPr>
      </w:pPr>
      <w:r w:rsidRPr="00F0556A">
        <w:rPr>
          <w:rStyle w:val="FontStyle45"/>
          <w:rFonts w:ascii="Times New Roman" w:cs="Times New Roman"/>
          <w:color w:val="auto"/>
          <w:lang w:eastAsia="en-US"/>
        </w:rPr>
        <w:t>27.3 Метод расчета</w:t>
      </w:r>
    </w:p>
    <w:p w:rsidR="00F0556A" w:rsidRDefault="00F0556A" w:rsidP="00F0556A">
      <w:pPr>
        <w:pStyle w:val="Style30"/>
        <w:widowControl/>
        <w:ind w:firstLine="567"/>
        <w:rPr>
          <w:rStyle w:val="FontStyle45"/>
          <w:rFonts w:ascii="Times New Roman" w:cs="Times New Roman"/>
          <w:b w:val="0"/>
          <w:color w:val="auto"/>
          <w:lang w:eastAsia="en-US"/>
        </w:rPr>
      </w:pPr>
    </w:p>
    <w:p w:rsidR="00F0556A" w:rsidRPr="00F0556A" w:rsidRDefault="00F0556A" w:rsidP="00F0556A">
      <w:pPr>
        <w:pStyle w:val="Style30"/>
        <w:widowControl/>
        <w:ind w:firstLine="567"/>
        <w:rPr>
          <w:rStyle w:val="FontStyle45"/>
          <w:rFonts w:ascii="Times New Roman" w:cs="Times New Roman"/>
          <w:b w:val="0"/>
          <w:color w:val="auto"/>
          <w:lang w:eastAsia="en-US"/>
        </w:rPr>
      </w:pPr>
      <w:r w:rsidRPr="00F0556A">
        <w:rPr>
          <w:rStyle w:val="FontStyle45"/>
          <w:rFonts w:ascii="Times New Roman" w:cs="Times New Roman"/>
          <w:b w:val="0"/>
          <w:color w:val="auto"/>
          <w:lang w:eastAsia="en-US"/>
        </w:rPr>
        <w:t>Осматривают подушку на предмет наблюдаемых разрушений, внешних изменений, функциональных повреждений и бактериальной ферментативной активности, включая, но не ограничиваясь, разрыв камеры, порванные или разделенные швы. сильные утечки, трещины, растрескивание, расслаивание, чрезмерную остаточную деформацию, истирание, слипание, ухудшение характеристик, запах или изменение окраски.</w:t>
      </w:r>
    </w:p>
    <w:p w:rsidR="00F0556A" w:rsidRPr="00F0556A" w:rsidRDefault="00F0556A" w:rsidP="00F0556A">
      <w:pPr>
        <w:pStyle w:val="Style30"/>
        <w:widowControl/>
        <w:ind w:firstLine="567"/>
        <w:rPr>
          <w:rStyle w:val="FontStyle45"/>
          <w:rFonts w:ascii="Times New Roman" w:cs="Times New Roman"/>
          <w:b w:val="0"/>
          <w:color w:val="auto"/>
          <w:lang w:eastAsia="en-US"/>
        </w:rPr>
      </w:pPr>
    </w:p>
    <w:p w:rsidR="00F0556A" w:rsidRPr="00F0556A" w:rsidRDefault="00F0556A" w:rsidP="00F0556A">
      <w:pPr>
        <w:pStyle w:val="Style30"/>
        <w:widowControl/>
        <w:ind w:firstLine="567"/>
        <w:rPr>
          <w:rStyle w:val="FontStyle45"/>
          <w:rFonts w:ascii="Times New Roman" w:cs="Times New Roman"/>
          <w:color w:val="auto"/>
          <w:lang w:eastAsia="en-US"/>
        </w:rPr>
      </w:pPr>
      <w:r w:rsidRPr="00F0556A">
        <w:rPr>
          <w:rStyle w:val="FontStyle45"/>
          <w:rFonts w:ascii="Times New Roman" w:cs="Times New Roman"/>
          <w:color w:val="auto"/>
          <w:lang w:eastAsia="en-US"/>
        </w:rPr>
        <w:t>27.4 Протокол испытаний</w:t>
      </w:r>
    </w:p>
    <w:p w:rsidR="00F0556A" w:rsidRPr="00F0556A" w:rsidRDefault="00F0556A" w:rsidP="00F0556A">
      <w:pPr>
        <w:pStyle w:val="Style30"/>
        <w:widowControl/>
        <w:ind w:firstLine="567"/>
        <w:rPr>
          <w:rStyle w:val="FontStyle45"/>
          <w:rFonts w:ascii="Times New Roman" w:cs="Times New Roman"/>
          <w:b w:val="0"/>
          <w:color w:val="auto"/>
          <w:lang w:eastAsia="en-US"/>
        </w:rPr>
      </w:pPr>
    </w:p>
    <w:p w:rsidR="00F0556A" w:rsidRPr="00F0556A" w:rsidRDefault="00F0556A" w:rsidP="00F0556A">
      <w:pPr>
        <w:pStyle w:val="Style30"/>
        <w:widowControl/>
        <w:ind w:firstLine="567"/>
        <w:rPr>
          <w:rStyle w:val="FontStyle45"/>
          <w:rFonts w:ascii="Times New Roman" w:cs="Times New Roman"/>
          <w:b w:val="0"/>
          <w:color w:val="auto"/>
          <w:lang w:eastAsia="en-US"/>
        </w:rPr>
      </w:pPr>
      <w:r w:rsidRPr="00F0556A">
        <w:rPr>
          <w:rStyle w:val="FontStyle45"/>
          <w:rFonts w:ascii="Times New Roman" w:cs="Times New Roman"/>
          <w:b w:val="0"/>
          <w:color w:val="auto"/>
          <w:lang w:eastAsia="en-US"/>
        </w:rPr>
        <w:t>a) Регистрируют общее количество использованных фекалий.</w:t>
      </w:r>
    </w:p>
    <w:p w:rsidR="00F0556A" w:rsidRPr="00F0556A" w:rsidRDefault="00F0556A" w:rsidP="00F0556A">
      <w:pPr>
        <w:pStyle w:val="Style30"/>
        <w:widowControl/>
        <w:ind w:firstLine="567"/>
        <w:rPr>
          <w:rStyle w:val="FontStyle45"/>
          <w:rFonts w:ascii="Times New Roman" w:cs="Times New Roman"/>
          <w:b w:val="0"/>
          <w:color w:val="auto"/>
          <w:lang w:eastAsia="en-US"/>
        </w:rPr>
      </w:pPr>
      <w:r w:rsidRPr="00F0556A">
        <w:rPr>
          <w:rStyle w:val="FontStyle45"/>
          <w:rFonts w:ascii="Times New Roman" w:cs="Times New Roman"/>
          <w:b w:val="0"/>
          <w:color w:val="auto"/>
          <w:lang w:eastAsia="en-US"/>
        </w:rPr>
        <w:t xml:space="preserve">b) Регистрируют данные по температуре, использованной при циклическом </w:t>
      </w:r>
      <w:proofErr w:type="spellStart"/>
      <w:r w:rsidRPr="00F0556A">
        <w:rPr>
          <w:rStyle w:val="FontStyle45"/>
          <w:rFonts w:ascii="Times New Roman" w:cs="Times New Roman"/>
          <w:b w:val="0"/>
          <w:color w:val="auto"/>
          <w:lang w:eastAsia="en-US"/>
        </w:rPr>
        <w:t>нагружении</w:t>
      </w:r>
      <w:proofErr w:type="spellEnd"/>
      <w:r w:rsidRPr="00F0556A">
        <w:rPr>
          <w:rStyle w:val="FontStyle45"/>
          <w:rFonts w:ascii="Times New Roman" w:cs="Times New Roman"/>
          <w:b w:val="0"/>
          <w:color w:val="auto"/>
          <w:lang w:eastAsia="en-US"/>
        </w:rPr>
        <w:t>.</w:t>
      </w:r>
    </w:p>
    <w:p w:rsidR="00F0556A" w:rsidRPr="00F0556A" w:rsidRDefault="00F0556A" w:rsidP="00F0556A">
      <w:pPr>
        <w:pStyle w:val="Style30"/>
        <w:widowControl/>
        <w:ind w:firstLine="567"/>
        <w:rPr>
          <w:rStyle w:val="FontStyle45"/>
          <w:rFonts w:ascii="Times New Roman" w:cs="Times New Roman"/>
          <w:b w:val="0"/>
          <w:color w:val="auto"/>
          <w:lang w:eastAsia="en-US"/>
        </w:rPr>
      </w:pPr>
      <w:r w:rsidRPr="00F0556A">
        <w:rPr>
          <w:rStyle w:val="FontStyle45"/>
          <w:rFonts w:ascii="Times New Roman" w:cs="Times New Roman"/>
          <w:b w:val="0"/>
          <w:color w:val="auto"/>
          <w:lang w:eastAsia="en-US"/>
        </w:rPr>
        <w:t>c) Регистрируют количество выполненных циклов.</w:t>
      </w:r>
    </w:p>
    <w:p w:rsidR="00F0556A" w:rsidRPr="00F0556A" w:rsidRDefault="00F0556A" w:rsidP="00F0556A">
      <w:pPr>
        <w:pStyle w:val="Style30"/>
        <w:widowControl/>
        <w:ind w:firstLine="567"/>
        <w:rPr>
          <w:rStyle w:val="FontStyle45"/>
          <w:rFonts w:ascii="Times New Roman" w:cs="Times New Roman"/>
          <w:b w:val="0"/>
          <w:color w:val="auto"/>
          <w:lang w:eastAsia="en-US"/>
        </w:rPr>
      </w:pPr>
      <w:r w:rsidRPr="00F0556A">
        <w:rPr>
          <w:rStyle w:val="FontStyle45"/>
          <w:rFonts w:ascii="Times New Roman" w:cs="Times New Roman"/>
          <w:b w:val="0"/>
          <w:color w:val="auto"/>
          <w:lang w:eastAsia="en-US"/>
        </w:rPr>
        <w:t>d) Регистрируют любые повреждения, обнаруженные после испытания.</w:t>
      </w:r>
    </w:p>
    <w:p w:rsidR="00F0556A" w:rsidRPr="00F0556A" w:rsidRDefault="00F0556A" w:rsidP="00F0556A">
      <w:pPr>
        <w:pStyle w:val="Style30"/>
        <w:widowControl/>
        <w:ind w:firstLine="567"/>
        <w:rPr>
          <w:rStyle w:val="FontStyle45"/>
          <w:rFonts w:ascii="Times New Roman" w:cs="Times New Roman"/>
          <w:b w:val="0"/>
          <w:color w:val="auto"/>
          <w:lang w:eastAsia="en-US"/>
        </w:rPr>
      </w:pPr>
      <w:r w:rsidRPr="00F0556A">
        <w:rPr>
          <w:rStyle w:val="FontStyle45"/>
          <w:rFonts w:ascii="Times New Roman" w:cs="Times New Roman"/>
          <w:b w:val="0"/>
          <w:color w:val="auto"/>
          <w:lang w:eastAsia="en-US"/>
        </w:rPr>
        <w:t>e) Регистрируют любые отклонения от данного метода.</w:t>
      </w:r>
    </w:p>
    <w:p w:rsidR="00F0556A" w:rsidRDefault="00F0556A" w:rsidP="00F0556A">
      <w:pPr>
        <w:pStyle w:val="Style30"/>
        <w:widowControl/>
        <w:ind w:firstLine="567"/>
        <w:rPr>
          <w:rStyle w:val="FontStyle45"/>
          <w:rFonts w:ascii="Times New Roman" w:cs="Times New Roman"/>
          <w:b w:val="0"/>
          <w:color w:val="auto"/>
          <w:lang w:eastAsia="en-US"/>
        </w:rPr>
      </w:pPr>
    </w:p>
    <w:p w:rsidR="00F0556A" w:rsidRDefault="00F0556A" w:rsidP="00F0556A">
      <w:pPr>
        <w:pStyle w:val="Style30"/>
        <w:widowControl/>
        <w:ind w:firstLine="567"/>
        <w:rPr>
          <w:rStyle w:val="FontStyle45"/>
          <w:rFonts w:ascii="Times New Roman" w:cs="Times New Roman"/>
          <w:b w:val="0"/>
          <w:color w:val="auto"/>
          <w:lang w:eastAsia="en-US"/>
        </w:rPr>
      </w:pPr>
    </w:p>
    <w:p w:rsidR="00F0556A" w:rsidRPr="00F0556A" w:rsidRDefault="00F0556A" w:rsidP="00F0556A">
      <w:pPr>
        <w:pStyle w:val="Style30"/>
        <w:widowControl/>
        <w:ind w:firstLine="567"/>
        <w:rPr>
          <w:rStyle w:val="FontStyle45"/>
          <w:rFonts w:ascii="Times New Roman" w:cs="Times New Roman"/>
          <w:b w:val="0"/>
          <w:color w:val="auto"/>
          <w:lang w:eastAsia="en-US"/>
        </w:rPr>
      </w:pPr>
    </w:p>
    <w:p w:rsidR="00F0556A" w:rsidRPr="00F0556A" w:rsidRDefault="00F0556A" w:rsidP="00F0556A">
      <w:pPr>
        <w:pStyle w:val="Style30"/>
        <w:widowControl/>
        <w:ind w:firstLine="567"/>
        <w:rPr>
          <w:rStyle w:val="FontStyle45"/>
          <w:rFonts w:ascii="Times New Roman" w:cs="Times New Roman"/>
          <w:color w:val="auto"/>
          <w:lang w:eastAsia="en-US"/>
        </w:rPr>
      </w:pPr>
      <w:r w:rsidRPr="00F0556A">
        <w:rPr>
          <w:rStyle w:val="FontStyle45"/>
          <w:rFonts w:ascii="Times New Roman" w:cs="Times New Roman"/>
          <w:color w:val="auto"/>
          <w:lang w:eastAsia="en-US"/>
        </w:rPr>
        <w:lastRenderedPageBreak/>
        <w:t xml:space="preserve">28 </w:t>
      </w:r>
      <w:proofErr w:type="spellStart"/>
      <w:r w:rsidRPr="00F0556A">
        <w:rPr>
          <w:rStyle w:val="FontStyle45"/>
          <w:rFonts w:ascii="Times New Roman" w:cs="Times New Roman"/>
          <w:color w:val="auto"/>
          <w:lang w:eastAsia="en-US"/>
        </w:rPr>
        <w:t>Тепловлажностный</w:t>
      </w:r>
      <w:proofErr w:type="spellEnd"/>
      <w:r w:rsidRPr="00F0556A">
        <w:rPr>
          <w:rStyle w:val="FontStyle45"/>
          <w:rFonts w:ascii="Times New Roman" w:cs="Times New Roman"/>
          <w:color w:val="auto"/>
          <w:lang w:eastAsia="en-US"/>
        </w:rPr>
        <w:t xml:space="preserve"> режим</w:t>
      </w:r>
    </w:p>
    <w:p w:rsidR="00F0556A" w:rsidRPr="00F0556A" w:rsidRDefault="00F0556A" w:rsidP="00F0556A">
      <w:pPr>
        <w:pStyle w:val="Style30"/>
        <w:widowControl/>
        <w:ind w:firstLine="567"/>
        <w:rPr>
          <w:rStyle w:val="FontStyle45"/>
          <w:rFonts w:ascii="Times New Roman" w:cs="Times New Roman"/>
          <w:b w:val="0"/>
          <w:color w:val="auto"/>
          <w:lang w:eastAsia="en-US"/>
        </w:rPr>
      </w:pPr>
    </w:p>
    <w:p w:rsidR="00F0556A" w:rsidRPr="00F0556A" w:rsidRDefault="00F0556A" w:rsidP="00F0556A">
      <w:pPr>
        <w:pStyle w:val="Style30"/>
        <w:widowControl/>
        <w:ind w:firstLine="567"/>
        <w:rPr>
          <w:rStyle w:val="FontStyle45"/>
          <w:rFonts w:ascii="Times New Roman" w:cs="Times New Roman"/>
          <w:color w:val="auto"/>
          <w:lang w:eastAsia="en-US"/>
        </w:rPr>
      </w:pPr>
      <w:r w:rsidRPr="00F0556A">
        <w:rPr>
          <w:rStyle w:val="FontStyle45"/>
          <w:rFonts w:ascii="Times New Roman" w:cs="Times New Roman"/>
          <w:color w:val="auto"/>
          <w:lang w:eastAsia="en-US"/>
        </w:rPr>
        <w:t>28.1 Обоснование</w:t>
      </w:r>
    </w:p>
    <w:p w:rsidR="00F0556A" w:rsidRPr="00F0556A" w:rsidRDefault="00F0556A" w:rsidP="00F0556A">
      <w:pPr>
        <w:pStyle w:val="Style30"/>
        <w:widowControl/>
        <w:ind w:firstLine="567"/>
        <w:rPr>
          <w:rStyle w:val="FontStyle45"/>
          <w:rFonts w:ascii="Times New Roman" w:cs="Times New Roman"/>
          <w:b w:val="0"/>
          <w:color w:val="auto"/>
          <w:lang w:eastAsia="en-US"/>
        </w:rPr>
      </w:pPr>
    </w:p>
    <w:p w:rsidR="009D2CAF" w:rsidRDefault="00F0556A" w:rsidP="00F0556A">
      <w:pPr>
        <w:pStyle w:val="Style30"/>
        <w:widowControl/>
        <w:ind w:firstLine="567"/>
        <w:rPr>
          <w:rStyle w:val="FontStyle45"/>
          <w:rFonts w:ascii="Times New Roman" w:cs="Times New Roman"/>
          <w:b w:val="0"/>
          <w:color w:val="auto"/>
          <w:lang w:eastAsia="en-US"/>
        </w:rPr>
      </w:pPr>
      <w:r w:rsidRPr="00F0556A">
        <w:rPr>
          <w:rStyle w:val="FontStyle45"/>
          <w:rFonts w:ascii="Times New Roman" w:cs="Times New Roman"/>
          <w:b w:val="0"/>
          <w:color w:val="auto"/>
          <w:lang w:eastAsia="en-US"/>
        </w:rPr>
        <w:t xml:space="preserve">Температурный и влажностный метод — это тот же самый метод, что и </w:t>
      </w:r>
      <w:r w:rsidR="00D01FB8">
        <w:rPr>
          <w:rStyle w:val="FontStyle45"/>
          <w:rFonts w:ascii="Times New Roman" w:cs="Times New Roman"/>
          <w:b w:val="0"/>
          <w:color w:val="auto"/>
          <w:lang w:eastAsia="en-US"/>
        </w:rPr>
        <w:br/>
      </w:r>
      <w:r w:rsidRPr="00F0556A">
        <w:rPr>
          <w:rStyle w:val="FontStyle45"/>
          <w:rFonts w:ascii="Times New Roman" w:cs="Times New Roman"/>
          <w:b w:val="0"/>
          <w:color w:val="auto"/>
          <w:lang w:eastAsia="en-US"/>
        </w:rPr>
        <w:t>на этапе 1 (раздел 11). Он используется на этапе 2 скорее в качестве воздействия старением, чем для определения характеристик сохранности и дисперсии подушки. Здесь процедура моделирует воздействие температуры и влажности в период эксплуатации подушки.</w:t>
      </w:r>
    </w:p>
    <w:p w:rsidR="009D2CAF" w:rsidRDefault="009D2CAF" w:rsidP="001906DD">
      <w:pPr>
        <w:pStyle w:val="Style30"/>
        <w:widowControl/>
        <w:ind w:firstLine="567"/>
        <w:rPr>
          <w:rStyle w:val="FontStyle45"/>
          <w:rFonts w:ascii="Times New Roman" w:cs="Times New Roman"/>
          <w:b w:val="0"/>
          <w:color w:val="auto"/>
          <w:lang w:eastAsia="en-US"/>
        </w:rPr>
      </w:pPr>
    </w:p>
    <w:p w:rsidR="00D01FB8" w:rsidRPr="00D01FB8" w:rsidRDefault="00D01FB8" w:rsidP="00D01FB8">
      <w:pPr>
        <w:pStyle w:val="Style30"/>
        <w:widowControl/>
        <w:ind w:firstLine="567"/>
        <w:rPr>
          <w:rStyle w:val="FontStyle45"/>
          <w:rFonts w:ascii="Times New Roman" w:cs="Times New Roman"/>
          <w:color w:val="auto"/>
          <w:lang w:eastAsia="en-US"/>
        </w:rPr>
      </w:pPr>
      <w:r w:rsidRPr="00D01FB8">
        <w:rPr>
          <w:rStyle w:val="FontStyle45"/>
          <w:rFonts w:ascii="Times New Roman" w:cs="Times New Roman"/>
          <w:color w:val="auto"/>
          <w:lang w:eastAsia="en-US"/>
        </w:rPr>
        <w:t>28.2 Метод испытания</w:t>
      </w:r>
    </w:p>
    <w:p w:rsidR="00D01FB8" w:rsidRPr="00D01FB8" w:rsidRDefault="00D01FB8" w:rsidP="00D01FB8">
      <w:pPr>
        <w:pStyle w:val="Style30"/>
        <w:widowControl/>
        <w:ind w:firstLine="567"/>
        <w:rPr>
          <w:rStyle w:val="FontStyle45"/>
          <w:rFonts w:ascii="Times New Roman" w:cs="Times New Roman"/>
          <w:b w:val="0"/>
          <w:color w:val="auto"/>
          <w:lang w:eastAsia="en-US"/>
        </w:rPr>
      </w:pPr>
    </w:p>
    <w:p w:rsidR="00D01FB8" w:rsidRPr="00D01FB8" w:rsidRDefault="00D01FB8" w:rsidP="00D01FB8">
      <w:pPr>
        <w:pStyle w:val="Style30"/>
        <w:widowControl/>
        <w:ind w:firstLine="567"/>
        <w:rPr>
          <w:rStyle w:val="FontStyle45"/>
          <w:rFonts w:ascii="Times New Roman" w:cs="Times New Roman"/>
          <w:b w:val="0"/>
          <w:color w:val="auto"/>
          <w:lang w:eastAsia="en-US"/>
        </w:rPr>
      </w:pPr>
      <w:r w:rsidRPr="00D01FB8">
        <w:rPr>
          <w:rStyle w:val="FontStyle45"/>
          <w:rFonts w:ascii="Times New Roman" w:cs="Times New Roman"/>
          <w:b w:val="0"/>
          <w:color w:val="auto"/>
          <w:lang w:eastAsia="en-US"/>
        </w:rPr>
        <w:t>Соблюдают процедуры, указанные на этапе 1 (см. 11.2).</w:t>
      </w:r>
    </w:p>
    <w:p w:rsidR="00D01FB8" w:rsidRPr="00D01FB8" w:rsidRDefault="00D01FB8" w:rsidP="00D01FB8">
      <w:pPr>
        <w:pStyle w:val="Style30"/>
        <w:widowControl/>
        <w:ind w:firstLine="567"/>
        <w:rPr>
          <w:rStyle w:val="FontStyle45"/>
          <w:rFonts w:ascii="Times New Roman" w:cs="Times New Roman"/>
          <w:b w:val="0"/>
          <w:color w:val="auto"/>
          <w:lang w:eastAsia="en-US"/>
        </w:rPr>
      </w:pPr>
    </w:p>
    <w:p w:rsidR="00D01FB8" w:rsidRPr="00D01FB8" w:rsidRDefault="00D01FB8" w:rsidP="00D01FB8">
      <w:pPr>
        <w:pStyle w:val="Style30"/>
        <w:widowControl/>
        <w:ind w:firstLine="567"/>
        <w:rPr>
          <w:rStyle w:val="FontStyle45"/>
          <w:rFonts w:ascii="Times New Roman" w:cs="Times New Roman"/>
          <w:color w:val="auto"/>
          <w:lang w:eastAsia="en-US"/>
        </w:rPr>
      </w:pPr>
      <w:r w:rsidRPr="00D01FB8">
        <w:rPr>
          <w:rStyle w:val="FontStyle45"/>
          <w:rFonts w:ascii="Times New Roman" w:cs="Times New Roman"/>
          <w:color w:val="auto"/>
          <w:lang w:eastAsia="en-US"/>
        </w:rPr>
        <w:t>28.3 Метод расчета</w:t>
      </w:r>
    </w:p>
    <w:p w:rsidR="00D01FB8" w:rsidRPr="00D01FB8" w:rsidRDefault="00D01FB8" w:rsidP="00D01FB8">
      <w:pPr>
        <w:pStyle w:val="Style30"/>
        <w:widowControl/>
        <w:ind w:firstLine="567"/>
        <w:rPr>
          <w:rStyle w:val="FontStyle45"/>
          <w:rFonts w:ascii="Times New Roman" w:cs="Times New Roman"/>
          <w:b w:val="0"/>
          <w:color w:val="auto"/>
          <w:lang w:eastAsia="en-US"/>
        </w:rPr>
      </w:pPr>
    </w:p>
    <w:p w:rsidR="00D01FB8" w:rsidRPr="00D01FB8" w:rsidRDefault="00D01FB8" w:rsidP="00D01FB8">
      <w:pPr>
        <w:pStyle w:val="Style30"/>
        <w:widowControl/>
        <w:ind w:firstLine="567"/>
        <w:rPr>
          <w:rStyle w:val="FontStyle45"/>
          <w:rFonts w:ascii="Times New Roman" w:cs="Times New Roman"/>
          <w:b w:val="0"/>
          <w:color w:val="auto"/>
          <w:lang w:eastAsia="en-US"/>
        </w:rPr>
      </w:pPr>
      <w:r w:rsidRPr="00D01FB8">
        <w:rPr>
          <w:rStyle w:val="FontStyle45"/>
          <w:rFonts w:ascii="Times New Roman" w:cs="Times New Roman"/>
          <w:b w:val="0"/>
          <w:color w:val="auto"/>
          <w:lang w:eastAsia="en-US"/>
        </w:rPr>
        <w:t>Осматривают подушку на предмет наблюдаемых разрушений, внешних изменений, функциональных повреждений, включая, но не ограничиваясь, разрыв камеры, порванные или разделенные швы, сильные утечки, трещины, растрескивание, расслаивание, чрезмерную остаточную деформацию, истирание, слипание, ухудшение характеристик, запах или изменение окраски.</w:t>
      </w:r>
    </w:p>
    <w:p w:rsidR="00D01FB8" w:rsidRPr="00D01FB8" w:rsidRDefault="00D01FB8" w:rsidP="00D01FB8">
      <w:pPr>
        <w:pStyle w:val="Style30"/>
        <w:widowControl/>
        <w:ind w:firstLine="567"/>
        <w:rPr>
          <w:rStyle w:val="FontStyle45"/>
          <w:rFonts w:ascii="Times New Roman" w:cs="Times New Roman"/>
          <w:b w:val="0"/>
          <w:color w:val="auto"/>
          <w:lang w:eastAsia="en-US"/>
        </w:rPr>
      </w:pPr>
    </w:p>
    <w:p w:rsidR="00D01FB8" w:rsidRPr="00D01FB8" w:rsidRDefault="00D01FB8" w:rsidP="00D01FB8">
      <w:pPr>
        <w:pStyle w:val="Style30"/>
        <w:widowControl/>
        <w:ind w:firstLine="567"/>
        <w:rPr>
          <w:rStyle w:val="FontStyle45"/>
          <w:rFonts w:ascii="Times New Roman" w:cs="Times New Roman"/>
          <w:color w:val="auto"/>
          <w:lang w:eastAsia="en-US"/>
        </w:rPr>
      </w:pPr>
      <w:r w:rsidRPr="00D01FB8">
        <w:rPr>
          <w:rStyle w:val="FontStyle45"/>
          <w:rFonts w:ascii="Times New Roman" w:cs="Times New Roman"/>
          <w:color w:val="auto"/>
          <w:lang w:eastAsia="en-US"/>
        </w:rPr>
        <w:t>28.4 Протокол испытаний</w:t>
      </w:r>
    </w:p>
    <w:p w:rsidR="00D01FB8" w:rsidRPr="00D01FB8" w:rsidRDefault="00D01FB8" w:rsidP="00D01FB8">
      <w:pPr>
        <w:pStyle w:val="Style30"/>
        <w:widowControl/>
        <w:ind w:firstLine="567"/>
        <w:rPr>
          <w:rStyle w:val="FontStyle45"/>
          <w:rFonts w:ascii="Times New Roman" w:cs="Times New Roman"/>
          <w:b w:val="0"/>
          <w:color w:val="auto"/>
          <w:lang w:eastAsia="en-US"/>
        </w:rPr>
      </w:pPr>
    </w:p>
    <w:p w:rsidR="00D01FB8" w:rsidRPr="00D01FB8" w:rsidRDefault="00D01FB8" w:rsidP="00D01FB8">
      <w:pPr>
        <w:pStyle w:val="Style30"/>
        <w:widowControl/>
        <w:ind w:firstLine="567"/>
        <w:rPr>
          <w:rStyle w:val="FontStyle45"/>
          <w:rFonts w:ascii="Times New Roman" w:cs="Times New Roman"/>
          <w:b w:val="0"/>
          <w:color w:val="auto"/>
          <w:lang w:eastAsia="en-US"/>
        </w:rPr>
      </w:pPr>
      <w:r w:rsidRPr="00D01FB8">
        <w:rPr>
          <w:rStyle w:val="FontStyle45"/>
          <w:rFonts w:ascii="Times New Roman" w:cs="Times New Roman"/>
          <w:b w:val="0"/>
          <w:color w:val="auto"/>
          <w:lang w:eastAsia="en-US"/>
        </w:rPr>
        <w:t>a) Регистрируют любые повреждения.</w:t>
      </w:r>
    </w:p>
    <w:p w:rsidR="00D01FB8" w:rsidRPr="00D01FB8" w:rsidRDefault="00D01FB8" w:rsidP="00D01FB8">
      <w:pPr>
        <w:pStyle w:val="Style30"/>
        <w:widowControl/>
        <w:ind w:firstLine="567"/>
        <w:rPr>
          <w:rStyle w:val="FontStyle45"/>
          <w:rFonts w:ascii="Times New Roman" w:cs="Times New Roman"/>
          <w:b w:val="0"/>
          <w:color w:val="auto"/>
          <w:lang w:eastAsia="en-US"/>
        </w:rPr>
      </w:pPr>
      <w:r w:rsidRPr="00D01FB8">
        <w:rPr>
          <w:rStyle w:val="FontStyle45"/>
          <w:rFonts w:ascii="Times New Roman" w:cs="Times New Roman"/>
          <w:b w:val="0"/>
          <w:color w:val="auto"/>
          <w:lang w:eastAsia="en-US"/>
        </w:rPr>
        <w:t>b) Регистрируют любые отклонения от данного метода.</w:t>
      </w:r>
    </w:p>
    <w:p w:rsidR="00D01FB8" w:rsidRPr="00D01FB8" w:rsidRDefault="00D01FB8" w:rsidP="00D01FB8">
      <w:pPr>
        <w:pStyle w:val="Style30"/>
        <w:widowControl/>
        <w:ind w:firstLine="567"/>
        <w:rPr>
          <w:rStyle w:val="FontStyle45"/>
          <w:rFonts w:ascii="Times New Roman" w:cs="Times New Roman"/>
          <w:b w:val="0"/>
          <w:color w:val="auto"/>
          <w:lang w:eastAsia="en-US"/>
        </w:rPr>
      </w:pPr>
    </w:p>
    <w:p w:rsidR="00D01FB8" w:rsidRPr="00D01FB8" w:rsidRDefault="00D01FB8" w:rsidP="00D01FB8">
      <w:pPr>
        <w:pStyle w:val="Style30"/>
        <w:widowControl/>
        <w:ind w:firstLine="567"/>
        <w:rPr>
          <w:rStyle w:val="FontStyle45"/>
          <w:rFonts w:ascii="Times New Roman" w:cs="Times New Roman"/>
          <w:color w:val="auto"/>
          <w:lang w:eastAsia="en-US"/>
        </w:rPr>
      </w:pPr>
      <w:r w:rsidRPr="00D01FB8">
        <w:rPr>
          <w:rStyle w:val="FontStyle45"/>
          <w:rFonts w:ascii="Times New Roman" w:cs="Times New Roman"/>
          <w:color w:val="auto"/>
          <w:lang w:eastAsia="en-US"/>
        </w:rPr>
        <w:t>29 Стирка</w:t>
      </w:r>
    </w:p>
    <w:p w:rsidR="00D01FB8" w:rsidRPr="00D01FB8" w:rsidRDefault="00D01FB8" w:rsidP="00D01FB8">
      <w:pPr>
        <w:pStyle w:val="Style30"/>
        <w:widowControl/>
        <w:ind w:firstLine="567"/>
        <w:rPr>
          <w:rStyle w:val="FontStyle45"/>
          <w:rFonts w:ascii="Times New Roman" w:cs="Times New Roman"/>
          <w:color w:val="auto"/>
          <w:lang w:eastAsia="en-US"/>
        </w:rPr>
      </w:pPr>
    </w:p>
    <w:p w:rsidR="00D01FB8" w:rsidRPr="00D01FB8" w:rsidRDefault="00D01FB8" w:rsidP="00D01FB8">
      <w:pPr>
        <w:pStyle w:val="Style30"/>
        <w:widowControl/>
        <w:ind w:firstLine="567"/>
        <w:rPr>
          <w:rStyle w:val="FontStyle45"/>
          <w:rFonts w:ascii="Times New Roman" w:cs="Times New Roman"/>
          <w:color w:val="auto"/>
          <w:lang w:eastAsia="en-US"/>
        </w:rPr>
      </w:pPr>
      <w:r w:rsidRPr="00D01FB8">
        <w:rPr>
          <w:rStyle w:val="FontStyle45"/>
          <w:rFonts w:ascii="Times New Roman" w:cs="Times New Roman"/>
          <w:color w:val="auto"/>
          <w:lang w:eastAsia="en-US"/>
        </w:rPr>
        <w:t>29.1 Обоснование</w:t>
      </w:r>
    </w:p>
    <w:p w:rsidR="00D01FB8" w:rsidRPr="00D01FB8" w:rsidRDefault="00D01FB8" w:rsidP="00D01FB8">
      <w:pPr>
        <w:pStyle w:val="Style30"/>
        <w:widowControl/>
        <w:ind w:firstLine="567"/>
        <w:rPr>
          <w:rStyle w:val="FontStyle45"/>
          <w:rFonts w:ascii="Times New Roman" w:cs="Times New Roman"/>
          <w:b w:val="0"/>
          <w:color w:val="auto"/>
          <w:lang w:eastAsia="en-US"/>
        </w:rPr>
      </w:pPr>
    </w:p>
    <w:p w:rsidR="00D01FB8" w:rsidRPr="00D01FB8" w:rsidRDefault="00D01FB8" w:rsidP="00D01FB8">
      <w:pPr>
        <w:pStyle w:val="Style30"/>
        <w:widowControl/>
        <w:ind w:firstLine="567"/>
        <w:rPr>
          <w:rStyle w:val="FontStyle45"/>
          <w:rFonts w:ascii="Times New Roman" w:cs="Times New Roman"/>
          <w:b w:val="0"/>
          <w:color w:val="auto"/>
          <w:lang w:eastAsia="en-US"/>
        </w:rPr>
      </w:pPr>
      <w:r w:rsidRPr="00D01FB8">
        <w:rPr>
          <w:rStyle w:val="FontStyle45"/>
          <w:rFonts w:ascii="Times New Roman" w:cs="Times New Roman"/>
          <w:b w:val="0"/>
          <w:color w:val="auto"/>
          <w:lang w:eastAsia="en-US"/>
        </w:rPr>
        <w:t>Данная процедура устанавливает метод, приближенный к ухудшению характеристик подушки кресла-коляски и ее чехла, которые происходят в процессе эксплуатации подушки.</w:t>
      </w:r>
    </w:p>
    <w:p w:rsidR="00D01FB8" w:rsidRPr="00D01FB8" w:rsidRDefault="00D01FB8" w:rsidP="00D01FB8">
      <w:pPr>
        <w:pStyle w:val="Style30"/>
        <w:widowControl/>
        <w:ind w:firstLine="567"/>
        <w:rPr>
          <w:rStyle w:val="FontStyle45"/>
          <w:rFonts w:ascii="Times New Roman" w:cs="Times New Roman"/>
          <w:b w:val="0"/>
          <w:color w:val="auto"/>
          <w:lang w:eastAsia="en-US"/>
        </w:rPr>
      </w:pPr>
    </w:p>
    <w:p w:rsidR="00D01FB8" w:rsidRPr="00D01FB8" w:rsidRDefault="00D01FB8" w:rsidP="00D01FB8">
      <w:pPr>
        <w:pStyle w:val="Style30"/>
        <w:widowControl/>
        <w:ind w:firstLine="567"/>
        <w:rPr>
          <w:rStyle w:val="FontStyle45"/>
          <w:rFonts w:ascii="Times New Roman" w:cs="Times New Roman"/>
          <w:color w:val="auto"/>
          <w:lang w:eastAsia="en-US"/>
        </w:rPr>
      </w:pPr>
      <w:r w:rsidRPr="00D01FB8">
        <w:rPr>
          <w:rStyle w:val="FontStyle45"/>
          <w:rFonts w:ascii="Times New Roman" w:cs="Times New Roman"/>
          <w:color w:val="auto"/>
          <w:lang w:eastAsia="en-US"/>
        </w:rPr>
        <w:t>29.2 Метод испытания</w:t>
      </w:r>
    </w:p>
    <w:p w:rsidR="00D01FB8" w:rsidRPr="00D01FB8" w:rsidRDefault="00D01FB8" w:rsidP="00D01FB8">
      <w:pPr>
        <w:pStyle w:val="Style30"/>
        <w:widowControl/>
        <w:ind w:firstLine="567"/>
        <w:rPr>
          <w:rStyle w:val="FontStyle45"/>
          <w:rFonts w:ascii="Times New Roman" w:cs="Times New Roman"/>
          <w:b w:val="0"/>
          <w:color w:val="auto"/>
          <w:lang w:eastAsia="en-US"/>
        </w:rPr>
      </w:pPr>
    </w:p>
    <w:p w:rsidR="00D01FB8" w:rsidRPr="00D01FB8" w:rsidRDefault="00D01FB8" w:rsidP="00D01FB8">
      <w:pPr>
        <w:pStyle w:val="Style30"/>
        <w:widowControl/>
        <w:ind w:firstLine="567"/>
        <w:rPr>
          <w:rStyle w:val="FontStyle45"/>
          <w:rFonts w:ascii="Times New Roman" w:cs="Times New Roman"/>
          <w:b w:val="0"/>
          <w:color w:val="auto"/>
          <w:lang w:eastAsia="en-US"/>
        </w:rPr>
      </w:pPr>
      <w:r w:rsidRPr="00D01FB8">
        <w:rPr>
          <w:rStyle w:val="FontStyle45"/>
          <w:rFonts w:ascii="Times New Roman" w:cs="Times New Roman"/>
          <w:b w:val="0"/>
          <w:color w:val="auto"/>
          <w:lang w:eastAsia="en-US"/>
        </w:rPr>
        <w:t>Снимают чехол с подушки и стирают согласно инструкциям производителя. Если инструкций нет, стирают следующим образом.</w:t>
      </w:r>
    </w:p>
    <w:p w:rsidR="00D01FB8" w:rsidRPr="00D01FB8" w:rsidRDefault="00D01FB8" w:rsidP="00D01FB8">
      <w:pPr>
        <w:pStyle w:val="Style30"/>
        <w:widowControl/>
        <w:ind w:firstLine="567"/>
        <w:rPr>
          <w:rStyle w:val="FontStyle45"/>
          <w:rFonts w:ascii="Times New Roman" w:cs="Times New Roman"/>
          <w:b w:val="0"/>
          <w:color w:val="auto"/>
          <w:lang w:eastAsia="en-US"/>
        </w:rPr>
      </w:pPr>
      <w:r w:rsidRPr="00D01FB8">
        <w:rPr>
          <w:rStyle w:val="FontStyle45"/>
          <w:rFonts w:ascii="Times New Roman" w:cs="Times New Roman"/>
          <w:b w:val="0"/>
          <w:color w:val="auto"/>
          <w:lang w:eastAsia="en-US"/>
        </w:rPr>
        <w:t>29.2.1</w:t>
      </w:r>
      <w:r>
        <w:rPr>
          <w:rStyle w:val="FontStyle45"/>
          <w:rFonts w:ascii="Times New Roman" w:cs="Times New Roman"/>
          <w:b w:val="0"/>
          <w:color w:val="auto"/>
          <w:lang w:eastAsia="en-US"/>
        </w:rPr>
        <w:t xml:space="preserve"> </w:t>
      </w:r>
      <w:r w:rsidRPr="00D01FB8">
        <w:rPr>
          <w:rStyle w:val="FontStyle45"/>
          <w:rFonts w:ascii="Times New Roman" w:cs="Times New Roman"/>
          <w:b w:val="0"/>
          <w:color w:val="auto"/>
          <w:lang w:eastAsia="en-US"/>
        </w:rPr>
        <w:t>Стирка чехла подушки</w:t>
      </w:r>
    </w:p>
    <w:p w:rsidR="00D01FB8" w:rsidRPr="00D01FB8" w:rsidRDefault="00D01FB8" w:rsidP="00D01FB8">
      <w:pPr>
        <w:pStyle w:val="Style30"/>
        <w:widowControl/>
        <w:ind w:firstLine="567"/>
        <w:rPr>
          <w:rStyle w:val="FontStyle45"/>
          <w:rFonts w:ascii="Times New Roman" w:cs="Times New Roman"/>
          <w:b w:val="0"/>
          <w:color w:val="auto"/>
          <w:lang w:eastAsia="en-US"/>
        </w:rPr>
      </w:pPr>
      <w:r w:rsidRPr="00D01FB8">
        <w:rPr>
          <w:rStyle w:val="FontStyle45"/>
          <w:rFonts w:ascii="Times New Roman" w:cs="Times New Roman"/>
          <w:b w:val="0"/>
          <w:color w:val="auto"/>
          <w:lang w:eastAsia="en-US"/>
        </w:rPr>
        <w:t xml:space="preserve">Стирают согласно </w:t>
      </w:r>
      <w:r>
        <w:rPr>
          <w:rStyle w:val="FontStyle45"/>
          <w:rFonts w:ascii="Times New Roman" w:cs="Times New Roman"/>
          <w:b w:val="0"/>
          <w:color w:val="auto"/>
          <w:lang w:val="en-US" w:eastAsia="en-US"/>
        </w:rPr>
        <w:t>ASTM</w:t>
      </w:r>
      <w:r w:rsidRPr="00D01FB8">
        <w:rPr>
          <w:rStyle w:val="FontStyle45"/>
          <w:rFonts w:ascii="Times New Roman" w:cs="Times New Roman"/>
          <w:b w:val="0"/>
          <w:color w:val="auto"/>
          <w:lang w:eastAsia="en-US"/>
        </w:rPr>
        <w:t xml:space="preserve"> </w:t>
      </w:r>
      <w:r>
        <w:rPr>
          <w:rStyle w:val="FontStyle45"/>
          <w:rFonts w:ascii="Times New Roman" w:cs="Times New Roman"/>
          <w:b w:val="0"/>
          <w:color w:val="auto"/>
          <w:lang w:val="en-US" w:eastAsia="en-US"/>
        </w:rPr>
        <w:t>D</w:t>
      </w:r>
      <w:r w:rsidRPr="00D01FB8">
        <w:rPr>
          <w:rStyle w:val="FontStyle45"/>
          <w:rFonts w:ascii="Times New Roman" w:cs="Times New Roman"/>
          <w:b w:val="0"/>
          <w:color w:val="auto"/>
          <w:lang w:eastAsia="en-US"/>
        </w:rPr>
        <w:t>4265-98.</w:t>
      </w:r>
    </w:p>
    <w:p w:rsidR="00D01FB8" w:rsidRPr="00D01FB8" w:rsidRDefault="00D01FB8" w:rsidP="00D01FB8">
      <w:pPr>
        <w:pStyle w:val="Style30"/>
        <w:widowControl/>
        <w:ind w:firstLine="567"/>
        <w:rPr>
          <w:rStyle w:val="FontStyle45"/>
          <w:rFonts w:ascii="Times New Roman" w:cs="Times New Roman"/>
          <w:b w:val="0"/>
          <w:color w:val="auto"/>
          <w:lang w:eastAsia="en-US"/>
        </w:rPr>
      </w:pPr>
      <w:r w:rsidRPr="00D01FB8">
        <w:rPr>
          <w:rStyle w:val="FontStyle45"/>
          <w:rFonts w:ascii="Times New Roman" w:cs="Times New Roman"/>
          <w:b w:val="0"/>
          <w:color w:val="auto"/>
          <w:lang w:eastAsia="en-US"/>
        </w:rPr>
        <w:t>Повторяют процедуры в соответствии с требованиями перечня и</w:t>
      </w:r>
      <w:r>
        <w:rPr>
          <w:rStyle w:val="FontStyle45"/>
          <w:rFonts w:ascii="Times New Roman" w:cs="Times New Roman"/>
          <w:b w:val="0"/>
          <w:color w:val="auto"/>
          <w:lang w:eastAsia="en-US"/>
        </w:rPr>
        <w:t>спытаний на воздействие (см. та</w:t>
      </w:r>
      <w:r w:rsidRPr="00D01FB8">
        <w:rPr>
          <w:rStyle w:val="FontStyle45"/>
          <w:rFonts w:ascii="Times New Roman" w:cs="Times New Roman"/>
          <w:b w:val="0"/>
          <w:color w:val="auto"/>
          <w:lang w:eastAsia="en-US"/>
        </w:rPr>
        <w:t>блицу 2).</w:t>
      </w:r>
    </w:p>
    <w:p w:rsidR="00D01FB8" w:rsidRPr="00D01FB8" w:rsidRDefault="00D01FB8" w:rsidP="00D01FB8">
      <w:pPr>
        <w:pStyle w:val="Style30"/>
        <w:widowControl/>
        <w:ind w:firstLine="567"/>
        <w:rPr>
          <w:rStyle w:val="FontStyle45"/>
          <w:rFonts w:ascii="Times New Roman" w:cs="Times New Roman"/>
          <w:b w:val="0"/>
          <w:color w:val="auto"/>
          <w:lang w:eastAsia="en-US"/>
        </w:rPr>
      </w:pPr>
      <w:r w:rsidRPr="00D01FB8">
        <w:rPr>
          <w:rStyle w:val="FontStyle45"/>
          <w:rFonts w:ascii="Times New Roman" w:cs="Times New Roman"/>
          <w:b w:val="0"/>
          <w:color w:val="auto"/>
          <w:lang w:eastAsia="en-US"/>
        </w:rPr>
        <w:t>29.2.2</w:t>
      </w:r>
      <w:r>
        <w:rPr>
          <w:rStyle w:val="FontStyle45"/>
          <w:rFonts w:ascii="Times New Roman" w:cs="Times New Roman"/>
          <w:b w:val="0"/>
          <w:color w:val="auto"/>
          <w:lang w:eastAsia="en-US"/>
        </w:rPr>
        <w:t xml:space="preserve"> </w:t>
      </w:r>
      <w:r w:rsidRPr="00D01FB8">
        <w:rPr>
          <w:rStyle w:val="FontStyle45"/>
          <w:rFonts w:ascii="Times New Roman" w:cs="Times New Roman"/>
          <w:b w:val="0"/>
          <w:color w:val="auto"/>
          <w:lang w:eastAsia="en-US"/>
        </w:rPr>
        <w:t>Стирка внутренности подушки</w:t>
      </w:r>
    </w:p>
    <w:p w:rsidR="00D01FB8" w:rsidRPr="00D01FB8" w:rsidRDefault="00D01FB8" w:rsidP="00D01FB8">
      <w:pPr>
        <w:pStyle w:val="Style30"/>
        <w:widowControl/>
        <w:ind w:firstLine="567"/>
        <w:rPr>
          <w:rStyle w:val="FontStyle45"/>
          <w:rFonts w:ascii="Times New Roman" w:cs="Times New Roman"/>
          <w:b w:val="0"/>
          <w:color w:val="auto"/>
          <w:lang w:eastAsia="en-US"/>
        </w:rPr>
      </w:pPr>
      <w:r w:rsidRPr="00D01FB8">
        <w:rPr>
          <w:rStyle w:val="FontStyle45"/>
          <w:rFonts w:ascii="Times New Roman" w:cs="Times New Roman"/>
          <w:b w:val="0"/>
          <w:color w:val="auto"/>
          <w:lang w:eastAsia="en-US"/>
        </w:rPr>
        <w:t>a) Смешивают соответствующее количество стирального порошка (согласно рекомендациям по моющим средствам производителя) с приблизительно 20 л питьевой воды в иммерсионном ведре.</w:t>
      </w:r>
    </w:p>
    <w:p w:rsidR="00D01FB8" w:rsidRPr="00D01FB8" w:rsidRDefault="00D01FB8" w:rsidP="00D01FB8">
      <w:pPr>
        <w:pStyle w:val="Style30"/>
        <w:widowControl/>
        <w:ind w:firstLine="567"/>
        <w:rPr>
          <w:rStyle w:val="FontStyle45"/>
          <w:rFonts w:ascii="Times New Roman" w:cs="Times New Roman"/>
          <w:b w:val="0"/>
          <w:color w:val="auto"/>
          <w:lang w:eastAsia="en-US"/>
        </w:rPr>
      </w:pPr>
      <w:r w:rsidRPr="00D01FB8">
        <w:rPr>
          <w:rStyle w:val="FontStyle45"/>
          <w:rFonts w:ascii="Times New Roman" w:cs="Times New Roman"/>
          <w:b w:val="0"/>
          <w:color w:val="auto"/>
          <w:lang w:eastAsia="en-US"/>
        </w:rPr>
        <w:t>b) Полностью погружают подушку, проверяя, чтобы все пузырьки вышли, и подушка полностью намокла.</w:t>
      </w:r>
    </w:p>
    <w:p w:rsidR="00D01FB8" w:rsidRPr="00D01FB8" w:rsidRDefault="00D01FB8" w:rsidP="00D01FB8">
      <w:pPr>
        <w:pStyle w:val="Style30"/>
        <w:widowControl/>
        <w:ind w:firstLine="567"/>
        <w:rPr>
          <w:rStyle w:val="FontStyle45"/>
          <w:rFonts w:ascii="Times New Roman" w:cs="Times New Roman"/>
          <w:b w:val="0"/>
          <w:color w:val="auto"/>
          <w:lang w:eastAsia="en-US"/>
        </w:rPr>
      </w:pPr>
      <w:r w:rsidRPr="00D01FB8">
        <w:rPr>
          <w:rStyle w:val="FontStyle45"/>
          <w:rFonts w:ascii="Times New Roman" w:cs="Times New Roman"/>
          <w:b w:val="0"/>
          <w:color w:val="auto"/>
          <w:lang w:eastAsia="en-US"/>
        </w:rPr>
        <w:t>c) Замачивают на (10 ± 1) мин и промывают в питьевой воде.</w:t>
      </w:r>
    </w:p>
    <w:p w:rsidR="00D01FB8" w:rsidRPr="00D01FB8" w:rsidRDefault="00D01FB8" w:rsidP="00D01FB8">
      <w:pPr>
        <w:pStyle w:val="Style30"/>
        <w:widowControl/>
        <w:ind w:firstLine="567"/>
        <w:rPr>
          <w:rStyle w:val="FontStyle45"/>
          <w:rFonts w:ascii="Times New Roman" w:cs="Times New Roman"/>
          <w:b w:val="0"/>
          <w:color w:val="auto"/>
          <w:lang w:eastAsia="en-US"/>
        </w:rPr>
      </w:pPr>
      <w:r w:rsidRPr="00D01FB8">
        <w:rPr>
          <w:rStyle w:val="FontStyle45"/>
          <w:rFonts w:ascii="Times New Roman" w:cs="Times New Roman"/>
          <w:b w:val="0"/>
          <w:color w:val="auto"/>
          <w:lang w:eastAsia="en-US"/>
        </w:rPr>
        <w:t>d) Подвешивают, чтобы высушить насухо.</w:t>
      </w:r>
    </w:p>
    <w:p w:rsidR="00D01FB8" w:rsidRPr="00D01FB8" w:rsidRDefault="00D01FB8" w:rsidP="00D01FB8">
      <w:pPr>
        <w:pStyle w:val="Style30"/>
        <w:widowControl/>
        <w:ind w:firstLine="567"/>
        <w:rPr>
          <w:rStyle w:val="FontStyle45"/>
          <w:rFonts w:ascii="Times New Roman" w:cs="Times New Roman"/>
          <w:b w:val="0"/>
          <w:color w:val="auto"/>
          <w:lang w:eastAsia="en-US"/>
        </w:rPr>
      </w:pPr>
      <w:r w:rsidRPr="00D01FB8">
        <w:rPr>
          <w:rStyle w:val="FontStyle45"/>
          <w:rFonts w:ascii="Times New Roman" w:cs="Times New Roman"/>
          <w:b w:val="0"/>
          <w:color w:val="auto"/>
          <w:lang w:eastAsia="en-US"/>
        </w:rPr>
        <w:lastRenderedPageBreak/>
        <w:t>e) Повторяют процедуры в соответствии с требованиями перечня испытаний на воздействие (см. таблицу 2).</w:t>
      </w:r>
    </w:p>
    <w:p w:rsidR="00D01FB8" w:rsidRPr="00D01FB8" w:rsidRDefault="00D01FB8" w:rsidP="00D01FB8">
      <w:pPr>
        <w:pStyle w:val="Style30"/>
        <w:widowControl/>
        <w:ind w:firstLine="567"/>
        <w:rPr>
          <w:rStyle w:val="FontStyle45"/>
          <w:rFonts w:ascii="Times New Roman" w:cs="Times New Roman"/>
          <w:b w:val="0"/>
          <w:color w:val="auto"/>
          <w:lang w:eastAsia="en-US"/>
        </w:rPr>
      </w:pPr>
    </w:p>
    <w:p w:rsidR="00D01FB8" w:rsidRPr="00D01FB8" w:rsidRDefault="00D01FB8" w:rsidP="00D01FB8">
      <w:pPr>
        <w:pStyle w:val="Style30"/>
        <w:widowControl/>
        <w:ind w:firstLine="567"/>
        <w:rPr>
          <w:rStyle w:val="FontStyle45"/>
          <w:rFonts w:ascii="Times New Roman" w:cs="Times New Roman"/>
          <w:color w:val="auto"/>
          <w:lang w:eastAsia="en-US"/>
        </w:rPr>
      </w:pPr>
      <w:r w:rsidRPr="00D01FB8">
        <w:rPr>
          <w:rStyle w:val="FontStyle45"/>
          <w:rFonts w:ascii="Times New Roman" w:cs="Times New Roman"/>
          <w:color w:val="auto"/>
          <w:lang w:eastAsia="en-US"/>
        </w:rPr>
        <w:t>29.3 Метод расчета</w:t>
      </w:r>
    </w:p>
    <w:p w:rsidR="00D01FB8" w:rsidRPr="00D01FB8" w:rsidRDefault="00D01FB8" w:rsidP="00D01FB8">
      <w:pPr>
        <w:pStyle w:val="Style30"/>
        <w:widowControl/>
        <w:ind w:firstLine="567"/>
        <w:rPr>
          <w:rStyle w:val="FontStyle45"/>
          <w:rFonts w:ascii="Times New Roman" w:cs="Times New Roman"/>
          <w:b w:val="0"/>
          <w:color w:val="auto"/>
          <w:lang w:eastAsia="en-US"/>
        </w:rPr>
      </w:pPr>
    </w:p>
    <w:p w:rsidR="00D01FB8" w:rsidRPr="00D01FB8" w:rsidRDefault="00D01FB8" w:rsidP="00D01FB8">
      <w:pPr>
        <w:pStyle w:val="Style30"/>
        <w:widowControl/>
        <w:ind w:firstLine="567"/>
        <w:rPr>
          <w:rStyle w:val="FontStyle45"/>
          <w:rFonts w:ascii="Times New Roman" w:cs="Times New Roman"/>
          <w:b w:val="0"/>
          <w:color w:val="auto"/>
          <w:lang w:eastAsia="en-US"/>
        </w:rPr>
      </w:pPr>
      <w:r w:rsidRPr="00D01FB8">
        <w:rPr>
          <w:rStyle w:val="FontStyle45"/>
          <w:rFonts w:ascii="Times New Roman" w:cs="Times New Roman"/>
          <w:b w:val="0"/>
          <w:color w:val="auto"/>
          <w:lang w:eastAsia="en-US"/>
        </w:rPr>
        <w:t>Осматривают подушку на предмет наблюдаемых разрушений, внешних изменений, функциональных повреждений и бактериальной ферментативной активности, включая, но не ограничиваясь, разрыв камеры, порванные или разделенные швы</w:t>
      </w:r>
      <w:r>
        <w:rPr>
          <w:rStyle w:val="FontStyle45"/>
          <w:rFonts w:ascii="Times New Roman" w:cs="Times New Roman"/>
          <w:b w:val="0"/>
          <w:color w:val="auto"/>
          <w:lang w:eastAsia="en-US"/>
        </w:rPr>
        <w:t>,</w:t>
      </w:r>
      <w:r w:rsidRPr="00D01FB8">
        <w:rPr>
          <w:rStyle w:val="FontStyle45"/>
          <w:rFonts w:ascii="Times New Roman" w:cs="Times New Roman"/>
          <w:b w:val="0"/>
          <w:color w:val="auto"/>
          <w:lang w:eastAsia="en-US"/>
        </w:rPr>
        <w:t xml:space="preserve"> сильные утечки, трещины, растрескивание, расслаивание, чрезмерную остаточную деформацию, истирание, слипание, ухудшение характеристик, запах или изменение окраски.</w:t>
      </w:r>
    </w:p>
    <w:p w:rsidR="00D01FB8" w:rsidRPr="00D01FB8" w:rsidRDefault="00D01FB8" w:rsidP="00D01FB8">
      <w:pPr>
        <w:pStyle w:val="Style30"/>
        <w:widowControl/>
        <w:ind w:firstLine="567"/>
        <w:rPr>
          <w:rStyle w:val="FontStyle45"/>
          <w:rFonts w:ascii="Times New Roman" w:cs="Times New Roman"/>
          <w:b w:val="0"/>
          <w:color w:val="auto"/>
          <w:lang w:eastAsia="en-US"/>
        </w:rPr>
      </w:pPr>
    </w:p>
    <w:p w:rsidR="00D01FB8" w:rsidRPr="00D01FB8" w:rsidRDefault="00D01FB8" w:rsidP="00D01FB8">
      <w:pPr>
        <w:pStyle w:val="Style30"/>
        <w:widowControl/>
        <w:ind w:firstLine="567"/>
        <w:rPr>
          <w:rStyle w:val="FontStyle45"/>
          <w:rFonts w:ascii="Times New Roman" w:cs="Times New Roman"/>
          <w:color w:val="auto"/>
          <w:lang w:eastAsia="en-US"/>
        </w:rPr>
      </w:pPr>
      <w:r w:rsidRPr="00D01FB8">
        <w:rPr>
          <w:rStyle w:val="FontStyle45"/>
          <w:rFonts w:ascii="Times New Roman" w:cs="Times New Roman"/>
          <w:color w:val="auto"/>
          <w:lang w:eastAsia="en-US"/>
        </w:rPr>
        <w:t>29.4 Протокол испытаний</w:t>
      </w:r>
    </w:p>
    <w:p w:rsidR="00D01FB8" w:rsidRPr="00D01FB8" w:rsidRDefault="00D01FB8" w:rsidP="00D01FB8">
      <w:pPr>
        <w:pStyle w:val="Style30"/>
        <w:widowControl/>
        <w:ind w:firstLine="567"/>
        <w:rPr>
          <w:rStyle w:val="FontStyle45"/>
          <w:rFonts w:ascii="Times New Roman" w:cs="Times New Roman"/>
          <w:b w:val="0"/>
          <w:color w:val="auto"/>
          <w:lang w:eastAsia="en-US"/>
        </w:rPr>
      </w:pPr>
    </w:p>
    <w:p w:rsidR="009D2CAF" w:rsidRDefault="00D01FB8" w:rsidP="00D01FB8">
      <w:pPr>
        <w:pStyle w:val="Style30"/>
        <w:widowControl/>
        <w:ind w:firstLine="567"/>
        <w:rPr>
          <w:rStyle w:val="FontStyle45"/>
          <w:rFonts w:ascii="Times New Roman" w:cs="Times New Roman"/>
          <w:b w:val="0"/>
          <w:color w:val="auto"/>
          <w:lang w:eastAsia="en-US"/>
        </w:rPr>
      </w:pPr>
      <w:r w:rsidRPr="00D01FB8">
        <w:rPr>
          <w:rStyle w:val="FontStyle45"/>
          <w:rFonts w:ascii="Times New Roman" w:cs="Times New Roman"/>
          <w:b w:val="0"/>
          <w:color w:val="auto"/>
          <w:lang w:eastAsia="en-US"/>
        </w:rPr>
        <w:t>a) Регистрируют данные по методу стирки.</w:t>
      </w:r>
    </w:p>
    <w:p w:rsidR="001D6319" w:rsidRPr="001D6319" w:rsidRDefault="001D6319" w:rsidP="001D6319">
      <w:pPr>
        <w:pStyle w:val="Style30"/>
        <w:widowControl/>
        <w:ind w:firstLine="567"/>
        <w:rPr>
          <w:rStyle w:val="FontStyle45"/>
          <w:rFonts w:ascii="Times New Roman" w:cs="Times New Roman"/>
          <w:b w:val="0"/>
          <w:color w:val="auto"/>
          <w:lang w:eastAsia="en-US"/>
        </w:rPr>
      </w:pPr>
      <w:r w:rsidRPr="001D6319">
        <w:rPr>
          <w:rStyle w:val="FontStyle45"/>
          <w:rFonts w:ascii="Times New Roman" w:cs="Times New Roman"/>
          <w:b w:val="0"/>
          <w:color w:val="auto"/>
          <w:lang w:eastAsia="en-US"/>
        </w:rPr>
        <w:t>b) Регистрируют данные по количеству выполненных циклов стирки.</w:t>
      </w:r>
    </w:p>
    <w:p w:rsidR="001D6319" w:rsidRPr="001D6319" w:rsidRDefault="001D6319" w:rsidP="001D6319">
      <w:pPr>
        <w:pStyle w:val="Style30"/>
        <w:widowControl/>
        <w:ind w:firstLine="567"/>
        <w:rPr>
          <w:rStyle w:val="FontStyle45"/>
          <w:rFonts w:ascii="Times New Roman" w:cs="Times New Roman"/>
          <w:b w:val="0"/>
          <w:color w:val="auto"/>
          <w:lang w:eastAsia="en-US"/>
        </w:rPr>
      </w:pPr>
      <w:r w:rsidRPr="001D6319">
        <w:rPr>
          <w:rStyle w:val="FontStyle45"/>
          <w:rFonts w:ascii="Times New Roman" w:cs="Times New Roman"/>
          <w:b w:val="0"/>
          <w:color w:val="auto"/>
          <w:lang w:eastAsia="en-US"/>
        </w:rPr>
        <w:t>c) Регистрируют любые повреждения, обнаруженные после испытания.</w:t>
      </w:r>
    </w:p>
    <w:p w:rsidR="001D6319" w:rsidRPr="001D6319" w:rsidRDefault="001D6319" w:rsidP="001D6319">
      <w:pPr>
        <w:pStyle w:val="Style30"/>
        <w:widowControl/>
        <w:ind w:firstLine="567"/>
        <w:rPr>
          <w:rStyle w:val="FontStyle45"/>
          <w:rFonts w:ascii="Times New Roman" w:cs="Times New Roman"/>
          <w:b w:val="0"/>
          <w:color w:val="auto"/>
          <w:lang w:eastAsia="en-US"/>
        </w:rPr>
      </w:pPr>
      <w:r w:rsidRPr="001D6319">
        <w:rPr>
          <w:rStyle w:val="FontStyle45"/>
          <w:rFonts w:ascii="Times New Roman" w:cs="Times New Roman"/>
          <w:b w:val="0"/>
          <w:color w:val="auto"/>
          <w:lang w:eastAsia="en-US"/>
        </w:rPr>
        <w:t>d) Регистрируют любые отклонения от данного метода.</w:t>
      </w:r>
    </w:p>
    <w:p w:rsidR="001D6319" w:rsidRPr="001D6319" w:rsidRDefault="001D6319" w:rsidP="001D6319">
      <w:pPr>
        <w:pStyle w:val="Style30"/>
        <w:widowControl/>
        <w:ind w:firstLine="567"/>
        <w:rPr>
          <w:rStyle w:val="FontStyle45"/>
          <w:rFonts w:ascii="Times New Roman" w:cs="Times New Roman"/>
          <w:b w:val="0"/>
          <w:color w:val="auto"/>
          <w:lang w:eastAsia="en-US"/>
        </w:rPr>
      </w:pPr>
    </w:p>
    <w:p w:rsidR="001D6319" w:rsidRPr="001D6319" w:rsidRDefault="001D6319" w:rsidP="001D6319">
      <w:pPr>
        <w:pStyle w:val="Style30"/>
        <w:widowControl/>
        <w:ind w:firstLine="567"/>
        <w:rPr>
          <w:rStyle w:val="FontStyle45"/>
          <w:rFonts w:ascii="Times New Roman" w:cs="Times New Roman"/>
          <w:color w:val="auto"/>
          <w:lang w:eastAsia="en-US"/>
        </w:rPr>
      </w:pPr>
      <w:r w:rsidRPr="001D6319">
        <w:rPr>
          <w:rStyle w:val="FontStyle45"/>
          <w:rFonts w:ascii="Times New Roman" w:cs="Times New Roman"/>
          <w:color w:val="auto"/>
          <w:lang w:eastAsia="en-US"/>
        </w:rPr>
        <w:t xml:space="preserve">30 Загрязнение мочой с циклическим </w:t>
      </w:r>
      <w:proofErr w:type="spellStart"/>
      <w:r w:rsidRPr="001D6319">
        <w:rPr>
          <w:rStyle w:val="FontStyle45"/>
          <w:rFonts w:ascii="Times New Roman" w:cs="Times New Roman"/>
          <w:color w:val="auto"/>
          <w:lang w:eastAsia="en-US"/>
        </w:rPr>
        <w:t>нагружением</w:t>
      </w:r>
      <w:proofErr w:type="spellEnd"/>
    </w:p>
    <w:p w:rsidR="001D6319" w:rsidRPr="001D6319" w:rsidRDefault="001D6319" w:rsidP="001D6319">
      <w:pPr>
        <w:pStyle w:val="Style30"/>
        <w:widowControl/>
        <w:ind w:firstLine="567"/>
        <w:rPr>
          <w:rStyle w:val="FontStyle45"/>
          <w:rFonts w:ascii="Times New Roman" w:cs="Times New Roman"/>
          <w:color w:val="auto"/>
          <w:lang w:eastAsia="en-US"/>
        </w:rPr>
      </w:pPr>
    </w:p>
    <w:p w:rsidR="001D6319" w:rsidRPr="001D6319" w:rsidRDefault="001D6319" w:rsidP="001D6319">
      <w:pPr>
        <w:pStyle w:val="Style30"/>
        <w:widowControl/>
        <w:ind w:firstLine="567"/>
        <w:rPr>
          <w:rStyle w:val="FontStyle45"/>
          <w:rFonts w:ascii="Times New Roman" w:cs="Times New Roman"/>
          <w:color w:val="auto"/>
          <w:lang w:eastAsia="en-US"/>
        </w:rPr>
      </w:pPr>
      <w:r w:rsidRPr="001D6319">
        <w:rPr>
          <w:rStyle w:val="FontStyle45"/>
          <w:rFonts w:ascii="Times New Roman" w:cs="Times New Roman"/>
          <w:color w:val="auto"/>
          <w:lang w:eastAsia="en-US"/>
        </w:rPr>
        <w:t>30.1 Обоснование</w:t>
      </w:r>
    </w:p>
    <w:p w:rsidR="001D6319" w:rsidRPr="001D6319" w:rsidRDefault="001D6319" w:rsidP="001D6319">
      <w:pPr>
        <w:pStyle w:val="Style30"/>
        <w:widowControl/>
        <w:ind w:firstLine="567"/>
        <w:rPr>
          <w:rStyle w:val="FontStyle45"/>
          <w:rFonts w:ascii="Times New Roman" w:cs="Times New Roman"/>
          <w:b w:val="0"/>
          <w:color w:val="auto"/>
          <w:lang w:eastAsia="en-US"/>
        </w:rPr>
      </w:pPr>
    </w:p>
    <w:p w:rsidR="001D6319" w:rsidRPr="001D6319" w:rsidRDefault="001D6319" w:rsidP="001D6319">
      <w:pPr>
        <w:pStyle w:val="Style30"/>
        <w:widowControl/>
        <w:ind w:firstLine="567"/>
        <w:rPr>
          <w:rStyle w:val="FontStyle45"/>
          <w:rFonts w:ascii="Times New Roman" w:cs="Times New Roman"/>
          <w:b w:val="0"/>
          <w:color w:val="auto"/>
          <w:lang w:eastAsia="en-US"/>
        </w:rPr>
      </w:pPr>
      <w:r w:rsidRPr="001D6319">
        <w:rPr>
          <w:rStyle w:val="FontStyle45"/>
          <w:rFonts w:ascii="Times New Roman" w:cs="Times New Roman"/>
          <w:b w:val="0"/>
          <w:color w:val="auto"/>
          <w:lang w:eastAsia="en-US"/>
        </w:rPr>
        <w:t>Данная процедура устанавливает метод подготовки и нанесения искусственной мочи на подушку кресла-коляски, для того чтобы смоделировать ухудшение характеристик подушки, происходящее при недержании при использовании</w:t>
      </w:r>
    </w:p>
    <w:p w:rsidR="001D6319" w:rsidRPr="001D6319" w:rsidRDefault="001D6319" w:rsidP="001D6319">
      <w:pPr>
        <w:pStyle w:val="Style30"/>
        <w:widowControl/>
        <w:ind w:firstLine="567"/>
        <w:rPr>
          <w:rStyle w:val="FontStyle45"/>
          <w:rFonts w:ascii="Times New Roman" w:cs="Times New Roman"/>
          <w:b w:val="0"/>
          <w:color w:val="auto"/>
          <w:lang w:eastAsia="en-US"/>
        </w:rPr>
      </w:pPr>
    </w:p>
    <w:p w:rsidR="001D6319" w:rsidRPr="001D6319" w:rsidRDefault="001D6319" w:rsidP="001D6319">
      <w:pPr>
        <w:pStyle w:val="Style30"/>
        <w:widowControl/>
        <w:ind w:firstLine="567"/>
        <w:rPr>
          <w:rStyle w:val="FontStyle45"/>
          <w:rFonts w:ascii="Times New Roman" w:cs="Times New Roman"/>
          <w:color w:val="auto"/>
          <w:lang w:eastAsia="en-US"/>
        </w:rPr>
      </w:pPr>
      <w:r w:rsidRPr="001D6319">
        <w:rPr>
          <w:rStyle w:val="FontStyle45"/>
          <w:rFonts w:ascii="Times New Roman" w:cs="Times New Roman"/>
          <w:color w:val="auto"/>
          <w:lang w:eastAsia="en-US"/>
        </w:rPr>
        <w:t>30.2 Метод испытания</w:t>
      </w:r>
    </w:p>
    <w:p w:rsidR="001D6319" w:rsidRPr="001D6319" w:rsidRDefault="001D6319" w:rsidP="001D6319">
      <w:pPr>
        <w:pStyle w:val="Style30"/>
        <w:widowControl/>
        <w:ind w:firstLine="567"/>
        <w:rPr>
          <w:rStyle w:val="FontStyle45"/>
          <w:rFonts w:ascii="Times New Roman" w:cs="Times New Roman"/>
          <w:b w:val="0"/>
          <w:color w:val="auto"/>
          <w:lang w:eastAsia="en-US"/>
        </w:rPr>
      </w:pPr>
    </w:p>
    <w:p w:rsidR="001D6319" w:rsidRPr="001D6319" w:rsidRDefault="001D6319" w:rsidP="001D6319">
      <w:pPr>
        <w:pStyle w:val="Style30"/>
        <w:widowControl/>
        <w:ind w:firstLine="567"/>
        <w:rPr>
          <w:rStyle w:val="FontStyle45"/>
          <w:rFonts w:ascii="Times New Roman" w:cs="Times New Roman"/>
          <w:b w:val="0"/>
          <w:color w:val="auto"/>
          <w:lang w:eastAsia="en-US"/>
        </w:rPr>
      </w:pPr>
      <w:r w:rsidRPr="001D6319">
        <w:rPr>
          <w:rStyle w:val="FontStyle45"/>
          <w:rFonts w:ascii="Times New Roman" w:cs="Times New Roman"/>
          <w:b w:val="0"/>
          <w:color w:val="auto"/>
          <w:lang w:eastAsia="en-US"/>
        </w:rPr>
        <w:t>a) Циклически нагружают подушку (500</w:t>
      </w:r>
      <w:r>
        <w:rPr>
          <w:rStyle w:val="FontStyle45"/>
          <w:rFonts w:ascii="Times New Roman" w:cs="Times New Roman"/>
          <w:b w:val="0"/>
          <w:color w:val="auto"/>
          <w:lang w:eastAsia="en-US"/>
        </w:rPr>
        <w:t xml:space="preserve"> </w:t>
      </w:r>
      <w:r w:rsidRPr="001D6319">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1D6319">
        <w:rPr>
          <w:rStyle w:val="FontStyle45"/>
          <w:rFonts w:ascii="Times New Roman" w:cs="Times New Roman"/>
          <w:b w:val="0"/>
          <w:color w:val="auto"/>
          <w:lang w:eastAsia="en-US"/>
        </w:rPr>
        <w:t xml:space="preserve">10) Н в течение 1000 циклов при температуре 70 </w:t>
      </w:r>
      <w:r w:rsidR="0041602A" w:rsidRPr="00F0556A">
        <w:rPr>
          <w:rStyle w:val="FontStyle45"/>
          <w:rFonts w:ascii="Times New Roman" w:cs="Times New Roman"/>
          <w:b w:val="0"/>
          <w:color w:val="auto"/>
          <w:lang w:eastAsia="en-US"/>
        </w:rPr>
        <w:t>°</w:t>
      </w:r>
      <w:r w:rsidRPr="001D6319">
        <w:rPr>
          <w:rStyle w:val="FontStyle45"/>
          <w:rFonts w:ascii="Times New Roman" w:cs="Times New Roman"/>
          <w:b w:val="0"/>
          <w:color w:val="auto"/>
          <w:lang w:eastAsia="en-US"/>
        </w:rPr>
        <w:t>С</w:t>
      </w:r>
    </w:p>
    <w:p w:rsidR="001D6319" w:rsidRPr="001D6319" w:rsidRDefault="001D6319" w:rsidP="001D6319">
      <w:pPr>
        <w:pStyle w:val="Style30"/>
        <w:widowControl/>
        <w:ind w:firstLine="567"/>
        <w:rPr>
          <w:rStyle w:val="FontStyle45"/>
          <w:rFonts w:ascii="Times New Roman" w:cs="Times New Roman"/>
          <w:b w:val="0"/>
          <w:color w:val="auto"/>
          <w:lang w:eastAsia="en-US"/>
        </w:rPr>
      </w:pPr>
      <w:r w:rsidRPr="001D6319">
        <w:rPr>
          <w:rStyle w:val="FontStyle45"/>
          <w:rFonts w:ascii="Times New Roman" w:cs="Times New Roman"/>
          <w:b w:val="0"/>
          <w:color w:val="auto"/>
          <w:lang w:eastAsia="en-US"/>
        </w:rPr>
        <w:t xml:space="preserve">b) Вынимают подушку из устройства циклического </w:t>
      </w:r>
      <w:proofErr w:type="spellStart"/>
      <w:r w:rsidRPr="001D6319">
        <w:rPr>
          <w:rStyle w:val="FontStyle45"/>
          <w:rFonts w:ascii="Times New Roman" w:cs="Times New Roman"/>
          <w:b w:val="0"/>
          <w:color w:val="auto"/>
          <w:lang w:eastAsia="en-US"/>
        </w:rPr>
        <w:t>нагружения</w:t>
      </w:r>
      <w:proofErr w:type="spellEnd"/>
      <w:r w:rsidRPr="001D6319">
        <w:rPr>
          <w:rStyle w:val="FontStyle45"/>
          <w:rFonts w:ascii="Times New Roman" w:cs="Times New Roman"/>
          <w:b w:val="0"/>
          <w:color w:val="auto"/>
          <w:lang w:eastAsia="en-US"/>
        </w:rPr>
        <w:t>.</w:t>
      </w:r>
    </w:p>
    <w:p w:rsidR="001D6319" w:rsidRPr="001D6319" w:rsidRDefault="001D6319" w:rsidP="001D6319">
      <w:pPr>
        <w:pStyle w:val="Style30"/>
        <w:widowControl/>
        <w:ind w:firstLine="567"/>
        <w:rPr>
          <w:rStyle w:val="FontStyle45"/>
          <w:rFonts w:ascii="Times New Roman" w:cs="Times New Roman"/>
          <w:b w:val="0"/>
          <w:color w:val="auto"/>
          <w:lang w:eastAsia="en-US"/>
        </w:rPr>
      </w:pPr>
      <w:r w:rsidRPr="001D6319">
        <w:rPr>
          <w:rStyle w:val="FontStyle45"/>
          <w:rFonts w:ascii="Times New Roman" w:cs="Times New Roman"/>
          <w:b w:val="0"/>
          <w:color w:val="auto"/>
          <w:lang w:eastAsia="en-US"/>
        </w:rPr>
        <w:t xml:space="preserve">c) Выливают (120 </w:t>
      </w:r>
      <w:r w:rsidR="0041602A" w:rsidRPr="001D6319">
        <w:rPr>
          <w:rStyle w:val="FontStyle45"/>
          <w:rFonts w:ascii="Times New Roman" w:cs="Times New Roman"/>
          <w:b w:val="0"/>
          <w:color w:val="auto"/>
          <w:lang w:eastAsia="en-US"/>
        </w:rPr>
        <w:t>±</w:t>
      </w:r>
      <w:r w:rsidRPr="001D6319">
        <w:rPr>
          <w:rStyle w:val="FontStyle45"/>
          <w:rFonts w:ascii="Times New Roman" w:cs="Times New Roman"/>
          <w:b w:val="0"/>
          <w:color w:val="auto"/>
          <w:lang w:eastAsia="en-US"/>
        </w:rPr>
        <w:t xml:space="preserve"> 2) мл искусственной мочи согласно ISO 9073-8 поверх подушки, на расстоянии 13—15 см от заднего края подушки.</w:t>
      </w:r>
    </w:p>
    <w:p w:rsidR="001D6319" w:rsidRPr="001D6319" w:rsidRDefault="001D6319" w:rsidP="001D6319">
      <w:pPr>
        <w:pStyle w:val="Style30"/>
        <w:widowControl/>
        <w:ind w:firstLine="567"/>
        <w:rPr>
          <w:rStyle w:val="FontStyle45"/>
          <w:rFonts w:ascii="Times New Roman" w:cs="Times New Roman"/>
          <w:b w:val="0"/>
          <w:color w:val="auto"/>
          <w:lang w:eastAsia="en-US"/>
        </w:rPr>
      </w:pPr>
      <w:r w:rsidRPr="001D6319">
        <w:rPr>
          <w:rStyle w:val="FontStyle45"/>
          <w:rFonts w:ascii="Times New Roman" w:cs="Times New Roman"/>
          <w:b w:val="0"/>
          <w:color w:val="auto"/>
          <w:lang w:eastAsia="en-US"/>
        </w:rPr>
        <w:t>d) Помещают систему сиденья внутрь мешка для контроля за загрязнением.</w:t>
      </w:r>
    </w:p>
    <w:p w:rsidR="001D6319" w:rsidRPr="001D6319" w:rsidRDefault="001D6319" w:rsidP="001D6319">
      <w:pPr>
        <w:pStyle w:val="Style30"/>
        <w:widowControl/>
        <w:ind w:firstLine="567"/>
        <w:rPr>
          <w:rStyle w:val="FontStyle45"/>
          <w:rFonts w:ascii="Times New Roman" w:cs="Times New Roman"/>
          <w:b w:val="0"/>
          <w:color w:val="auto"/>
          <w:lang w:eastAsia="en-US"/>
        </w:rPr>
      </w:pPr>
      <w:r w:rsidRPr="001D6319">
        <w:rPr>
          <w:rStyle w:val="FontStyle45"/>
          <w:rFonts w:ascii="Times New Roman" w:cs="Times New Roman"/>
          <w:b w:val="0"/>
          <w:color w:val="auto"/>
          <w:lang w:eastAsia="en-US"/>
        </w:rPr>
        <w:t xml:space="preserve">e) Помещают подушку в устройство циклического </w:t>
      </w:r>
      <w:proofErr w:type="spellStart"/>
      <w:r w:rsidRPr="001D6319">
        <w:rPr>
          <w:rStyle w:val="FontStyle45"/>
          <w:rFonts w:ascii="Times New Roman" w:cs="Times New Roman"/>
          <w:b w:val="0"/>
          <w:color w:val="auto"/>
          <w:lang w:eastAsia="en-US"/>
        </w:rPr>
        <w:t>нагружения</w:t>
      </w:r>
      <w:proofErr w:type="spellEnd"/>
      <w:r w:rsidRPr="001D6319">
        <w:rPr>
          <w:rStyle w:val="FontStyle45"/>
          <w:rFonts w:ascii="Times New Roman" w:cs="Times New Roman"/>
          <w:b w:val="0"/>
          <w:color w:val="auto"/>
          <w:lang w:eastAsia="en-US"/>
        </w:rPr>
        <w:t>.</w:t>
      </w:r>
    </w:p>
    <w:p w:rsidR="001D6319" w:rsidRPr="001D6319" w:rsidRDefault="001D6319" w:rsidP="001D6319">
      <w:pPr>
        <w:pStyle w:val="Style30"/>
        <w:widowControl/>
        <w:ind w:firstLine="567"/>
        <w:rPr>
          <w:rStyle w:val="FontStyle45"/>
          <w:rFonts w:ascii="Times New Roman" w:cs="Times New Roman"/>
          <w:b w:val="0"/>
          <w:color w:val="auto"/>
          <w:lang w:eastAsia="en-US"/>
        </w:rPr>
      </w:pPr>
      <w:r w:rsidRPr="001D6319">
        <w:rPr>
          <w:rStyle w:val="FontStyle45"/>
          <w:rFonts w:ascii="Times New Roman" w:cs="Times New Roman"/>
          <w:b w:val="0"/>
          <w:color w:val="auto"/>
          <w:lang w:eastAsia="en-US"/>
        </w:rPr>
        <w:t xml:space="preserve">f) Циклически нагружают подушку (500 ± 10) Н в течение 1000 циклов при температуре 70 </w:t>
      </w:r>
      <w:r w:rsidR="0041602A" w:rsidRPr="00F0556A">
        <w:rPr>
          <w:rStyle w:val="FontStyle45"/>
          <w:rFonts w:ascii="Times New Roman" w:cs="Times New Roman"/>
          <w:b w:val="0"/>
          <w:color w:val="auto"/>
          <w:lang w:eastAsia="en-US"/>
        </w:rPr>
        <w:t>°</w:t>
      </w:r>
      <w:r w:rsidRPr="001D6319">
        <w:rPr>
          <w:rStyle w:val="FontStyle45"/>
          <w:rFonts w:ascii="Times New Roman" w:cs="Times New Roman"/>
          <w:b w:val="0"/>
          <w:color w:val="auto"/>
          <w:lang w:eastAsia="en-US"/>
        </w:rPr>
        <w:t xml:space="preserve">С </w:t>
      </w:r>
    </w:p>
    <w:p w:rsidR="001D6319" w:rsidRPr="001D6319" w:rsidRDefault="001D6319" w:rsidP="001D6319">
      <w:pPr>
        <w:pStyle w:val="Style30"/>
        <w:widowControl/>
        <w:ind w:firstLine="567"/>
        <w:rPr>
          <w:rStyle w:val="FontStyle45"/>
          <w:rFonts w:ascii="Times New Roman" w:cs="Times New Roman"/>
          <w:b w:val="0"/>
          <w:color w:val="auto"/>
          <w:lang w:eastAsia="en-US"/>
        </w:rPr>
      </w:pPr>
      <w:r w:rsidRPr="001D6319">
        <w:rPr>
          <w:rStyle w:val="FontStyle45"/>
          <w:rFonts w:ascii="Times New Roman" w:cs="Times New Roman"/>
          <w:b w:val="0"/>
          <w:color w:val="auto"/>
          <w:lang w:eastAsia="en-US"/>
        </w:rPr>
        <w:t xml:space="preserve">g) Вынимают подушку из устройства циклического </w:t>
      </w:r>
      <w:proofErr w:type="spellStart"/>
      <w:r w:rsidRPr="001D6319">
        <w:rPr>
          <w:rStyle w:val="FontStyle45"/>
          <w:rFonts w:ascii="Times New Roman" w:cs="Times New Roman"/>
          <w:b w:val="0"/>
          <w:color w:val="auto"/>
          <w:lang w:eastAsia="en-US"/>
        </w:rPr>
        <w:t>нагружения</w:t>
      </w:r>
      <w:proofErr w:type="spellEnd"/>
      <w:r w:rsidRPr="001D6319">
        <w:rPr>
          <w:rStyle w:val="FontStyle45"/>
          <w:rFonts w:ascii="Times New Roman" w:cs="Times New Roman"/>
          <w:b w:val="0"/>
          <w:color w:val="auto"/>
          <w:lang w:eastAsia="en-US"/>
        </w:rPr>
        <w:t xml:space="preserve"> и</w:t>
      </w:r>
      <w:r w:rsidR="0041602A">
        <w:rPr>
          <w:rStyle w:val="FontStyle45"/>
          <w:rFonts w:ascii="Times New Roman" w:cs="Times New Roman"/>
          <w:b w:val="0"/>
          <w:color w:val="auto"/>
          <w:lang w:eastAsia="en-US"/>
        </w:rPr>
        <w:t xml:space="preserve"> мешка для контроля за загрязне</w:t>
      </w:r>
      <w:r w:rsidRPr="001D6319">
        <w:rPr>
          <w:rStyle w:val="FontStyle45"/>
          <w:rFonts w:ascii="Times New Roman" w:cs="Times New Roman"/>
          <w:b w:val="0"/>
          <w:color w:val="auto"/>
          <w:lang w:eastAsia="en-US"/>
        </w:rPr>
        <w:t>нием.</w:t>
      </w:r>
    </w:p>
    <w:p w:rsidR="001D6319" w:rsidRPr="001D6319" w:rsidRDefault="001D6319" w:rsidP="001D6319">
      <w:pPr>
        <w:pStyle w:val="Style30"/>
        <w:widowControl/>
        <w:ind w:firstLine="567"/>
        <w:rPr>
          <w:rStyle w:val="FontStyle45"/>
          <w:rFonts w:ascii="Times New Roman" w:cs="Times New Roman"/>
          <w:b w:val="0"/>
          <w:color w:val="auto"/>
          <w:lang w:eastAsia="en-US"/>
        </w:rPr>
      </w:pPr>
      <w:r w:rsidRPr="001D6319">
        <w:rPr>
          <w:rStyle w:val="FontStyle45"/>
          <w:rFonts w:ascii="Times New Roman" w:cs="Times New Roman"/>
          <w:b w:val="0"/>
          <w:color w:val="auto"/>
          <w:lang w:eastAsia="en-US"/>
        </w:rPr>
        <w:t>h) Осматривают подушку и чехол на предмет признаков ухудшения характеристик.</w:t>
      </w:r>
    </w:p>
    <w:p w:rsidR="001D6319" w:rsidRPr="001D6319" w:rsidRDefault="001D6319" w:rsidP="001D6319">
      <w:pPr>
        <w:pStyle w:val="Style30"/>
        <w:widowControl/>
        <w:ind w:firstLine="567"/>
        <w:rPr>
          <w:rStyle w:val="FontStyle45"/>
          <w:rFonts w:ascii="Times New Roman" w:cs="Times New Roman"/>
          <w:b w:val="0"/>
          <w:color w:val="auto"/>
          <w:lang w:eastAsia="en-US"/>
        </w:rPr>
      </w:pPr>
      <w:r w:rsidRPr="001D6319">
        <w:rPr>
          <w:rStyle w:val="FontStyle45"/>
          <w:rFonts w:ascii="Times New Roman" w:cs="Times New Roman"/>
          <w:b w:val="0"/>
          <w:color w:val="auto"/>
          <w:lang w:eastAsia="en-US"/>
        </w:rPr>
        <w:t xml:space="preserve">i) Повторяют </w:t>
      </w:r>
      <w:proofErr w:type="gramStart"/>
      <w:r w:rsidRPr="001D6319">
        <w:rPr>
          <w:rStyle w:val="FontStyle45"/>
          <w:rFonts w:ascii="Times New Roman" w:cs="Times New Roman"/>
          <w:b w:val="0"/>
          <w:color w:val="auto"/>
          <w:lang w:eastAsia="en-US"/>
        </w:rPr>
        <w:t>процедуры</w:t>
      </w:r>
      <w:proofErr w:type="gramEnd"/>
      <w:r w:rsidRPr="001D6319">
        <w:rPr>
          <w:rStyle w:val="FontStyle45"/>
          <w:rFonts w:ascii="Times New Roman" w:cs="Times New Roman"/>
          <w:b w:val="0"/>
          <w:color w:val="auto"/>
          <w:lang w:eastAsia="en-US"/>
        </w:rPr>
        <w:t xml:space="preserve"> а) — h) два раза.</w:t>
      </w:r>
    </w:p>
    <w:p w:rsidR="001D6319" w:rsidRPr="001D6319" w:rsidRDefault="001D6319" w:rsidP="001D6319">
      <w:pPr>
        <w:pStyle w:val="Style30"/>
        <w:widowControl/>
        <w:ind w:firstLine="567"/>
        <w:rPr>
          <w:rStyle w:val="FontStyle45"/>
          <w:rFonts w:ascii="Times New Roman" w:cs="Times New Roman"/>
          <w:b w:val="0"/>
          <w:color w:val="auto"/>
          <w:lang w:eastAsia="en-US"/>
        </w:rPr>
      </w:pPr>
    </w:p>
    <w:p w:rsidR="001D6319" w:rsidRPr="0041602A" w:rsidRDefault="001D6319" w:rsidP="001D6319">
      <w:pPr>
        <w:pStyle w:val="Style30"/>
        <w:widowControl/>
        <w:ind w:firstLine="567"/>
        <w:rPr>
          <w:rStyle w:val="FontStyle45"/>
          <w:rFonts w:ascii="Times New Roman" w:cs="Times New Roman"/>
          <w:color w:val="auto"/>
          <w:lang w:eastAsia="en-US"/>
        </w:rPr>
      </w:pPr>
      <w:r w:rsidRPr="0041602A">
        <w:rPr>
          <w:rStyle w:val="FontStyle45"/>
          <w:rFonts w:ascii="Times New Roman" w:cs="Times New Roman"/>
          <w:color w:val="auto"/>
          <w:lang w:eastAsia="en-US"/>
        </w:rPr>
        <w:t>30.3</w:t>
      </w:r>
      <w:r w:rsidR="0041602A" w:rsidRPr="0041602A">
        <w:rPr>
          <w:rStyle w:val="FontStyle45"/>
          <w:rFonts w:ascii="Times New Roman" w:cs="Times New Roman"/>
          <w:color w:val="auto"/>
          <w:lang w:eastAsia="en-US"/>
        </w:rPr>
        <w:t xml:space="preserve"> </w:t>
      </w:r>
      <w:r w:rsidRPr="0041602A">
        <w:rPr>
          <w:rStyle w:val="FontStyle45"/>
          <w:rFonts w:ascii="Times New Roman" w:cs="Times New Roman"/>
          <w:color w:val="auto"/>
          <w:lang w:eastAsia="en-US"/>
        </w:rPr>
        <w:t>Метод расчета</w:t>
      </w:r>
    </w:p>
    <w:p w:rsidR="001D6319" w:rsidRPr="001D6319" w:rsidRDefault="001D6319" w:rsidP="001D6319">
      <w:pPr>
        <w:pStyle w:val="Style30"/>
        <w:widowControl/>
        <w:ind w:firstLine="567"/>
        <w:rPr>
          <w:rStyle w:val="FontStyle45"/>
          <w:rFonts w:ascii="Times New Roman" w:cs="Times New Roman"/>
          <w:b w:val="0"/>
          <w:color w:val="auto"/>
          <w:lang w:eastAsia="en-US"/>
        </w:rPr>
      </w:pPr>
    </w:p>
    <w:p w:rsidR="001D6319" w:rsidRPr="001D6319" w:rsidRDefault="001D6319" w:rsidP="001D6319">
      <w:pPr>
        <w:pStyle w:val="Style30"/>
        <w:widowControl/>
        <w:ind w:firstLine="567"/>
        <w:rPr>
          <w:rStyle w:val="FontStyle45"/>
          <w:rFonts w:ascii="Times New Roman" w:cs="Times New Roman"/>
          <w:b w:val="0"/>
          <w:color w:val="auto"/>
          <w:lang w:eastAsia="en-US"/>
        </w:rPr>
      </w:pPr>
      <w:r w:rsidRPr="001D6319">
        <w:rPr>
          <w:rStyle w:val="FontStyle45"/>
          <w:rFonts w:ascii="Times New Roman" w:cs="Times New Roman"/>
          <w:b w:val="0"/>
          <w:color w:val="auto"/>
          <w:lang w:eastAsia="en-US"/>
        </w:rPr>
        <w:t>Осматривают подушку на предмет наблюдаемых разрушений, видимых изменений, функциональных повреждений, включая, но не ограничиваясь, разрыв камеры, порванные или разделенные швы. сильные утечки, трещины, растрескивание, расслаивание, чрезмерная остаточная деформация, истирание, слипание, ухудшение характеристик, запах и изменение окраски.</w:t>
      </w:r>
    </w:p>
    <w:p w:rsidR="001D6319" w:rsidRPr="001D6319" w:rsidRDefault="001D6319" w:rsidP="001D6319">
      <w:pPr>
        <w:pStyle w:val="Style30"/>
        <w:widowControl/>
        <w:ind w:firstLine="567"/>
        <w:rPr>
          <w:rStyle w:val="FontStyle45"/>
          <w:rFonts w:ascii="Times New Roman" w:cs="Times New Roman"/>
          <w:b w:val="0"/>
          <w:color w:val="auto"/>
          <w:lang w:eastAsia="en-US"/>
        </w:rPr>
      </w:pPr>
    </w:p>
    <w:p w:rsidR="001D6319" w:rsidRPr="0041602A" w:rsidRDefault="001D6319" w:rsidP="001D6319">
      <w:pPr>
        <w:pStyle w:val="Style30"/>
        <w:widowControl/>
        <w:ind w:firstLine="567"/>
        <w:rPr>
          <w:rStyle w:val="FontStyle45"/>
          <w:rFonts w:ascii="Times New Roman" w:cs="Times New Roman"/>
          <w:color w:val="auto"/>
          <w:lang w:eastAsia="en-US"/>
        </w:rPr>
      </w:pPr>
      <w:r w:rsidRPr="0041602A">
        <w:rPr>
          <w:rStyle w:val="FontStyle45"/>
          <w:rFonts w:ascii="Times New Roman" w:cs="Times New Roman"/>
          <w:color w:val="auto"/>
          <w:lang w:eastAsia="en-US"/>
        </w:rPr>
        <w:lastRenderedPageBreak/>
        <w:t>30.4</w:t>
      </w:r>
      <w:r w:rsidR="0041602A" w:rsidRPr="0041602A">
        <w:rPr>
          <w:rStyle w:val="FontStyle45"/>
          <w:rFonts w:ascii="Times New Roman" w:cs="Times New Roman"/>
          <w:color w:val="auto"/>
          <w:lang w:eastAsia="en-US"/>
        </w:rPr>
        <w:t xml:space="preserve"> </w:t>
      </w:r>
      <w:r w:rsidRPr="0041602A">
        <w:rPr>
          <w:rStyle w:val="FontStyle45"/>
          <w:rFonts w:ascii="Times New Roman" w:cs="Times New Roman"/>
          <w:color w:val="auto"/>
          <w:lang w:eastAsia="en-US"/>
        </w:rPr>
        <w:t>Протокол испытания</w:t>
      </w:r>
    </w:p>
    <w:p w:rsidR="0041602A" w:rsidRDefault="0041602A" w:rsidP="001D6319">
      <w:pPr>
        <w:pStyle w:val="Style30"/>
        <w:widowControl/>
        <w:ind w:firstLine="567"/>
        <w:rPr>
          <w:rStyle w:val="FontStyle45"/>
          <w:rFonts w:ascii="Times New Roman" w:cs="Times New Roman"/>
          <w:b w:val="0"/>
          <w:color w:val="auto"/>
          <w:lang w:eastAsia="en-US"/>
        </w:rPr>
      </w:pPr>
    </w:p>
    <w:p w:rsidR="001D6319" w:rsidRPr="001D6319" w:rsidRDefault="001D6319" w:rsidP="001D6319">
      <w:pPr>
        <w:pStyle w:val="Style30"/>
        <w:widowControl/>
        <w:ind w:firstLine="567"/>
        <w:rPr>
          <w:rStyle w:val="FontStyle45"/>
          <w:rFonts w:ascii="Times New Roman" w:cs="Times New Roman"/>
          <w:b w:val="0"/>
          <w:color w:val="auto"/>
          <w:lang w:eastAsia="en-US"/>
        </w:rPr>
      </w:pPr>
      <w:r w:rsidRPr="001D6319">
        <w:rPr>
          <w:rStyle w:val="FontStyle45"/>
          <w:rFonts w:ascii="Times New Roman" w:cs="Times New Roman"/>
          <w:b w:val="0"/>
          <w:color w:val="auto"/>
          <w:lang w:eastAsia="en-US"/>
        </w:rPr>
        <w:t xml:space="preserve">a) Регистрируют данные по температуре, использованной во </w:t>
      </w:r>
      <w:r w:rsidR="0041602A">
        <w:rPr>
          <w:rStyle w:val="FontStyle45"/>
          <w:rFonts w:ascii="Times New Roman" w:cs="Times New Roman"/>
          <w:b w:val="0"/>
          <w:color w:val="auto"/>
          <w:lang w:eastAsia="en-US"/>
        </w:rPr>
        <w:t xml:space="preserve">время процедуры циклического </w:t>
      </w:r>
      <w:proofErr w:type="spellStart"/>
      <w:r w:rsidR="0041602A">
        <w:rPr>
          <w:rStyle w:val="FontStyle45"/>
          <w:rFonts w:ascii="Times New Roman" w:cs="Times New Roman"/>
          <w:b w:val="0"/>
          <w:color w:val="auto"/>
          <w:lang w:eastAsia="en-US"/>
        </w:rPr>
        <w:t>на</w:t>
      </w:r>
      <w:r w:rsidRPr="001D6319">
        <w:rPr>
          <w:rStyle w:val="FontStyle45"/>
          <w:rFonts w:ascii="Times New Roman" w:cs="Times New Roman"/>
          <w:b w:val="0"/>
          <w:color w:val="auto"/>
          <w:lang w:eastAsia="en-US"/>
        </w:rPr>
        <w:t>гружения</w:t>
      </w:r>
      <w:proofErr w:type="spellEnd"/>
      <w:r w:rsidRPr="001D6319">
        <w:rPr>
          <w:rStyle w:val="FontStyle45"/>
          <w:rFonts w:ascii="Times New Roman" w:cs="Times New Roman"/>
          <w:b w:val="0"/>
          <w:color w:val="auto"/>
          <w:lang w:eastAsia="en-US"/>
        </w:rPr>
        <w:t>.</w:t>
      </w:r>
    </w:p>
    <w:p w:rsidR="001D6319" w:rsidRPr="001D6319" w:rsidRDefault="001D6319" w:rsidP="001D6319">
      <w:pPr>
        <w:pStyle w:val="Style30"/>
        <w:widowControl/>
        <w:ind w:firstLine="567"/>
        <w:rPr>
          <w:rStyle w:val="FontStyle45"/>
          <w:rFonts w:ascii="Times New Roman" w:cs="Times New Roman"/>
          <w:b w:val="0"/>
          <w:color w:val="auto"/>
          <w:lang w:eastAsia="en-US"/>
        </w:rPr>
      </w:pPr>
      <w:r w:rsidRPr="001D6319">
        <w:rPr>
          <w:rStyle w:val="FontStyle45"/>
          <w:rFonts w:ascii="Times New Roman" w:cs="Times New Roman"/>
          <w:b w:val="0"/>
          <w:color w:val="auto"/>
          <w:lang w:eastAsia="en-US"/>
        </w:rPr>
        <w:t>b) Регистрируют данные по количеству выполненных циклов.</w:t>
      </w:r>
    </w:p>
    <w:p w:rsidR="001D6319" w:rsidRPr="001D6319" w:rsidRDefault="001D6319" w:rsidP="001D6319">
      <w:pPr>
        <w:pStyle w:val="Style30"/>
        <w:widowControl/>
        <w:ind w:firstLine="567"/>
        <w:rPr>
          <w:rStyle w:val="FontStyle45"/>
          <w:rFonts w:ascii="Times New Roman" w:cs="Times New Roman"/>
          <w:b w:val="0"/>
          <w:color w:val="auto"/>
          <w:lang w:eastAsia="en-US"/>
        </w:rPr>
      </w:pPr>
      <w:r w:rsidRPr="001D6319">
        <w:rPr>
          <w:rStyle w:val="FontStyle45"/>
          <w:rFonts w:ascii="Times New Roman" w:cs="Times New Roman"/>
          <w:b w:val="0"/>
          <w:color w:val="auto"/>
          <w:lang w:eastAsia="en-US"/>
        </w:rPr>
        <w:t>c) Регистрируют данные по любым повреждениям, обнаруженным после испытания.</w:t>
      </w:r>
    </w:p>
    <w:p w:rsidR="001D6319" w:rsidRPr="001D6319" w:rsidRDefault="001D6319" w:rsidP="001D6319">
      <w:pPr>
        <w:pStyle w:val="Style30"/>
        <w:widowControl/>
        <w:ind w:firstLine="567"/>
        <w:rPr>
          <w:rStyle w:val="FontStyle45"/>
          <w:rFonts w:ascii="Times New Roman" w:cs="Times New Roman"/>
          <w:b w:val="0"/>
          <w:color w:val="auto"/>
          <w:lang w:eastAsia="en-US"/>
        </w:rPr>
      </w:pPr>
      <w:r w:rsidRPr="001D6319">
        <w:rPr>
          <w:rStyle w:val="FontStyle45"/>
          <w:rFonts w:ascii="Times New Roman" w:cs="Times New Roman"/>
          <w:b w:val="0"/>
          <w:color w:val="auto"/>
          <w:lang w:eastAsia="en-US"/>
        </w:rPr>
        <w:t>d) Регистрируют любые отклонения от данного метода.</w:t>
      </w:r>
    </w:p>
    <w:p w:rsidR="001D6319" w:rsidRPr="001D6319" w:rsidRDefault="001D6319" w:rsidP="001D6319">
      <w:pPr>
        <w:pStyle w:val="Style30"/>
        <w:widowControl/>
        <w:ind w:firstLine="567"/>
        <w:rPr>
          <w:rStyle w:val="FontStyle45"/>
          <w:rFonts w:ascii="Times New Roman" w:cs="Times New Roman"/>
          <w:b w:val="0"/>
          <w:color w:val="auto"/>
          <w:lang w:eastAsia="en-US"/>
        </w:rPr>
      </w:pPr>
    </w:p>
    <w:p w:rsidR="001D6319" w:rsidRPr="0041602A" w:rsidRDefault="001D6319" w:rsidP="001D6319">
      <w:pPr>
        <w:pStyle w:val="Style30"/>
        <w:widowControl/>
        <w:ind w:firstLine="567"/>
        <w:rPr>
          <w:rStyle w:val="FontStyle45"/>
          <w:rFonts w:ascii="Times New Roman" w:cs="Times New Roman"/>
          <w:color w:val="auto"/>
          <w:lang w:eastAsia="en-US"/>
        </w:rPr>
      </w:pPr>
      <w:r w:rsidRPr="0041602A">
        <w:rPr>
          <w:rStyle w:val="FontStyle45"/>
          <w:rFonts w:ascii="Times New Roman" w:cs="Times New Roman"/>
          <w:color w:val="auto"/>
          <w:lang w:eastAsia="en-US"/>
        </w:rPr>
        <w:t>31</w:t>
      </w:r>
      <w:r w:rsidR="0041602A" w:rsidRPr="0041602A">
        <w:rPr>
          <w:rStyle w:val="FontStyle45"/>
          <w:rFonts w:ascii="Times New Roman" w:cs="Times New Roman"/>
          <w:color w:val="auto"/>
          <w:lang w:eastAsia="en-US"/>
        </w:rPr>
        <w:t xml:space="preserve"> </w:t>
      </w:r>
      <w:r w:rsidRPr="0041602A">
        <w:rPr>
          <w:rStyle w:val="FontStyle45"/>
          <w:rFonts w:ascii="Times New Roman" w:cs="Times New Roman"/>
          <w:color w:val="auto"/>
          <w:lang w:eastAsia="en-US"/>
        </w:rPr>
        <w:t>Воздействие УФ-излучением и озоном</w:t>
      </w:r>
    </w:p>
    <w:p w:rsidR="001D6319" w:rsidRPr="0041602A" w:rsidRDefault="001D6319" w:rsidP="001D6319">
      <w:pPr>
        <w:pStyle w:val="Style30"/>
        <w:widowControl/>
        <w:ind w:firstLine="567"/>
        <w:rPr>
          <w:rStyle w:val="FontStyle45"/>
          <w:rFonts w:ascii="Times New Roman" w:cs="Times New Roman"/>
          <w:color w:val="auto"/>
          <w:lang w:eastAsia="en-US"/>
        </w:rPr>
      </w:pPr>
    </w:p>
    <w:p w:rsidR="001D6319" w:rsidRPr="0041602A" w:rsidRDefault="001D6319" w:rsidP="001D6319">
      <w:pPr>
        <w:pStyle w:val="Style30"/>
        <w:widowControl/>
        <w:ind w:firstLine="567"/>
        <w:rPr>
          <w:rStyle w:val="FontStyle45"/>
          <w:rFonts w:ascii="Times New Roman" w:cs="Times New Roman"/>
          <w:color w:val="auto"/>
          <w:lang w:eastAsia="en-US"/>
        </w:rPr>
      </w:pPr>
      <w:r w:rsidRPr="0041602A">
        <w:rPr>
          <w:rStyle w:val="FontStyle45"/>
          <w:rFonts w:ascii="Times New Roman" w:cs="Times New Roman"/>
          <w:color w:val="auto"/>
          <w:lang w:eastAsia="en-US"/>
        </w:rPr>
        <w:t>31.1 Обоснование</w:t>
      </w:r>
    </w:p>
    <w:p w:rsidR="001D6319" w:rsidRPr="001D6319" w:rsidRDefault="001D6319" w:rsidP="001D6319">
      <w:pPr>
        <w:pStyle w:val="Style30"/>
        <w:widowControl/>
        <w:ind w:firstLine="567"/>
        <w:rPr>
          <w:rStyle w:val="FontStyle45"/>
          <w:rFonts w:ascii="Times New Roman" w:cs="Times New Roman"/>
          <w:b w:val="0"/>
          <w:color w:val="auto"/>
          <w:lang w:eastAsia="en-US"/>
        </w:rPr>
      </w:pPr>
    </w:p>
    <w:p w:rsidR="001D6319" w:rsidRPr="001D6319" w:rsidRDefault="001D6319" w:rsidP="001D6319">
      <w:pPr>
        <w:pStyle w:val="Style30"/>
        <w:widowControl/>
        <w:ind w:firstLine="567"/>
        <w:rPr>
          <w:rStyle w:val="FontStyle45"/>
          <w:rFonts w:ascii="Times New Roman" w:cs="Times New Roman"/>
          <w:b w:val="0"/>
          <w:color w:val="auto"/>
          <w:lang w:eastAsia="en-US"/>
        </w:rPr>
      </w:pPr>
      <w:r w:rsidRPr="001D6319">
        <w:rPr>
          <w:rStyle w:val="FontStyle45"/>
          <w:rFonts w:ascii="Times New Roman" w:cs="Times New Roman"/>
          <w:b w:val="0"/>
          <w:color w:val="auto"/>
          <w:lang w:eastAsia="en-US"/>
        </w:rPr>
        <w:t>Данная процедура устанавливает метод воздействия УФ-из</w:t>
      </w:r>
      <w:r w:rsidR="0041602A">
        <w:rPr>
          <w:rStyle w:val="FontStyle45"/>
          <w:rFonts w:ascii="Times New Roman" w:cs="Times New Roman"/>
          <w:b w:val="0"/>
          <w:color w:val="auto"/>
          <w:lang w:eastAsia="en-US"/>
        </w:rPr>
        <w:t>лучением на подушки кресла-коля</w:t>
      </w:r>
      <w:r w:rsidRPr="001D6319">
        <w:rPr>
          <w:rStyle w:val="FontStyle45"/>
          <w:rFonts w:ascii="Times New Roman" w:cs="Times New Roman"/>
          <w:b w:val="0"/>
          <w:color w:val="auto"/>
          <w:lang w:eastAsia="en-US"/>
        </w:rPr>
        <w:t>ски, для того чтобы смоделировать ухудшение характеристик подушки под воздействием солнца. УФ-излучение вырабатывает озон, еще один фактор старения (износа).</w:t>
      </w:r>
    </w:p>
    <w:p w:rsidR="001D6319" w:rsidRPr="001D6319" w:rsidRDefault="001D6319" w:rsidP="001D6319">
      <w:pPr>
        <w:pStyle w:val="Style30"/>
        <w:widowControl/>
        <w:ind w:firstLine="567"/>
        <w:rPr>
          <w:rStyle w:val="FontStyle45"/>
          <w:rFonts w:ascii="Times New Roman" w:cs="Times New Roman"/>
          <w:b w:val="0"/>
          <w:color w:val="auto"/>
          <w:lang w:eastAsia="en-US"/>
        </w:rPr>
      </w:pPr>
    </w:p>
    <w:p w:rsidR="009D2CAF" w:rsidRPr="0041602A" w:rsidRDefault="001D6319" w:rsidP="001D6319">
      <w:pPr>
        <w:pStyle w:val="Style30"/>
        <w:widowControl/>
        <w:ind w:firstLine="567"/>
        <w:rPr>
          <w:rStyle w:val="FontStyle45"/>
          <w:rFonts w:ascii="Times New Roman" w:cs="Times New Roman"/>
          <w:color w:val="auto"/>
          <w:lang w:eastAsia="en-US"/>
        </w:rPr>
      </w:pPr>
      <w:r w:rsidRPr="0041602A">
        <w:rPr>
          <w:rStyle w:val="FontStyle45"/>
          <w:rFonts w:ascii="Times New Roman" w:cs="Times New Roman"/>
          <w:color w:val="auto"/>
          <w:lang w:eastAsia="en-US"/>
        </w:rPr>
        <w:t>31.2</w:t>
      </w:r>
      <w:r w:rsidR="0041602A" w:rsidRPr="0041602A">
        <w:rPr>
          <w:rStyle w:val="FontStyle45"/>
          <w:rFonts w:ascii="Times New Roman" w:cs="Times New Roman"/>
          <w:color w:val="auto"/>
          <w:lang w:eastAsia="en-US"/>
        </w:rPr>
        <w:t xml:space="preserve"> </w:t>
      </w:r>
      <w:r w:rsidRPr="0041602A">
        <w:rPr>
          <w:rStyle w:val="FontStyle45"/>
          <w:rFonts w:ascii="Times New Roman" w:cs="Times New Roman"/>
          <w:color w:val="auto"/>
          <w:lang w:eastAsia="en-US"/>
        </w:rPr>
        <w:t>Метод испытания</w:t>
      </w:r>
    </w:p>
    <w:p w:rsidR="009D2CAF" w:rsidRDefault="009D2CAF" w:rsidP="001906DD">
      <w:pPr>
        <w:pStyle w:val="Style30"/>
        <w:widowControl/>
        <w:ind w:firstLine="567"/>
        <w:rPr>
          <w:rStyle w:val="FontStyle45"/>
          <w:rFonts w:ascii="Times New Roman" w:cs="Times New Roman"/>
          <w:b w:val="0"/>
          <w:color w:val="auto"/>
          <w:lang w:eastAsia="en-US"/>
        </w:rPr>
      </w:pPr>
    </w:p>
    <w:p w:rsidR="00B0702B" w:rsidRPr="00B0702B" w:rsidRDefault="00B0702B" w:rsidP="00B0702B">
      <w:pPr>
        <w:pStyle w:val="Style30"/>
        <w:widowControl/>
        <w:ind w:firstLine="567"/>
        <w:rPr>
          <w:rStyle w:val="FontStyle45"/>
          <w:rFonts w:ascii="Times New Roman" w:cs="Times New Roman"/>
          <w:b w:val="0"/>
          <w:color w:val="auto"/>
          <w:lang w:eastAsia="en-US"/>
        </w:rPr>
      </w:pPr>
      <w:r w:rsidRPr="00B0702B">
        <w:rPr>
          <w:rStyle w:val="FontStyle45"/>
          <w:rFonts w:ascii="Times New Roman" w:cs="Times New Roman"/>
          <w:b w:val="0"/>
          <w:color w:val="auto"/>
          <w:lang w:eastAsia="en-US"/>
        </w:rPr>
        <w:t>a) Помещают подушку в камеру воздействия УФ-излучением и озоном.</w:t>
      </w:r>
    </w:p>
    <w:p w:rsidR="00B0702B" w:rsidRPr="00B0702B" w:rsidRDefault="00B0702B" w:rsidP="00B0702B">
      <w:pPr>
        <w:pStyle w:val="Style30"/>
        <w:widowControl/>
        <w:ind w:firstLine="567"/>
        <w:rPr>
          <w:rStyle w:val="FontStyle45"/>
          <w:rFonts w:ascii="Times New Roman" w:cs="Times New Roman"/>
          <w:b w:val="0"/>
          <w:color w:val="auto"/>
          <w:lang w:eastAsia="en-US"/>
        </w:rPr>
      </w:pPr>
      <w:r w:rsidRPr="00B0702B">
        <w:rPr>
          <w:rStyle w:val="FontStyle45"/>
          <w:rFonts w:ascii="Times New Roman" w:cs="Times New Roman"/>
          <w:b w:val="0"/>
          <w:color w:val="auto"/>
          <w:lang w:eastAsia="en-US"/>
        </w:rPr>
        <w:t>b) Облучают подушку излучением (2.85 ± 0.3) мВт/см</w:t>
      </w:r>
      <w:r w:rsidRPr="00B0702B">
        <w:rPr>
          <w:rStyle w:val="FontStyle45"/>
          <w:rFonts w:ascii="Times New Roman" w:cs="Times New Roman"/>
          <w:b w:val="0"/>
          <w:color w:val="auto"/>
          <w:vertAlign w:val="superscript"/>
          <w:lang w:eastAsia="en-US"/>
        </w:rPr>
        <w:t>2</w:t>
      </w:r>
      <w:r w:rsidRPr="00B0702B">
        <w:rPr>
          <w:rStyle w:val="FontStyle45"/>
          <w:rFonts w:ascii="Times New Roman" w:cs="Times New Roman"/>
          <w:b w:val="0"/>
          <w:color w:val="auto"/>
          <w:lang w:eastAsia="en-US"/>
        </w:rPr>
        <w:t xml:space="preserve"> при температуре (70 ± 3) </w:t>
      </w:r>
      <w:r w:rsidRPr="00F0556A">
        <w:rPr>
          <w:rStyle w:val="FontStyle45"/>
          <w:rFonts w:ascii="Times New Roman" w:cs="Times New Roman"/>
          <w:b w:val="0"/>
          <w:color w:val="auto"/>
          <w:lang w:eastAsia="en-US"/>
        </w:rPr>
        <w:t>°</w:t>
      </w:r>
      <w:r w:rsidRPr="00B0702B">
        <w:rPr>
          <w:rStyle w:val="FontStyle45"/>
          <w:rFonts w:ascii="Times New Roman" w:cs="Times New Roman"/>
          <w:b w:val="0"/>
          <w:color w:val="auto"/>
          <w:lang w:eastAsia="en-US"/>
        </w:rPr>
        <w:t xml:space="preserve">С в течение 4 ч согласно ISO 4892-3. Проверяют, чтобы подушка получила 115 </w:t>
      </w:r>
      <w:r>
        <w:rPr>
          <w:rStyle w:val="FontStyle45"/>
          <w:rFonts w:ascii="Times New Roman" w:cs="Times New Roman"/>
          <w:b w:val="0"/>
          <w:color w:val="auto"/>
          <w:lang w:eastAsia="en-US"/>
        </w:rPr>
        <w:t>Дж</w:t>
      </w:r>
      <w:r w:rsidRPr="00B0702B">
        <w:rPr>
          <w:rStyle w:val="FontStyle45"/>
          <w:rFonts w:ascii="Times New Roman" w:cs="Times New Roman"/>
          <w:b w:val="0"/>
          <w:color w:val="auto"/>
          <w:lang w:eastAsia="en-US"/>
        </w:rPr>
        <w:t xml:space="preserve"> в диапазоне от 290 до 390 </w:t>
      </w:r>
      <w:proofErr w:type="spellStart"/>
      <w:r w:rsidRPr="00B0702B">
        <w:rPr>
          <w:rStyle w:val="FontStyle45"/>
          <w:rFonts w:ascii="Times New Roman" w:cs="Times New Roman"/>
          <w:b w:val="0"/>
          <w:color w:val="auto"/>
          <w:lang w:eastAsia="en-US"/>
        </w:rPr>
        <w:t>нм</w:t>
      </w:r>
      <w:proofErr w:type="spellEnd"/>
      <w:r w:rsidRPr="00B0702B">
        <w:rPr>
          <w:rStyle w:val="FontStyle45"/>
          <w:rFonts w:ascii="Times New Roman" w:cs="Times New Roman"/>
          <w:b w:val="0"/>
          <w:color w:val="auto"/>
          <w:lang w:eastAsia="en-US"/>
        </w:rPr>
        <w:t xml:space="preserve"> длины волны. В случае необходимости увеличивают время воздействия, чтобы</w:t>
      </w:r>
      <w:r>
        <w:rPr>
          <w:rStyle w:val="FontStyle45"/>
          <w:rFonts w:ascii="Times New Roman" w:cs="Times New Roman"/>
          <w:b w:val="0"/>
          <w:color w:val="auto"/>
          <w:lang w:eastAsia="en-US"/>
        </w:rPr>
        <w:t xml:space="preserve"> подушка получила необходи</w:t>
      </w:r>
      <w:r w:rsidRPr="00B0702B">
        <w:rPr>
          <w:rStyle w:val="FontStyle45"/>
          <w:rFonts w:ascii="Times New Roman" w:cs="Times New Roman"/>
          <w:b w:val="0"/>
          <w:color w:val="auto"/>
          <w:lang w:eastAsia="en-US"/>
        </w:rPr>
        <w:t>мое количество Джоулей.</w:t>
      </w:r>
    </w:p>
    <w:p w:rsidR="00B0702B" w:rsidRPr="00B0702B" w:rsidRDefault="00B0702B" w:rsidP="00B0702B">
      <w:pPr>
        <w:pStyle w:val="Style30"/>
        <w:widowControl/>
        <w:ind w:firstLine="567"/>
        <w:rPr>
          <w:rStyle w:val="FontStyle45"/>
          <w:rFonts w:ascii="Times New Roman" w:cs="Times New Roman"/>
          <w:b w:val="0"/>
          <w:color w:val="auto"/>
          <w:lang w:eastAsia="en-US"/>
        </w:rPr>
      </w:pPr>
      <w:r w:rsidRPr="00B0702B">
        <w:rPr>
          <w:rStyle w:val="FontStyle45"/>
          <w:rFonts w:ascii="Times New Roman" w:cs="Times New Roman"/>
          <w:b w:val="0"/>
          <w:color w:val="auto"/>
          <w:lang w:eastAsia="en-US"/>
        </w:rPr>
        <w:t xml:space="preserve">c) Выключают излучение и оставляют подушку на 4 ч в темноте при </w:t>
      </w:r>
      <w:r>
        <w:rPr>
          <w:rStyle w:val="FontStyle45"/>
          <w:rFonts w:ascii="Times New Roman" w:cs="Times New Roman"/>
          <w:b w:val="0"/>
          <w:color w:val="auto"/>
          <w:lang w:eastAsia="en-US"/>
        </w:rPr>
        <w:br/>
      </w:r>
      <w:r w:rsidRPr="00B0702B">
        <w:rPr>
          <w:rStyle w:val="FontStyle45"/>
          <w:rFonts w:ascii="Times New Roman" w:cs="Times New Roman"/>
          <w:b w:val="0"/>
          <w:color w:val="auto"/>
          <w:lang w:eastAsia="en-US"/>
        </w:rPr>
        <w:t xml:space="preserve">температуре (23 ± 3) </w:t>
      </w:r>
      <w:r w:rsidRPr="00F0556A">
        <w:rPr>
          <w:rStyle w:val="FontStyle45"/>
          <w:rFonts w:ascii="Times New Roman" w:cs="Times New Roman"/>
          <w:b w:val="0"/>
          <w:color w:val="auto"/>
          <w:lang w:eastAsia="en-US"/>
        </w:rPr>
        <w:t>°</w:t>
      </w:r>
      <w:r w:rsidRPr="00B0702B">
        <w:rPr>
          <w:rStyle w:val="FontStyle45"/>
          <w:rFonts w:ascii="Times New Roman" w:cs="Times New Roman"/>
          <w:b w:val="0"/>
          <w:color w:val="auto"/>
          <w:lang w:eastAsia="en-US"/>
        </w:rPr>
        <w:t>С.</w:t>
      </w:r>
    </w:p>
    <w:p w:rsidR="00B0702B" w:rsidRPr="00B0702B" w:rsidRDefault="00B0702B" w:rsidP="00B0702B">
      <w:pPr>
        <w:pStyle w:val="Style30"/>
        <w:widowControl/>
        <w:ind w:firstLine="567"/>
        <w:rPr>
          <w:rStyle w:val="FontStyle45"/>
          <w:rFonts w:ascii="Times New Roman" w:cs="Times New Roman"/>
          <w:b w:val="0"/>
          <w:color w:val="auto"/>
          <w:lang w:eastAsia="en-US"/>
        </w:rPr>
      </w:pPr>
      <w:r w:rsidRPr="00B0702B">
        <w:rPr>
          <w:rStyle w:val="FontStyle45"/>
          <w:rFonts w:ascii="Times New Roman" w:cs="Times New Roman"/>
          <w:b w:val="0"/>
          <w:color w:val="auto"/>
          <w:lang w:eastAsia="en-US"/>
        </w:rPr>
        <w:t>d) Облучают подушку излучением (2,85 ± 0</w:t>
      </w:r>
      <w:r>
        <w:rPr>
          <w:rStyle w:val="FontStyle45"/>
          <w:rFonts w:ascii="Times New Roman" w:cs="Times New Roman"/>
          <w:b w:val="0"/>
          <w:color w:val="auto"/>
          <w:lang w:eastAsia="en-US"/>
        </w:rPr>
        <w:t>,</w:t>
      </w:r>
      <w:r w:rsidRPr="00B0702B">
        <w:rPr>
          <w:rStyle w:val="FontStyle45"/>
          <w:rFonts w:ascii="Times New Roman" w:cs="Times New Roman"/>
          <w:b w:val="0"/>
          <w:color w:val="auto"/>
          <w:lang w:eastAsia="en-US"/>
        </w:rPr>
        <w:t>3) мВт/см</w:t>
      </w:r>
      <w:r w:rsidRPr="00B0702B">
        <w:rPr>
          <w:rStyle w:val="FontStyle45"/>
          <w:rFonts w:ascii="Times New Roman" w:cs="Times New Roman"/>
          <w:b w:val="0"/>
          <w:color w:val="auto"/>
          <w:vertAlign w:val="superscript"/>
          <w:lang w:eastAsia="en-US"/>
        </w:rPr>
        <w:t>2</w:t>
      </w:r>
      <w:r w:rsidRPr="00B0702B">
        <w:rPr>
          <w:rStyle w:val="FontStyle45"/>
          <w:rFonts w:ascii="Times New Roman" w:cs="Times New Roman"/>
          <w:b w:val="0"/>
          <w:color w:val="auto"/>
          <w:lang w:eastAsia="en-US"/>
        </w:rPr>
        <w:t xml:space="preserve"> при температуре (70 ± 3) °С в течение 4 ч.</w:t>
      </w:r>
    </w:p>
    <w:p w:rsidR="00B0702B" w:rsidRDefault="00B0702B" w:rsidP="00B0702B">
      <w:pPr>
        <w:pStyle w:val="Style30"/>
        <w:widowControl/>
        <w:ind w:firstLine="567"/>
        <w:rPr>
          <w:rStyle w:val="FontStyle45"/>
          <w:rFonts w:ascii="Times New Roman" w:cs="Times New Roman"/>
          <w:b w:val="0"/>
          <w:color w:val="auto"/>
          <w:sz w:val="20"/>
          <w:lang w:eastAsia="en-US"/>
        </w:rPr>
      </w:pPr>
    </w:p>
    <w:p w:rsidR="00B0702B" w:rsidRDefault="00B0702B" w:rsidP="00B0702B">
      <w:pPr>
        <w:pStyle w:val="Style30"/>
        <w:widowControl/>
        <w:ind w:firstLine="567"/>
        <w:rPr>
          <w:rStyle w:val="FontStyle45"/>
          <w:rFonts w:ascii="Times New Roman" w:cs="Times New Roman"/>
          <w:b w:val="0"/>
          <w:color w:val="auto"/>
          <w:sz w:val="20"/>
          <w:lang w:eastAsia="en-US"/>
        </w:rPr>
      </w:pPr>
      <w:r w:rsidRPr="00B0702B">
        <w:rPr>
          <w:rStyle w:val="FontStyle45"/>
          <w:rFonts w:ascii="Times New Roman" w:cs="Times New Roman"/>
          <w:b w:val="0"/>
          <w:color w:val="auto"/>
          <w:sz w:val="20"/>
          <w:lang w:eastAsia="en-US"/>
        </w:rPr>
        <w:t>Примечание — Используют температуру (50 ± 5) °С и время воздействия 16 ч ± 10 мин для подушек, не предназначенных для воздействия высокими температурами.</w:t>
      </w:r>
    </w:p>
    <w:p w:rsidR="00B0702B" w:rsidRPr="00B0702B" w:rsidRDefault="00B0702B" w:rsidP="00B0702B">
      <w:pPr>
        <w:pStyle w:val="Style30"/>
        <w:widowControl/>
        <w:ind w:firstLine="567"/>
        <w:rPr>
          <w:rStyle w:val="FontStyle45"/>
          <w:rFonts w:ascii="Times New Roman" w:cs="Times New Roman"/>
          <w:b w:val="0"/>
          <w:color w:val="auto"/>
          <w:sz w:val="20"/>
          <w:lang w:eastAsia="en-US"/>
        </w:rPr>
      </w:pPr>
    </w:p>
    <w:p w:rsidR="00B0702B" w:rsidRPr="00B0702B" w:rsidRDefault="00B0702B" w:rsidP="00B0702B">
      <w:pPr>
        <w:pStyle w:val="Style30"/>
        <w:widowControl/>
        <w:ind w:firstLine="567"/>
        <w:rPr>
          <w:rStyle w:val="FontStyle45"/>
          <w:rFonts w:ascii="Times New Roman" w:cs="Times New Roman"/>
          <w:b w:val="0"/>
          <w:color w:val="auto"/>
          <w:lang w:eastAsia="en-US"/>
        </w:rPr>
      </w:pPr>
      <w:r w:rsidRPr="00B0702B">
        <w:rPr>
          <w:rStyle w:val="FontStyle45"/>
          <w:rFonts w:ascii="Times New Roman" w:cs="Times New Roman"/>
          <w:b w:val="0"/>
          <w:color w:val="auto"/>
          <w:lang w:eastAsia="en-US"/>
        </w:rPr>
        <w:t>e) Вынимают подушку.</w:t>
      </w:r>
    </w:p>
    <w:p w:rsidR="00B0702B" w:rsidRPr="00B0702B" w:rsidRDefault="00B0702B" w:rsidP="00B0702B">
      <w:pPr>
        <w:pStyle w:val="Style30"/>
        <w:widowControl/>
        <w:ind w:firstLine="567"/>
        <w:rPr>
          <w:rStyle w:val="FontStyle45"/>
          <w:rFonts w:ascii="Times New Roman" w:cs="Times New Roman"/>
          <w:b w:val="0"/>
          <w:color w:val="auto"/>
          <w:lang w:eastAsia="en-US"/>
        </w:rPr>
      </w:pPr>
      <w:r w:rsidRPr="00B0702B">
        <w:rPr>
          <w:rStyle w:val="FontStyle45"/>
          <w:rFonts w:ascii="Times New Roman" w:cs="Times New Roman"/>
          <w:b w:val="0"/>
          <w:color w:val="auto"/>
          <w:lang w:eastAsia="en-US"/>
        </w:rPr>
        <w:t>f) Осматривают на предмет ухудшения характеристик. Регистрируют данные.</w:t>
      </w:r>
    </w:p>
    <w:p w:rsidR="00B0702B" w:rsidRPr="00B0702B" w:rsidRDefault="00B0702B" w:rsidP="00B0702B">
      <w:pPr>
        <w:pStyle w:val="Style30"/>
        <w:widowControl/>
        <w:ind w:firstLine="567"/>
        <w:rPr>
          <w:rStyle w:val="FontStyle45"/>
          <w:rFonts w:ascii="Times New Roman" w:cs="Times New Roman"/>
          <w:b w:val="0"/>
          <w:color w:val="auto"/>
          <w:lang w:eastAsia="en-US"/>
        </w:rPr>
      </w:pPr>
      <w:r w:rsidRPr="00B0702B">
        <w:rPr>
          <w:rStyle w:val="FontStyle45"/>
          <w:rFonts w:ascii="Times New Roman" w:cs="Times New Roman"/>
          <w:b w:val="0"/>
          <w:color w:val="auto"/>
          <w:lang w:eastAsia="en-US"/>
        </w:rPr>
        <w:t>g) Циклически нагружают подушку (500</w:t>
      </w:r>
      <w:r>
        <w:rPr>
          <w:rStyle w:val="FontStyle45"/>
          <w:rFonts w:ascii="Times New Roman" w:cs="Times New Roman"/>
          <w:b w:val="0"/>
          <w:color w:val="auto"/>
          <w:lang w:eastAsia="en-US"/>
        </w:rPr>
        <w:t xml:space="preserve"> </w:t>
      </w:r>
      <w:r w:rsidRPr="00B0702B">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w:t>
      </w:r>
      <w:r w:rsidRPr="00B0702B">
        <w:rPr>
          <w:rStyle w:val="FontStyle45"/>
          <w:rFonts w:ascii="Times New Roman" w:cs="Times New Roman"/>
          <w:b w:val="0"/>
          <w:color w:val="auto"/>
          <w:lang w:eastAsia="en-US"/>
        </w:rPr>
        <w:t xml:space="preserve">10) Н в течение 6500 циклов при температуре 70 </w:t>
      </w:r>
      <w:r w:rsidRPr="00F0556A">
        <w:rPr>
          <w:rStyle w:val="FontStyle45"/>
          <w:rFonts w:ascii="Times New Roman" w:cs="Times New Roman"/>
          <w:b w:val="0"/>
          <w:color w:val="auto"/>
          <w:lang w:eastAsia="en-US"/>
        </w:rPr>
        <w:t>°</w:t>
      </w:r>
      <w:r w:rsidRPr="00B0702B">
        <w:rPr>
          <w:rStyle w:val="FontStyle45"/>
          <w:rFonts w:ascii="Times New Roman" w:cs="Times New Roman"/>
          <w:b w:val="0"/>
          <w:color w:val="auto"/>
          <w:lang w:eastAsia="en-US"/>
        </w:rPr>
        <w:t>С.</w:t>
      </w:r>
    </w:p>
    <w:p w:rsidR="00B0702B" w:rsidRPr="00B0702B" w:rsidRDefault="00B0702B" w:rsidP="00B0702B">
      <w:pPr>
        <w:pStyle w:val="Style30"/>
        <w:widowControl/>
        <w:ind w:firstLine="567"/>
        <w:rPr>
          <w:rStyle w:val="FontStyle45"/>
          <w:rFonts w:ascii="Times New Roman" w:cs="Times New Roman"/>
          <w:b w:val="0"/>
          <w:color w:val="auto"/>
          <w:lang w:eastAsia="en-US"/>
        </w:rPr>
      </w:pPr>
      <w:r w:rsidRPr="00B0702B">
        <w:rPr>
          <w:rStyle w:val="FontStyle45"/>
          <w:rFonts w:ascii="Times New Roman" w:cs="Times New Roman"/>
          <w:b w:val="0"/>
          <w:color w:val="auto"/>
          <w:lang w:eastAsia="en-US"/>
        </w:rPr>
        <w:t>h) Осматривают подушку во второй раз на наличие признаков деградации. Регистрируют обнаруженные ухудшения.</w:t>
      </w:r>
    </w:p>
    <w:p w:rsidR="00B0702B" w:rsidRPr="00B0702B" w:rsidRDefault="00B0702B" w:rsidP="00B0702B">
      <w:pPr>
        <w:pStyle w:val="Style30"/>
        <w:widowControl/>
        <w:ind w:firstLine="567"/>
        <w:rPr>
          <w:rStyle w:val="FontStyle45"/>
          <w:rFonts w:ascii="Times New Roman" w:cs="Times New Roman"/>
          <w:b w:val="0"/>
          <w:color w:val="auto"/>
          <w:lang w:eastAsia="en-US"/>
        </w:rPr>
      </w:pPr>
      <w:r w:rsidRPr="00B0702B">
        <w:rPr>
          <w:rStyle w:val="FontStyle45"/>
          <w:rFonts w:ascii="Times New Roman" w:cs="Times New Roman"/>
          <w:b w:val="0"/>
          <w:color w:val="auto"/>
          <w:lang w:eastAsia="en-US"/>
        </w:rPr>
        <w:t>i) Повторяют процедуры в соответствии с требованиями перечня испытаний на воздействие (см. таблицу 2).</w:t>
      </w:r>
    </w:p>
    <w:p w:rsidR="00B0702B" w:rsidRPr="00B0702B" w:rsidRDefault="00B0702B" w:rsidP="00B0702B">
      <w:pPr>
        <w:pStyle w:val="Style30"/>
        <w:widowControl/>
        <w:ind w:firstLine="567"/>
        <w:rPr>
          <w:rStyle w:val="FontStyle45"/>
          <w:rFonts w:ascii="Times New Roman" w:cs="Times New Roman"/>
          <w:b w:val="0"/>
          <w:color w:val="auto"/>
          <w:lang w:eastAsia="en-US"/>
        </w:rPr>
      </w:pPr>
    </w:p>
    <w:p w:rsidR="00B0702B" w:rsidRPr="00B0702B" w:rsidRDefault="00B0702B" w:rsidP="00B0702B">
      <w:pPr>
        <w:pStyle w:val="Style30"/>
        <w:widowControl/>
        <w:ind w:firstLine="567"/>
        <w:rPr>
          <w:rStyle w:val="FontStyle45"/>
          <w:rFonts w:ascii="Times New Roman" w:cs="Times New Roman"/>
          <w:color w:val="auto"/>
          <w:lang w:eastAsia="en-US"/>
        </w:rPr>
      </w:pPr>
      <w:r w:rsidRPr="00B0702B">
        <w:rPr>
          <w:rStyle w:val="FontStyle45"/>
          <w:rFonts w:ascii="Times New Roman" w:cs="Times New Roman"/>
          <w:color w:val="auto"/>
          <w:lang w:eastAsia="en-US"/>
        </w:rPr>
        <w:t>31.3 Метод расчета</w:t>
      </w:r>
    </w:p>
    <w:p w:rsidR="00B0702B" w:rsidRPr="00B0702B" w:rsidRDefault="00B0702B" w:rsidP="00B0702B">
      <w:pPr>
        <w:pStyle w:val="Style30"/>
        <w:widowControl/>
        <w:ind w:firstLine="567"/>
        <w:rPr>
          <w:rStyle w:val="FontStyle45"/>
          <w:rFonts w:ascii="Times New Roman" w:cs="Times New Roman"/>
          <w:b w:val="0"/>
          <w:color w:val="auto"/>
          <w:lang w:eastAsia="en-US"/>
        </w:rPr>
      </w:pPr>
    </w:p>
    <w:p w:rsidR="00B0702B" w:rsidRPr="00B0702B" w:rsidRDefault="00B0702B" w:rsidP="00B0702B">
      <w:pPr>
        <w:pStyle w:val="Style30"/>
        <w:widowControl/>
        <w:ind w:firstLine="567"/>
        <w:rPr>
          <w:rStyle w:val="FontStyle45"/>
          <w:rFonts w:ascii="Times New Roman" w:cs="Times New Roman"/>
          <w:b w:val="0"/>
          <w:color w:val="auto"/>
          <w:lang w:eastAsia="en-US"/>
        </w:rPr>
      </w:pPr>
      <w:r w:rsidRPr="00B0702B">
        <w:rPr>
          <w:rStyle w:val="FontStyle45"/>
          <w:rFonts w:ascii="Times New Roman" w:cs="Times New Roman"/>
          <w:b w:val="0"/>
          <w:color w:val="auto"/>
          <w:lang w:eastAsia="en-US"/>
        </w:rPr>
        <w:t>Осматривают подушку на предмет наблюдаемых разрушений, внешних изменений, функциональных повреждений, включая, но не ограничиваясь, разрыв камеры, порванные или разделенные швы. сильные утечки, трещины, растрескивание, расслаивание, чрезмерную остаточную деформацию, истирание, слипание, ухудшение характеристик, запах или изменение окраски.</w:t>
      </w:r>
    </w:p>
    <w:p w:rsidR="00B0702B" w:rsidRDefault="00B0702B" w:rsidP="00B0702B">
      <w:pPr>
        <w:pStyle w:val="Style30"/>
        <w:widowControl/>
        <w:ind w:firstLine="567"/>
        <w:rPr>
          <w:rStyle w:val="FontStyle45"/>
          <w:rFonts w:ascii="Times New Roman" w:cs="Times New Roman"/>
          <w:b w:val="0"/>
          <w:color w:val="auto"/>
          <w:lang w:eastAsia="en-US"/>
        </w:rPr>
      </w:pPr>
    </w:p>
    <w:p w:rsidR="00B0702B" w:rsidRPr="00B0702B" w:rsidRDefault="00B0702B" w:rsidP="00B0702B">
      <w:pPr>
        <w:pStyle w:val="Style30"/>
        <w:widowControl/>
        <w:ind w:firstLine="567"/>
        <w:rPr>
          <w:rStyle w:val="FontStyle45"/>
          <w:rFonts w:ascii="Times New Roman" w:cs="Times New Roman"/>
          <w:b w:val="0"/>
          <w:color w:val="auto"/>
          <w:lang w:eastAsia="en-US"/>
        </w:rPr>
      </w:pPr>
    </w:p>
    <w:p w:rsidR="00B0702B" w:rsidRPr="00B0702B" w:rsidRDefault="00B0702B" w:rsidP="00B0702B">
      <w:pPr>
        <w:pStyle w:val="Style30"/>
        <w:widowControl/>
        <w:ind w:firstLine="567"/>
        <w:rPr>
          <w:rStyle w:val="FontStyle45"/>
          <w:rFonts w:ascii="Times New Roman" w:cs="Times New Roman"/>
          <w:color w:val="auto"/>
          <w:lang w:eastAsia="en-US"/>
        </w:rPr>
      </w:pPr>
      <w:r w:rsidRPr="00B0702B">
        <w:rPr>
          <w:rStyle w:val="FontStyle45"/>
          <w:rFonts w:ascii="Times New Roman" w:cs="Times New Roman"/>
          <w:color w:val="auto"/>
          <w:lang w:eastAsia="en-US"/>
        </w:rPr>
        <w:lastRenderedPageBreak/>
        <w:t>31.4 Протокол испытаний</w:t>
      </w:r>
    </w:p>
    <w:p w:rsidR="00B0702B" w:rsidRPr="00B0702B" w:rsidRDefault="00B0702B" w:rsidP="00B0702B">
      <w:pPr>
        <w:pStyle w:val="Style30"/>
        <w:widowControl/>
        <w:ind w:firstLine="567"/>
        <w:rPr>
          <w:rStyle w:val="FontStyle45"/>
          <w:rFonts w:ascii="Times New Roman" w:cs="Times New Roman"/>
          <w:b w:val="0"/>
          <w:color w:val="auto"/>
          <w:lang w:eastAsia="en-US"/>
        </w:rPr>
      </w:pPr>
    </w:p>
    <w:p w:rsidR="00B0702B" w:rsidRPr="00B0702B" w:rsidRDefault="00B0702B" w:rsidP="00B0702B">
      <w:pPr>
        <w:pStyle w:val="Style30"/>
        <w:widowControl/>
        <w:ind w:firstLine="567"/>
        <w:rPr>
          <w:rStyle w:val="FontStyle45"/>
          <w:rFonts w:ascii="Times New Roman" w:cs="Times New Roman"/>
          <w:b w:val="0"/>
          <w:color w:val="auto"/>
          <w:lang w:eastAsia="en-US"/>
        </w:rPr>
      </w:pPr>
      <w:r w:rsidRPr="00B0702B">
        <w:rPr>
          <w:rStyle w:val="FontStyle45"/>
          <w:rFonts w:ascii="Times New Roman" w:cs="Times New Roman"/>
          <w:b w:val="0"/>
          <w:color w:val="auto"/>
          <w:lang w:eastAsia="en-US"/>
        </w:rPr>
        <w:t>a) Регистрируют данные по общему времени воздействия УФ-излучения.</w:t>
      </w:r>
    </w:p>
    <w:p w:rsidR="00B0702B" w:rsidRPr="00B0702B" w:rsidRDefault="00B0702B" w:rsidP="00B0702B">
      <w:pPr>
        <w:pStyle w:val="Style30"/>
        <w:widowControl/>
        <w:ind w:firstLine="567"/>
        <w:rPr>
          <w:rStyle w:val="FontStyle45"/>
          <w:rFonts w:ascii="Times New Roman" w:cs="Times New Roman"/>
          <w:b w:val="0"/>
          <w:color w:val="auto"/>
          <w:lang w:eastAsia="en-US"/>
        </w:rPr>
      </w:pPr>
      <w:r w:rsidRPr="00B0702B">
        <w:rPr>
          <w:rStyle w:val="FontStyle45"/>
          <w:rFonts w:ascii="Times New Roman" w:cs="Times New Roman"/>
          <w:b w:val="0"/>
          <w:color w:val="auto"/>
          <w:lang w:eastAsia="en-US"/>
        </w:rPr>
        <w:t xml:space="preserve">b) Регистрируют данные по температуре, использованной во время процесса циклического </w:t>
      </w:r>
      <w:proofErr w:type="spellStart"/>
      <w:r w:rsidRPr="00B0702B">
        <w:rPr>
          <w:rStyle w:val="FontStyle45"/>
          <w:rFonts w:ascii="Times New Roman" w:cs="Times New Roman"/>
          <w:b w:val="0"/>
          <w:color w:val="auto"/>
          <w:lang w:eastAsia="en-US"/>
        </w:rPr>
        <w:t>нагружения</w:t>
      </w:r>
      <w:proofErr w:type="spellEnd"/>
      <w:r w:rsidRPr="00B0702B">
        <w:rPr>
          <w:rStyle w:val="FontStyle45"/>
          <w:rFonts w:ascii="Times New Roman" w:cs="Times New Roman"/>
          <w:b w:val="0"/>
          <w:color w:val="auto"/>
          <w:lang w:eastAsia="en-US"/>
        </w:rPr>
        <w:t>.</w:t>
      </w:r>
    </w:p>
    <w:p w:rsidR="00B0702B" w:rsidRPr="00B0702B" w:rsidRDefault="00B0702B" w:rsidP="00B0702B">
      <w:pPr>
        <w:pStyle w:val="Style30"/>
        <w:widowControl/>
        <w:ind w:firstLine="567"/>
        <w:rPr>
          <w:rStyle w:val="FontStyle45"/>
          <w:rFonts w:ascii="Times New Roman" w:cs="Times New Roman"/>
          <w:b w:val="0"/>
          <w:color w:val="auto"/>
          <w:lang w:eastAsia="en-US"/>
        </w:rPr>
      </w:pPr>
      <w:r w:rsidRPr="00B0702B">
        <w:rPr>
          <w:rStyle w:val="FontStyle45"/>
          <w:rFonts w:ascii="Times New Roman" w:cs="Times New Roman"/>
          <w:b w:val="0"/>
          <w:color w:val="auto"/>
          <w:lang w:eastAsia="en-US"/>
        </w:rPr>
        <w:t>c) Регистрируют данные по количеству выполненных циклов.</w:t>
      </w:r>
    </w:p>
    <w:p w:rsidR="00B0702B" w:rsidRPr="00B0702B" w:rsidRDefault="00B0702B" w:rsidP="00B0702B">
      <w:pPr>
        <w:pStyle w:val="Style30"/>
        <w:widowControl/>
        <w:ind w:firstLine="567"/>
        <w:rPr>
          <w:rStyle w:val="FontStyle45"/>
          <w:rFonts w:ascii="Times New Roman" w:cs="Times New Roman"/>
          <w:b w:val="0"/>
          <w:color w:val="auto"/>
          <w:lang w:eastAsia="en-US"/>
        </w:rPr>
      </w:pPr>
      <w:r w:rsidRPr="00B0702B">
        <w:rPr>
          <w:rStyle w:val="FontStyle45"/>
          <w:rFonts w:ascii="Times New Roman" w:cs="Times New Roman"/>
          <w:b w:val="0"/>
          <w:color w:val="auto"/>
          <w:lang w:eastAsia="en-US"/>
        </w:rPr>
        <w:t>d) Регистрируют данные по любым повреждениям, обнаруженным после испытания.</w:t>
      </w:r>
    </w:p>
    <w:p w:rsidR="00B0702B" w:rsidRPr="00B0702B" w:rsidRDefault="00B0702B" w:rsidP="00B0702B">
      <w:pPr>
        <w:pStyle w:val="Style30"/>
        <w:widowControl/>
        <w:ind w:firstLine="567"/>
        <w:rPr>
          <w:rStyle w:val="FontStyle45"/>
          <w:rFonts w:ascii="Times New Roman" w:cs="Times New Roman"/>
          <w:b w:val="0"/>
          <w:color w:val="auto"/>
          <w:lang w:eastAsia="en-US"/>
        </w:rPr>
      </w:pPr>
      <w:r w:rsidRPr="00B0702B">
        <w:rPr>
          <w:rStyle w:val="FontStyle45"/>
          <w:rFonts w:ascii="Times New Roman" w:cs="Times New Roman"/>
          <w:b w:val="0"/>
          <w:color w:val="auto"/>
          <w:lang w:eastAsia="en-US"/>
        </w:rPr>
        <w:t>е) Регистрируют данные по расчетам и раскрытию информации по неопределенности согласно</w:t>
      </w:r>
      <w:r>
        <w:rPr>
          <w:rStyle w:val="FontStyle45"/>
          <w:rFonts w:ascii="Times New Roman" w:cs="Times New Roman"/>
          <w:b w:val="0"/>
          <w:color w:val="auto"/>
          <w:lang w:eastAsia="en-US"/>
        </w:rPr>
        <w:t xml:space="preserve"> </w:t>
      </w:r>
      <w:r w:rsidRPr="00B0702B">
        <w:rPr>
          <w:rStyle w:val="FontStyle45"/>
          <w:rFonts w:ascii="Times New Roman" w:cs="Times New Roman"/>
          <w:b w:val="0"/>
          <w:color w:val="auto"/>
          <w:lang w:eastAsia="en-US"/>
        </w:rPr>
        <w:t>ISO/IEC, Руководство 98-3.</w:t>
      </w:r>
    </w:p>
    <w:p w:rsidR="00B0702B" w:rsidRPr="00B0702B" w:rsidRDefault="00B0702B" w:rsidP="00B0702B">
      <w:pPr>
        <w:pStyle w:val="Style30"/>
        <w:widowControl/>
        <w:ind w:firstLine="567"/>
        <w:rPr>
          <w:rStyle w:val="FontStyle45"/>
          <w:rFonts w:ascii="Times New Roman" w:cs="Times New Roman"/>
          <w:b w:val="0"/>
          <w:color w:val="auto"/>
          <w:lang w:eastAsia="en-US"/>
        </w:rPr>
      </w:pPr>
      <w:r w:rsidRPr="00B0702B">
        <w:rPr>
          <w:rStyle w:val="FontStyle45"/>
          <w:rFonts w:ascii="Times New Roman" w:cs="Times New Roman"/>
          <w:b w:val="0"/>
          <w:color w:val="auto"/>
          <w:lang w:eastAsia="en-US"/>
        </w:rPr>
        <w:t>f) Регистрируют любые отклонения от данного метода.</w:t>
      </w:r>
    </w:p>
    <w:p w:rsidR="00B0702B" w:rsidRPr="00B0702B" w:rsidRDefault="00B0702B" w:rsidP="00B0702B">
      <w:pPr>
        <w:pStyle w:val="Style30"/>
        <w:widowControl/>
        <w:ind w:firstLine="567"/>
        <w:rPr>
          <w:rStyle w:val="FontStyle45"/>
          <w:rFonts w:ascii="Times New Roman" w:cs="Times New Roman"/>
          <w:b w:val="0"/>
          <w:color w:val="auto"/>
          <w:lang w:eastAsia="en-US"/>
        </w:rPr>
      </w:pPr>
    </w:p>
    <w:p w:rsidR="00B0702B" w:rsidRPr="00B0702B" w:rsidRDefault="00B0702B" w:rsidP="00B0702B">
      <w:pPr>
        <w:pStyle w:val="Style30"/>
        <w:widowControl/>
        <w:ind w:firstLine="567"/>
        <w:rPr>
          <w:rStyle w:val="FontStyle45"/>
          <w:rFonts w:ascii="Times New Roman" w:cs="Times New Roman"/>
          <w:color w:val="auto"/>
          <w:lang w:eastAsia="en-US"/>
        </w:rPr>
      </w:pPr>
      <w:r w:rsidRPr="00B0702B">
        <w:rPr>
          <w:rStyle w:val="FontStyle45"/>
          <w:rFonts w:ascii="Times New Roman" w:cs="Times New Roman"/>
          <w:color w:val="auto"/>
          <w:lang w:eastAsia="en-US"/>
        </w:rPr>
        <w:t>32 Этап 3. Испытание подушки после процедуры старения</w:t>
      </w:r>
    </w:p>
    <w:p w:rsidR="00B0702B" w:rsidRDefault="00B0702B" w:rsidP="00B0702B">
      <w:pPr>
        <w:pStyle w:val="Style30"/>
        <w:widowControl/>
        <w:ind w:firstLine="567"/>
        <w:rPr>
          <w:rStyle w:val="FontStyle45"/>
          <w:rFonts w:ascii="Times New Roman" w:cs="Times New Roman"/>
          <w:b w:val="0"/>
          <w:color w:val="auto"/>
          <w:lang w:eastAsia="en-US"/>
        </w:rPr>
      </w:pPr>
    </w:p>
    <w:p w:rsidR="00B0702B" w:rsidRPr="00B0702B" w:rsidRDefault="00B0702B" w:rsidP="00B0702B">
      <w:pPr>
        <w:pStyle w:val="Style30"/>
        <w:widowControl/>
        <w:ind w:firstLine="567"/>
        <w:rPr>
          <w:rStyle w:val="FontStyle45"/>
          <w:rFonts w:ascii="Times New Roman" w:cs="Times New Roman"/>
          <w:b w:val="0"/>
          <w:color w:val="auto"/>
          <w:lang w:eastAsia="en-US"/>
        </w:rPr>
      </w:pPr>
      <w:r w:rsidRPr="00B0702B">
        <w:rPr>
          <w:rStyle w:val="FontStyle45"/>
          <w:rFonts w:ascii="Times New Roman" w:cs="Times New Roman"/>
          <w:b w:val="0"/>
          <w:color w:val="auto"/>
          <w:lang w:eastAsia="en-US"/>
        </w:rPr>
        <w:t>Подушки сиденья испытывают в соответствии с разделами 9—20. Испытание может проводиться в любой последовательности.</w:t>
      </w:r>
    </w:p>
    <w:p w:rsidR="00B0702B" w:rsidRPr="00B0702B" w:rsidRDefault="00B0702B" w:rsidP="00B0702B">
      <w:pPr>
        <w:pStyle w:val="Style30"/>
        <w:widowControl/>
        <w:ind w:firstLine="567"/>
        <w:rPr>
          <w:rStyle w:val="FontStyle45"/>
          <w:rFonts w:ascii="Times New Roman" w:cs="Times New Roman"/>
          <w:b w:val="0"/>
          <w:color w:val="auto"/>
          <w:lang w:eastAsia="en-US"/>
        </w:rPr>
      </w:pPr>
    </w:p>
    <w:p w:rsidR="00B0702B" w:rsidRPr="00B0702B" w:rsidRDefault="00B0702B" w:rsidP="00B0702B">
      <w:pPr>
        <w:pStyle w:val="Style30"/>
        <w:widowControl/>
        <w:ind w:firstLine="567"/>
        <w:rPr>
          <w:rStyle w:val="FontStyle45"/>
          <w:rFonts w:ascii="Times New Roman" w:cs="Times New Roman"/>
          <w:color w:val="auto"/>
          <w:lang w:eastAsia="en-US"/>
        </w:rPr>
      </w:pPr>
      <w:r w:rsidRPr="00B0702B">
        <w:rPr>
          <w:rStyle w:val="FontStyle45"/>
          <w:rFonts w:ascii="Times New Roman" w:cs="Times New Roman"/>
          <w:color w:val="auto"/>
          <w:lang w:eastAsia="en-US"/>
        </w:rPr>
        <w:t>33 Метод расчета</w:t>
      </w:r>
    </w:p>
    <w:p w:rsidR="00B0702B" w:rsidRDefault="00B0702B" w:rsidP="00B0702B">
      <w:pPr>
        <w:pStyle w:val="Style30"/>
        <w:widowControl/>
        <w:ind w:firstLine="567"/>
        <w:rPr>
          <w:rStyle w:val="FontStyle45"/>
          <w:rFonts w:ascii="Times New Roman" w:cs="Times New Roman"/>
          <w:b w:val="0"/>
          <w:color w:val="auto"/>
          <w:lang w:eastAsia="en-US"/>
        </w:rPr>
      </w:pPr>
    </w:p>
    <w:p w:rsidR="00B0702B" w:rsidRPr="00B0702B" w:rsidRDefault="00B0702B" w:rsidP="00B0702B">
      <w:pPr>
        <w:pStyle w:val="Style30"/>
        <w:widowControl/>
        <w:ind w:firstLine="567"/>
        <w:rPr>
          <w:rStyle w:val="FontStyle45"/>
          <w:rFonts w:ascii="Times New Roman" w:cs="Times New Roman"/>
          <w:b w:val="0"/>
          <w:color w:val="auto"/>
          <w:lang w:eastAsia="en-US"/>
        </w:rPr>
      </w:pPr>
      <w:r w:rsidRPr="00B0702B">
        <w:rPr>
          <w:rStyle w:val="FontStyle45"/>
          <w:rFonts w:ascii="Times New Roman" w:cs="Times New Roman"/>
          <w:b w:val="0"/>
          <w:color w:val="auto"/>
          <w:lang w:eastAsia="en-US"/>
        </w:rPr>
        <w:t>a) Регистрируют данные, предшествующие процедуре старения, и после проведения процедуры старения.</w:t>
      </w:r>
    </w:p>
    <w:p w:rsidR="00B0702B" w:rsidRPr="00B0702B" w:rsidRDefault="00B0702B" w:rsidP="00B0702B">
      <w:pPr>
        <w:pStyle w:val="Style30"/>
        <w:widowControl/>
        <w:ind w:firstLine="567"/>
        <w:rPr>
          <w:rStyle w:val="FontStyle45"/>
          <w:rFonts w:ascii="Times New Roman" w:cs="Times New Roman"/>
          <w:b w:val="0"/>
          <w:color w:val="auto"/>
          <w:lang w:eastAsia="en-US"/>
        </w:rPr>
      </w:pPr>
      <w:r w:rsidRPr="00B0702B">
        <w:rPr>
          <w:rStyle w:val="FontStyle45"/>
          <w:rFonts w:ascii="Times New Roman" w:cs="Times New Roman"/>
          <w:b w:val="0"/>
          <w:color w:val="auto"/>
          <w:lang w:eastAsia="en-US"/>
        </w:rPr>
        <w:t>b) Вносят данные по различиям в данных перед и после проведения процедуры старения в виде процентного изменения или в соответствующих единицах.</w:t>
      </w:r>
    </w:p>
    <w:p w:rsidR="009D2CAF" w:rsidRDefault="00B0702B" w:rsidP="00B0702B">
      <w:pPr>
        <w:pStyle w:val="Style30"/>
        <w:widowControl/>
        <w:ind w:firstLine="567"/>
        <w:rPr>
          <w:rStyle w:val="FontStyle45"/>
          <w:rFonts w:ascii="Times New Roman" w:cs="Times New Roman"/>
          <w:b w:val="0"/>
          <w:color w:val="auto"/>
          <w:lang w:eastAsia="en-US"/>
        </w:rPr>
      </w:pPr>
      <w:r w:rsidRPr="00B0702B">
        <w:rPr>
          <w:rStyle w:val="FontStyle45"/>
          <w:rFonts w:ascii="Times New Roman" w:cs="Times New Roman"/>
          <w:b w:val="0"/>
          <w:color w:val="auto"/>
          <w:lang w:eastAsia="en-US"/>
        </w:rPr>
        <w:t>c) Вносят данные по устойчивости, эластичности и прочим хара</w:t>
      </w:r>
      <w:r>
        <w:rPr>
          <w:rStyle w:val="FontStyle45"/>
          <w:rFonts w:ascii="Times New Roman" w:cs="Times New Roman"/>
          <w:b w:val="0"/>
          <w:color w:val="auto"/>
          <w:lang w:eastAsia="en-US"/>
        </w:rPr>
        <w:t>ктеристикам подушки, отмечая вы</w:t>
      </w:r>
      <w:r w:rsidRPr="00B0702B">
        <w:rPr>
          <w:rStyle w:val="FontStyle45"/>
          <w:rFonts w:ascii="Times New Roman" w:cs="Times New Roman"/>
          <w:b w:val="0"/>
          <w:color w:val="auto"/>
          <w:lang w:eastAsia="en-US"/>
        </w:rPr>
        <w:t>явленные изменения в подушке после проведения процедуры старения.</w:t>
      </w:r>
    </w:p>
    <w:p w:rsidR="009D2CAF" w:rsidRDefault="009D2CAF" w:rsidP="001906DD">
      <w:pPr>
        <w:pStyle w:val="Style30"/>
        <w:widowControl/>
        <w:ind w:firstLine="567"/>
        <w:rPr>
          <w:rStyle w:val="FontStyle45"/>
          <w:rFonts w:ascii="Times New Roman" w:cs="Times New Roman"/>
          <w:b w:val="0"/>
          <w:color w:val="auto"/>
          <w:lang w:eastAsia="en-US"/>
        </w:rPr>
      </w:pPr>
    </w:p>
    <w:p w:rsidR="003C7EAD" w:rsidRPr="003C7EAD" w:rsidRDefault="003C7EAD" w:rsidP="003C7EAD">
      <w:pPr>
        <w:pStyle w:val="Style30"/>
        <w:widowControl/>
        <w:ind w:firstLine="567"/>
        <w:rPr>
          <w:rStyle w:val="FontStyle45"/>
          <w:rFonts w:ascii="Times New Roman" w:cs="Times New Roman"/>
          <w:color w:val="auto"/>
          <w:lang w:eastAsia="en-US"/>
        </w:rPr>
      </w:pPr>
      <w:r w:rsidRPr="003C7EAD">
        <w:rPr>
          <w:rStyle w:val="FontStyle45"/>
          <w:rFonts w:ascii="Times New Roman" w:cs="Times New Roman"/>
          <w:color w:val="auto"/>
          <w:lang w:eastAsia="en-US"/>
        </w:rPr>
        <w:t>34 Протокол испытаний</w:t>
      </w:r>
    </w:p>
    <w:p w:rsidR="003C7EAD" w:rsidRPr="003C7EAD" w:rsidRDefault="003C7EAD" w:rsidP="003C7EAD">
      <w:pPr>
        <w:pStyle w:val="Style30"/>
        <w:widowControl/>
        <w:ind w:firstLine="567"/>
        <w:rPr>
          <w:rStyle w:val="FontStyle45"/>
          <w:rFonts w:ascii="Times New Roman" w:cs="Times New Roman"/>
          <w:b w:val="0"/>
          <w:color w:val="auto"/>
          <w:lang w:eastAsia="en-US"/>
        </w:rPr>
      </w:pPr>
    </w:p>
    <w:p w:rsidR="003C7EAD" w:rsidRPr="003C7EAD" w:rsidRDefault="003C7EAD" w:rsidP="003C7EAD">
      <w:pPr>
        <w:pStyle w:val="Style30"/>
        <w:widowControl/>
        <w:ind w:firstLine="567"/>
        <w:rPr>
          <w:rStyle w:val="FontStyle45"/>
          <w:rFonts w:ascii="Times New Roman" w:cs="Times New Roman"/>
          <w:b w:val="0"/>
          <w:color w:val="auto"/>
          <w:lang w:eastAsia="en-US"/>
        </w:rPr>
      </w:pPr>
      <w:r w:rsidRPr="003C7EAD">
        <w:rPr>
          <w:rStyle w:val="FontStyle45"/>
          <w:rFonts w:ascii="Times New Roman" w:cs="Times New Roman"/>
          <w:b w:val="0"/>
          <w:color w:val="auto"/>
          <w:lang w:eastAsia="en-US"/>
        </w:rPr>
        <w:t>Протокол испытаний должен содержать данные и требования к</w:t>
      </w:r>
      <w:r>
        <w:rPr>
          <w:rStyle w:val="FontStyle45"/>
          <w:rFonts w:ascii="Times New Roman" w:cs="Times New Roman"/>
          <w:b w:val="0"/>
          <w:color w:val="auto"/>
          <w:lang w:eastAsia="en-US"/>
        </w:rPr>
        <w:t xml:space="preserve"> отчетам, оговоренные каждым от</w:t>
      </w:r>
      <w:r w:rsidRPr="003C7EAD">
        <w:rPr>
          <w:rStyle w:val="FontStyle45"/>
          <w:rFonts w:ascii="Times New Roman" w:cs="Times New Roman"/>
          <w:b w:val="0"/>
          <w:color w:val="auto"/>
          <w:lang w:eastAsia="en-US"/>
        </w:rPr>
        <w:t>дельным методом испытания перед процедурой старения, каждым воздействием на старение, а также результаты каждого метода испытания после проведения процедуры старения согласно данной части настоящего стандарта. В протокол также должна включаться следующая минимальная информация:</w:t>
      </w:r>
    </w:p>
    <w:p w:rsidR="003C7EAD" w:rsidRPr="003C7EAD" w:rsidRDefault="003C7EAD" w:rsidP="003C7EAD">
      <w:pPr>
        <w:pStyle w:val="Style30"/>
        <w:widowControl/>
        <w:ind w:firstLine="567"/>
        <w:rPr>
          <w:rStyle w:val="FontStyle45"/>
          <w:rFonts w:ascii="Times New Roman" w:cs="Times New Roman"/>
          <w:b w:val="0"/>
          <w:color w:val="auto"/>
          <w:lang w:eastAsia="en-US"/>
        </w:rPr>
      </w:pPr>
      <w:r w:rsidRPr="003C7EAD">
        <w:rPr>
          <w:rStyle w:val="FontStyle45"/>
          <w:rFonts w:ascii="Times New Roman" w:cs="Times New Roman"/>
          <w:b w:val="0"/>
          <w:color w:val="auto"/>
          <w:lang w:eastAsia="en-US"/>
        </w:rPr>
        <w:t>а) ссылка на настоящий стандарт;</w:t>
      </w:r>
    </w:p>
    <w:p w:rsidR="003C7EAD" w:rsidRPr="003C7EAD" w:rsidRDefault="003C7EAD" w:rsidP="003C7EAD">
      <w:pPr>
        <w:pStyle w:val="Style30"/>
        <w:widowControl/>
        <w:ind w:firstLine="567"/>
        <w:rPr>
          <w:rStyle w:val="FontStyle45"/>
          <w:rFonts w:ascii="Times New Roman" w:cs="Times New Roman"/>
          <w:b w:val="0"/>
          <w:color w:val="auto"/>
          <w:lang w:eastAsia="en-US"/>
        </w:rPr>
      </w:pPr>
      <w:r w:rsidRPr="003C7EAD">
        <w:rPr>
          <w:rStyle w:val="FontStyle45"/>
          <w:rFonts w:ascii="Times New Roman" w:cs="Times New Roman"/>
          <w:b w:val="0"/>
          <w:color w:val="auto"/>
          <w:lang w:eastAsia="en-US"/>
        </w:rPr>
        <w:t>b) наименование, адрес и статус аккредитации компании, проводившей испытания;</w:t>
      </w:r>
    </w:p>
    <w:p w:rsidR="003C7EAD" w:rsidRPr="003C7EAD" w:rsidRDefault="003C7EAD" w:rsidP="003C7EAD">
      <w:pPr>
        <w:pStyle w:val="Style30"/>
        <w:widowControl/>
        <w:ind w:firstLine="567"/>
        <w:rPr>
          <w:rStyle w:val="FontStyle45"/>
          <w:rFonts w:ascii="Times New Roman" w:cs="Times New Roman"/>
          <w:b w:val="0"/>
          <w:color w:val="auto"/>
          <w:lang w:eastAsia="en-US"/>
        </w:rPr>
      </w:pPr>
      <w:r w:rsidRPr="003C7EAD">
        <w:rPr>
          <w:rStyle w:val="FontStyle45"/>
          <w:rFonts w:ascii="Times New Roman" w:cs="Times New Roman"/>
          <w:b w:val="0"/>
          <w:color w:val="auto"/>
          <w:lang w:eastAsia="en-US"/>
        </w:rPr>
        <w:t>c) дата создания протокола испытаний:</w:t>
      </w:r>
    </w:p>
    <w:p w:rsidR="003C7EAD" w:rsidRPr="003C7EAD" w:rsidRDefault="003C7EAD" w:rsidP="003C7EAD">
      <w:pPr>
        <w:pStyle w:val="Style30"/>
        <w:widowControl/>
        <w:ind w:firstLine="567"/>
        <w:rPr>
          <w:rStyle w:val="FontStyle45"/>
          <w:rFonts w:ascii="Times New Roman" w:cs="Times New Roman"/>
          <w:b w:val="0"/>
          <w:color w:val="auto"/>
          <w:lang w:eastAsia="en-US"/>
        </w:rPr>
      </w:pPr>
      <w:r w:rsidRPr="003C7EAD">
        <w:rPr>
          <w:rStyle w:val="FontStyle45"/>
          <w:rFonts w:ascii="Times New Roman" w:cs="Times New Roman"/>
          <w:b w:val="0"/>
          <w:color w:val="auto"/>
          <w:lang w:eastAsia="en-US"/>
        </w:rPr>
        <w:t>d) наименование и адрес производителя подушки;</w:t>
      </w:r>
    </w:p>
    <w:p w:rsidR="003C7EAD" w:rsidRPr="003C7EAD" w:rsidRDefault="003C7EAD" w:rsidP="003C7EAD">
      <w:pPr>
        <w:pStyle w:val="Style30"/>
        <w:widowControl/>
        <w:ind w:firstLine="567"/>
        <w:rPr>
          <w:rStyle w:val="FontStyle45"/>
          <w:rFonts w:ascii="Times New Roman" w:cs="Times New Roman"/>
          <w:b w:val="0"/>
          <w:color w:val="auto"/>
          <w:lang w:eastAsia="en-US"/>
        </w:rPr>
      </w:pPr>
      <w:r w:rsidRPr="003C7EAD">
        <w:rPr>
          <w:rStyle w:val="FontStyle45"/>
          <w:rFonts w:ascii="Times New Roman" w:cs="Times New Roman"/>
          <w:b w:val="0"/>
          <w:color w:val="auto"/>
          <w:lang w:eastAsia="en-US"/>
        </w:rPr>
        <w:t>e) тип модели и номинальные размеры, однозначно описывающие подушку (например, серийный номер, номер партии);</w:t>
      </w:r>
    </w:p>
    <w:p w:rsidR="003C7EAD" w:rsidRPr="003C7EAD" w:rsidRDefault="003C7EAD" w:rsidP="003C7EAD">
      <w:pPr>
        <w:pStyle w:val="Style30"/>
        <w:widowControl/>
        <w:ind w:firstLine="567"/>
        <w:rPr>
          <w:rStyle w:val="FontStyle45"/>
          <w:rFonts w:ascii="Times New Roman" w:cs="Times New Roman"/>
          <w:b w:val="0"/>
          <w:color w:val="auto"/>
          <w:lang w:eastAsia="en-US"/>
        </w:rPr>
      </w:pPr>
      <w:r w:rsidRPr="003C7EAD">
        <w:rPr>
          <w:rStyle w:val="FontStyle45"/>
          <w:rFonts w:ascii="Times New Roman" w:cs="Times New Roman"/>
          <w:b w:val="0"/>
          <w:color w:val="auto"/>
          <w:lang w:eastAsia="en-US"/>
        </w:rPr>
        <w:t>f) оборудование, использованное в каждом конкретном метод</w:t>
      </w:r>
      <w:r>
        <w:rPr>
          <w:rStyle w:val="FontStyle45"/>
          <w:rFonts w:ascii="Times New Roman" w:cs="Times New Roman"/>
          <w:b w:val="0"/>
          <w:color w:val="auto"/>
          <w:lang w:eastAsia="en-US"/>
        </w:rPr>
        <w:t>е, и условия окружающей среды ис</w:t>
      </w:r>
      <w:r w:rsidRPr="003C7EAD">
        <w:rPr>
          <w:rStyle w:val="FontStyle45"/>
          <w:rFonts w:ascii="Times New Roman" w:cs="Times New Roman"/>
          <w:b w:val="0"/>
          <w:color w:val="auto"/>
          <w:lang w:eastAsia="en-US"/>
        </w:rPr>
        <w:t>пытания;</w:t>
      </w:r>
    </w:p>
    <w:p w:rsidR="003C7EAD" w:rsidRPr="003C7EAD" w:rsidRDefault="003C7EAD" w:rsidP="003C7EAD">
      <w:pPr>
        <w:pStyle w:val="Style30"/>
        <w:widowControl/>
        <w:ind w:firstLine="567"/>
        <w:rPr>
          <w:rStyle w:val="FontStyle45"/>
          <w:rFonts w:ascii="Times New Roman" w:cs="Times New Roman"/>
          <w:b w:val="0"/>
          <w:color w:val="auto"/>
          <w:lang w:eastAsia="en-US"/>
        </w:rPr>
      </w:pPr>
      <w:r w:rsidRPr="003C7EAD">
        <w:rPr>
          <w:rStyle w:val="FontStyle45"/>
          <w:rFonts w:ascii="Times New Roman" w:cs="Times New Roman"/>
          <w:b w:val="0"/>
          <w:color w:val="auto"/>
          <w:lang w:eastAsia="en-US"/>
        </w:rPr>
        <w:t>g) подготовка испытуемой подушки</w:t>
      </w:r>
      <w:r>
        <w:rPr>
          <w:rStyle w:val="FontStyle45"/>
          <w:rFonts w:ascii="Times New Roman" w:cs="Times New Roman"/>
          <w:b w:val="0"/>
          <w:color w:val="auto"/>
          <w:lang w:eastAsia="en-US"/>
        </w:rPr>
        <w:t>;</w:t>
      </w:r>
    </w:p>
    <w:p w:rsidR="003C7EAD" w:rsidRPr="003C7EAD" w:rsidRDefault="003C7EAD" w:rsidP="003C7EAD">
      <w:pPr>
        <w:pStyle w:val="Style30"/>
        <w:widowControl/>
        <w:ind w:firstLine="567"/>
        <w:rPr>
          <w:rStyle w:val="FontStyle45"/>
          <w:rFonts w:ascii="Times New Roman" w:cs="Times New Roman"/>
          <w:b w:val="0"/>
          <w:color w:val="auto"/>
          <w:lang w:eastAsia="en-US"/>
        </w:rPr>
      </w:pPr>
      <w:r w:rsidRPr="003C7EAD">
        <w:rPr>
          <w:rStyle w:val="FontStyle45"/>
          <w:rFonts w:ascii="Times New Roman" w:cs="Times New Roman"/>
          <w:b w:val="0"/>
          <w:color w:val="auto"/>
          <w:lang w:eastAsia="en-US"/>
        </w:rPr>
        <w:t>h) характеристики испытуемой подушки в соответствии с испытанием до и после процедуры старения (испытания этапа 1, разделы 9—20)</w:t>
      </w:r>
      <w:r>
        <w:rPr>
          <w:rStyle w:val="FontStyle45"/>
          <w:rFonts w:ascii="Times New Roman" w:cs="Times New Roman"/>
          <w:b w:val="0"/>
          <w:color w:val="auto"/>
          <w:lang w:eastAsia="en-US"/>
        </w:rPr>
        <w:t>;</w:t>
      </w:r>
    </w:p>
    <w:p w:rsidR="003C7EAD" w:rsidRPr="003C7EAD" w:rsidRDefault="003C7EAD" w:rsidP="003C7EAD">
      <w:pPr>
        <w:pStyle w:val="Style30"/>
        <w:widowControl/>
        <w:ind w:firstLine="567"/>
        <w:rPr>
          <w:rStyle w:val="FontStyle45"/>
          <w:rFonts w:ascii="Times New Roman" w:cs="Times New Roman"/>
          <w:b w:val="0"/>
          <w:color w:val="auto"/>
          <w:lang w:eastAsia="en-US"/>
        </w:rPr>
      </w:pPr>
      <w:r w:rsidRPr="003C7EAD">
        <w:rPr>
          <w:rStyle w:val="FontStyle45"/>
          <w:rFonts w:ascii="Times New Roman" w:cs="Times New Roman"/>
          <w:b w:val="0"/>
          <w:color w:val="auto"/>
          <w:lang w:eastAsia="en-US"/>
        </w:rPr>
        <w:t>i)</w:t>
      </w:r>
      <w:r>
        <w:rPr>
          <w:rStyle w:val="FontStyle45"/>
          <w:rFonts w:ascii="Times New Roman" w:cs="Times New Roman"/>
          <w:b w:val="0"/>
          <w:color w:val="auto"/>
          <w:lang w:eastAsia="en-US"/>
        </w:rPr>
        <w:t xml:space="preserve"> </w:t>
      </w:r>
      <w:r w:rsidRPr="003C7EAD">
        <w:rPr>
          <w:rStyle w:val="FontStyle45"/>
          <w:rFonts w:ascii="Times New Roman" w:cs="Times New Roman"/>
          <w:b w:val="0"/>
          <w:color w:val="auto"/>
          <w:lang w:eastAsia="en-US"/>
        </w:rPr>
        <w:t>характеристики испытуемой подушки, указанные в испытании на моделирование старения</w:t>
      </w:r>
      <w:r>
        <w:rPr>
          <w:rStyle w:val="FontStyle45"/>
          <w:rFonts w:ascii="Times New Roman" w:cs="Times New Roman"/>
          <w:b w:val="0"/>
          <w:color w:val="auto"/>
          <w:lang w:eastAsia="en-US"/>
        </w:rPr>
        <w:t xml:space="preserve"> </w:t>
      </w:r>
      <w:r w:rsidRPr="003C7EAD">
        <w:rPr>
          <w:rStyle w:val="FontStyle45"/>
          <w:rFonts w:ascii="Times New Roman" w:cs="Times New Roman"/>
          <w:b w:val="0"/>
          <w:color w:val="auto"/>
          <w:lang w:eastAsia="en-US"/>
        </w:rPr>
        <w:t>(этап 2, разделы 22—31);</w:t>
      </w:r>
    </w:p>
    <w:p w:rsidR="003C7EAD" w:rsidRPr="003C7EAD" w:rsidRDefault="003C7EAD" w:rsidP="003C7EAD">
      <w:pPr>
        <w:pStyle w:val="Style30"/>
        <w:widowControl/>
        <w:ind w:firstLine="567"/>
        <w:rPr>
          <w:rStyle w:val="FontStyle45"/>
          <w:rFonts w:ascii="Times New Roman" w:cs="Times New Roman"/>
          <w:b w:val="0"/>
          <w:color w:val="auto"/>
          <w:lang w:eastAsia="en-US"/>
        </w:rPr>
      </w:pPr>
      <w:r w:rsidRPr="003C7EAD">
        <w:rPr>
          <w:rStyle w:val="FontStyle45"/>
          <w:rFonts w:ascii="Times New Roman" w:cs="Times New Roman"/>
          <w:b w:val="0"/>
          <w:color w:val="auto"/>
          <w:lang w:eastAsia="en-US"/>
        </w:rPr>
        <w:t>j) характеристики испытуемой подушки в испытаниях до и после процедуры старения (повтор ис</w:t>
      </w:r>
      <w:r>
        <w:rPr>
          <w:rStyle w:val="FontStyle45"/>
          <w:rFonts w:ascii="Times New Roman" w:cs="Times New Roman"/>
          <w:b w:val="0"/>
          <w:color w:val="auto"/>
          <w:lang w:eastAsia="en-US"/>
        </w:rPr>
        <w:t>пытаний этапа 1, разделы 9—20);</w:t>
      </w:r>
    </w:p>
    <w:p w:rsidR="003C7EAD" w:rsidRPr="003C7EAD" w:rsidRDefault="003C7EAD" w:rsidP="003C7EAD">
      <w:pPr>
        <w:pStyle w:val="Style30"/>
        <w:widowControl/>
        <w:ind w:firstLine="567"/>
        <w:rPr>
          <w:rStyle w:val="FontStyle45"/>
          <w:rFonts w:ascii="Times New Roman" w:cs="Times New Roman"/>
          <w:b w:val="0"/>
          <w:color w:val="auto"/>
          <w:lang w:eastAsia="en-US"/>
        </w:rPr>
      </w:pPr>
      <w:r w:rsidRPr="003C7EAD">
        <w:rPr>
          <w:rStyle w:val="FontStyle45"/>
          <w:rFonts w:ascii="Times New Roman" w:cs="Times New Roman"/>
          <w:b w:val="0"/>
          <w:color w:val="auto"/>
          <w:lang w:eastAsia="en-US"/>
        </w:rPr>
        <w:t>k) любые отклонения от данного метода испытаний;</w:t>
      </w:r>
    </w:p>
    <w:p w:rsidR="009D2CAF" w:rsidRDefault="003C7EAD" w:rsidP="003C7EAD">
      <w:pPr>
        <w:pStyle w:val="Style30"/>
        <w:widowControl/>
        <w:ind w:firstLine="567"/>
        <w:rPr>
          <w:rStyle w:val="FontStyle45"/>
          <w:rFonts w:ascii="Times New Roman" w:cs="Times New Roman"/>
          <w:b w:val="0"/>
          <w:color w:val="auto"/>
          <w:lang w:eastAsia="en-US"/>
        </w:rPr>
      </w:pPr>
      <w:r w:rsidRPr="003C7EAD">
        <w:rPr>
          <w:rStyle w:val="FontStyle45"/>
          <w:rFonts w:ascii="Times New Roman" w:cs="Times New Roman"/>
          <w:b w:val="0"/>
          <w:color w:val="auto"/>
          <w:lang w:eastAsia="en-US"/>
        </w:rPr>
        <w:t>l) любые дополнительные комментарии или наблюдения.</w:t>
      </w:r>
    </w:p>
    <w:p w:rsidR="009D2CAF" w:rsidRDefault="009D2CAF" w:rsidP="001906DD">
      <w:pPr>
        <w:pStyle w:val="Style30"/>
        <w:widowControl/>
        <w:ind w:firstLine="567"/>
        <w:rPr>
          <w:rStyle w:val="FontStyle45"/>
          <w:rFonts w:ascii="Times New Roman" w:cs="Times New Roman"/>
          <w:b w:val="0"/>
          <w:color w:val="auto"/>
          <w:lang w:eastAsia="en-US"/>
        </w:rPr>
      </w:pPr>
    </w:p>
    <w:p w:rsidR="00C04EB7" w:rsidRPr="002C1390" w:rsidRDefault="002C1390" w:rsidP="002C1390">
      <w:pPr>
        <w:pStyle w:val="Style30"/>
        <w:widowControl/>
        <w:ind w:firstLine="0"/>
        <w:jc w:val="center"/>
        <w:rPr>
          <w:rStyle w:val="FontStyle45"/>
          <w:rFonts w:ascii="Times New Roman" w:cs="Times New Roman"/>
          <w:color w:val="auto"/>
          <w:lang w:eastAsia="en-US"/>
        </w:rPr>
      </w:pPr>
      <w:r w:rsidRPr="002C1390">
        <w:rPr>
          <w:rStyle w:val="FontStyle45"/>
          <w:rFonts w:ascii="Times New Roman" w:cs="Times New Roman"/>
          <w:color w:val="auto"/>
          <w:lang w:eastAsia="en-US"/>
        </w:rPr>
        <w:lastRenderedPageBreak/>
        <w:t>Приложение А</w:t>
      </w:r>
    </w:p>
    <w:p w:rsidR="002C1390" w:rsidRPr="002C1390" w:rsidRDefault="002C1390" w:rsidP="002C1390">
      <w:pPr>
        <w:pStyle w:val="Style30"/>
        <w:widowControl/>
        <w:ind w:firstLine="0"/>
        <w:jc w:val="center"/>
        <w:rPr>
          <w:rStyle w:val="FontStyle45"/>
          <w:rFonts w:ascii="Times New Roman" w:cs="Times New Roman"/>
          <w:b w:val="0"/>
          <w:i/>
          <w:color w:val="auto"/>
          <w:lang w:eastAsia="en-US"/>
        </w:rPr>
      </w:pPr>
      <w:r w:rsidRPr="002C1390">
        <w:rPr>
          <w:rStyle w:val="FontStyle45"/>
          <w:rFonts w:ascii="Times New Roman" w:cs="Times New Roman"/>
          <w:b w:val="0"/>
          <w:i/>
          <w:color w:val="auto"/>
          <w:lang w:eastAsia="en-US"/>
        </w:rPr>
        <w:t>(</w:t>
      </w:r>
      <w:r>
        <w:rPr>
          <w:rStyle w:val="FontStyle45"/>
          <w:rFonts w:ascii="Times New Roman" w:cs="Times New Roman"/>
          <w:b w:val="0"/>
          <w:i/>
          <w:color w:val="auto"/>
          <w:lang w:eastAsia="en-US"/>
        </w:rPr>
        <w:t>информационное</w:t>
      </w:r>
      <w:r w:rsidRPr="002C1390">
        <w:rPr>
          <w:rStyle w:val="FontStyle45"/>
          <w:rFonts w:ascii="Times New Roman" w:cs="Times New Roman"/>
          <w:b w:val="0"/>
          <w:i/>
          <w:color w:val="auto"/>
          <w:lang w:eastAsia="en-US"/>
        </w:rPr>
        <w:t>)</w:t>
      </w:r>
    </w:p>
    <w:p w:rsidR="002C1390" w:rsidRPr="002C1390" w:rsidRDefault="002C1390" w:rsidP="002C1390">
      <w:pPr>
        <w:pStyle w:val="Style30"/>
        <w:widowControl/>
        <w:ind w:firstLine="567"/>
        <w:rPr>
          <w:rStyle w:val="FontStyle45"/>
          <w:rFonts w:ascii="Times New Roman" w:cs="Times New Roman"/>
          <w:b w:val="0"/>
          <w:color w:val="auto"/>
          <w:lang w:eastAsia="en-US"/>
        </w:rPr>
      </w:pPr>
    </w:p>
    <w:p w:rsidR="002C1390" w:rsidRPr="002C1390" w:rsidRDefault="002C1390" w:rsidP="002C1390">
      <w:pPr>
        <w:pStyle w:val="Style30"/>
        <w:widowControl/>
        <w:ind w:firstLine="0"/>
        <w:jc w:val="center"/>
        <w:rPr>
          <w:rStyle w:val="FontStyle45"/>
          <w:rFonts w:ascii="Times New Roman" w:cs="Times New Roman"/>
          <w:color w:val="auto"/>
          <w:lang w:eastAsia="en-US"/>
        </w:rPr>
      </w:pPr>
      <w:r w:rsidRPr="002C1390">
        <w:rPr>
          <w:rStyle w:val="FontStyle45"/>
          <w:rFonts w:ascii="Times New Roman" w:cs="Times New Roman"/>
          <w:color w:val="auto"/>
          <w:lang w:eastAsia="en-US"/>
        </w:rPr>
        <w:t>Факторы влияния, которые управляют изменениями показателей подушки сиденья</w:t>
      </w:r>
    </w:p>
    <w:p w:rsidR="002C1390" w:rsidRPr="002C1390" w:rsidRDefault="002C1390" w:rsidP="002C1390">
      <w:pPr>
        <w:pStyle w:val="Style30"/>
        <w:widowControl/>
        <w:ind w:firstLine="567"/>
        <w:rPr>
          <w:rStyle w:val="FontStyle45"/>
          <w:rFonts w:ascii="Times New Roman" w:cs="Times New Roman"/>
          <w:b w:val="0"/>
          <w:color w:val="auto"/>
          <w:lang w:eastAsia="en-US"/>
        </w:rPr>
      </w:pPr>
    </w:p>
    <w:p w:rsidR="002C1390" w:rsidRPr="002C1390" w:rsidRDefault="002C1390" w:rsidP="002C1390">
      <w:pPr>
        <w:pStyle w:val="Style30"/>
        <w:widowControl/>
        <w:ind w:firstLine="567"/>
        <w:rPr>
          <w:rStyle w:val="FontStyle45"/>
          <w:rFonts w:ascii="Times New Roman" w:cs="Times New Roman"/>
          <w:b w:val="0"/>
          <w:color w:val="auto"/>
          <w:lang w:eastAsia="en-US"/>
        </w:rPr>
      </w:pPr>
      <w:r w:rsidRPr="002C1390">
        <w:rPr>
          <w:rStyle w:val="FontStyle45"/>
          <w:rFonts w:ascii="Times New Roman" w:cs="Times New Roman"/>
          <w:b w:val="0"/>
          <w:color w:val="auto"/>
          <w:lang w:eastAsia="en-US"/>
        </w:rPr>
        <w:t>Факторов, которые управляют изменениями способности подушки функционировать как положено, множество. В таблице А.1 предоставлен частичный перечень такого рода факторов, а также предполагаемые методы действии.</w:t>
      </w:r>
    </w:p>
    <w:p w:rsidR="002C1390" w:rsidRPr="002C1390" w:rsidRDefault="002C1390" w:rsidP="002C1390">
      <w:pPr>
        <w:pStyle w:val="Style30"/>
        <w:widowControl/>
        <w:ind w:firstLine="567"/>
        <w:rPr>
          <w:rStyle w:val="FontStyle45"/>
          <w:rFonts w:ascii="Times New Roman" w:cs="Times New Roman"/>
          <w:b w:val="0"/>
          <w:color w:val="auto"/>
          <w:lang w:eastAsia="en-US"/>
        </w:rPr>
      </w:pPr>
    </w:p>
    <w:p w:rsidR="00C04EB7" w:rsidRPr="002C1390" w:rsidRDefault="002C1390" w:rsidP="002C1390">
      <w:pPr>
        <w:pStyle w:val="Style30"/>
        <w:widowControl/>
        <w:ind w:firstLine="0"/>
        <w:jc w:val="center"/>
        <w:rPr>
          <w:rStyle w:val="FontStyle45"/>
          <w:rFonts w:ascii="Times New Roman" w:cs="Times New Roman"/>
          <w:color w:val="auto"/>
          <w:lang w:eastAsia="en-US"/>
        </w:rPr>
      </w:pPr>
      <w:r w:rsidRPr="002C1390">
        <w:rPr>
          <w:rStyle w:val="FontStyle45"/>
          <w:rFonts w:ascii="Times New Roman" w:cs="Times New Roman"/>
          <w:color w:val="auto"/>
          <w:lang w:eastAsia="en-US"/>
        </w:rPr>
        <w:t>Таблица А.1 — Факторы влияния, которые управляют изменениями показателей подушки</w:t>
      </w:r>
    </w:p>
    <w:p w:rsidR="002A5E62" w:rsidRDefault="002A5E62" w:rsidP="001906DD">
      <w:pPr>
        <w:pStyle w:val="Style30"/>
        <w:widowControl/>
        <w:ind w:firstLine="567"/>
        <w:rPr>
          <w:rStyle w:val="FontStyle45"/>
          <w:rFonts w:ascii="Times New Roman" w:cs="Times New Roman"/>
          <w:b w:val="0"/>
          <w:color w:val="auto"/>
          <w:lang w:eastAsia="en-US"/>
        </w:rPr>
      </w:pPr>
    </w:p>
    <w:tbl>
      <w:tblPr>
        <w:tblW w:w="9308" w:type="dxa"/>
        <w:tblInd w:w="40" w:type="dxa"/>
        <w:tblLayout w:type="fixed"/>
        <w:tblCellMar>
          <w:left w:w="40" w:type="dxa"/>
          <w:right w:w="40" w:type="dxa"/>
        </w:tblCellMar>
        <w:tblLook w:val="04A0" w:firstRow="1" w:lastRow="0" w:firstColumn="1" w:lastColumn="0" w:noHBand="0" w:noVBand="1"/>
      </w:tblPr>
      <w:tblGrid>
        <w:gridCol w:w="3261"/>
        <w:gridCol w:w="6047"/>
      </w:tblGrid>
      <w:tr w:rsidR="002C1390" w:rsidRPr="002C1390" w:rsidTr="00834546">
        <w:tc>
          <w:tcPr>
            <w:tcW w:w="9308" w:type="dxa"/>
            <w:gridSpan w:val="2"/>
            <w:tcBorders>
              <w:top w:val="single" w:sz="6" w:space="0" w:color="auto"/>
              <w:left w:val="single" w:sz="6" w:space="0" w:color="auto"/>
              <w:bottom w:val="single" w:sz="6" w:space="0" w:color="auto"/>
              <w:right w:val="single" w:sz="6" w:space="0" w:color="auto"/>
            </w:tcBorders>
            <w:hideMark/>
          </w:tcPr>
          <w:p w:rsidR="002C1390" w:rsidRPr="002C1390" w:rsidRDefault="002C1390" w:rsidP="002C1390">
            <w:pPr>
              <w:widowControl/>
              <w:autoSpaceDE/>
              <w:autoSpaceDN/>
              <w:adjustRightInd/>
              <w:ind w:firstLine="0"/>
              <w:rPr>
                <w:rFonts w:eastAsia="Calibri"/>
                <w:b/>
                <w:szCs w:val="22"/>
                <w:lang w:eastAsia="en-US"/>
              </w:rPr>
            </w:pPr>
            <w:r w:rsidRPr="002C1390">
              <w:rPr>
                <w:rFonts w:eastAsia="Calibri"/>
                <w:b/>
                <w:bCs/>
                <w:szCs w:val="22"/>
                <w:lang w:eastAsia="en-US"/>
              </w:rPr>
              <w:t>Факторы, ассоциируемые с телом</w:t>
            </w:r>
          </w:p>
        </w:tc>
      </w:tr>
      <w:tr w:rsidR="002C1390" w:rsidRPr="002C1390" w:rsidTr="00834546">
        <w:tc>
          <w:tcPr>
            <w:tcW w:w="3261" w:type="dxa"/>
            <w:tcBorders>
              <w:top w:val="single" w:sz="6" w:space="0" w:color="auto"/>
              <w:left w:val="single" w:sz="6" w:space="0" w:color="auto"/>
              <w:bottom w:val="single" w:sz="6" w:space="0" w:color="auto"/>
              <w:right w:val="single" w:sz="6" w:space="0" w:color="auto"/>
            </w:tcBorders>
            <w:hideMark/>
          </w:tcPr>
          <w:p w:rsidR="002C1390" w:rsidRPr="002C1390" w:rsidRDefault="002C1390" w:rsidP="002C1390">
            <w:pPr>
              <w:widowControl/>
              <w:autoSpaceDE/>
              <w:autoSpaceDN/>
              <w:adjustRightInd/>
              <w:ind w:firstLine="0"/>
              <w:rPr>
                <w:rFonts w:eastAsia="Calibri"/>
                <w:szCs w:val="22"/>
                <w:lang w:eastAsia="en-US"/>
              </w:rPr>
            </w:pPr>
            <w:r w:rsidRPr="002C1390">
              <w:rPr>
                <w:rFonts w:eastAsia="Calibri"/>
                <w:bCs/>
                <w:szCs w:val="22"/>
                <w:lang w:eastAsia="en-US"/>
              </w:rPr>
              <w:t>Пот/влажность</w:t>
            </w:r>
          </w:p>
        </w:tc>
        <w:tc>
          <w:tcPr>
            <w:tcW w:w="6047" w:type="dxa"/>
            <w:tcBorders>
              <w:top w:val="single" w:sz="6" w:space="0" w:color="auto"/>
              <w:left w:val="single" w:sz="6" w:space="0" w:color="auto"/>
              <w:bottom w:val="single" w:sz="6" w:space="0" w:color="auto"/>
              <w:right w:val="single" w:sz="6" w:space="0" w:color="auto"/>
            </w:tcBorders>
            <w:hideMark/>
          </w:tcPr>
          <w:p w:rsidR="002C1390" w:rsidRPr="002C1390" w:rsidRDefault="002C1390" w:rsidP="002C1390">
            <w:pPr>
              <w:widowControl/>
              <w:autoSpaceDE/>
              <w:autoSpaceDN/>
              <w:adjustRightInd/>
              <w:ind w:firstLine="0"/>
              <w:rPr>
                <w:rFonts w:eastAsia="Calibri"/>
                <w:szCs w:val="22"/>
                <w:lang w:eastAsia="en-US"/>
              </w:rPr>
            </w:pPr>
            <w:r w:rsidRPr="002C1390">
              <w:rPr>
                <w:rFonts w:eastAsia="Calibri"/>
                <w:bCs/>
                <w:szCs w:val="22"/>
                <w:lang w:eastAsia="en-US"/>
              </w:rPr>
              <w:t>Пот (вода, соли и прочие составляющие) и масла для ухода за телом, сапрофиты и кишечные организмы</w:t>
            </w:r>
          </w:p>
        </w:tc>
      </w:tr>
      <w:tr w:rsidR="002C1390" w:rsidRPr="002C1390" w:rsidTr="00834546">
        <w:tc>
          <w:tcPr>
            <w:tcW w:w="3261" w:type="dxa"/>
            <w:tcBorders>
              <w:top w:val="single" w:sz="6" w:space="0" w:color="auto"/>
              <w:left w:val="single" w:sz="6" w:space="0" w:color="auto"/>
              <w:bottom w:val="single" w:sz="6" w:space="0" w:color="auto"/>
              <w:right w:val="single" w:sz="6" w:space="0" w:color="auto"/>
            </w:tcBorders>
            <w:hideMark/>
          </w:tcPr>
          <w:p w:rsidR="002C1390" w:rsidRPr="002C1390" w:rsidRDefault="002C1390" w:rsidP="002C1390">
            <w:pPr>
              <w:widowControl/>
              <w:autoSpaceDE/>
              <w:autoSpaceDN/>
              <w:adjustRightInd/>
              <w:ind w:firstLine="0"/>
              <w:rPr>
                <w:rFonts w:eastAsia="Calibri"/>
                <w:szCs w:val="22"/>
                <w:lang w:eastAsia="en-US"/>
              </w:rPr>
            </w:pPr>
            <w:r w:rsidRPr="002C1390">
              <w:rPr>
                <w:rFonts w:eastAsia="Calibri"/>
                <w:bCs/>
                <w:szCs w:val="22"/>
                <w:lang w:eastAsia="en-US"/>
              </w:rPr>
              <w:t>Недержание, фекалии и моча</w:t>
            </w:r>
          </w:p>
        </w:tc>
        <w:tc>
          <w:tcPr>
            <w:tcW w:w="6047" w:type="dxa"/>
            <w:tcBorders>
              <w:top w:val="single" w:sz="6" w:space="0" w:color="auto"/>
              <w:left w:val="single" w:sz="6" w:space="0" w:color="auto"/>
              <w:bottom w:val="single" w:sz="6" w:space="0" w:color="auto"/>
              <w:right w:val="single" w:sz="6" w:space="0" w:color="auto"/>
            </w:tcBorders>
            <w:hideMark/>
          </w:tcPr>
          <w:p w:rsidR="002C1390" w:rsidRPr="002C1390" w:rsidRDefault="002C1390" w:rsidP="002C1390">
            <w:pPr>
              <w:widowControl/>
              <w:autoSpaceDE/>
              <w:autoSpaceDN/>
              <w:adjustRightInd/>
              <w:ind w:firstLine="0"/>
              <w:rPr>
                <w:rFonts w:eastAsia="Calibri"/>
                <w:szCs w:val="22"/>
                <w:lang w:eastAsia="en-US"/>
              </w:rPr>
            </w:pPr>
            <w:r w:rsidRPr="002C1390">
              <w:rPr>
                <w:rFonts w:eastAsia="Calibri"/>
                <w:bCs/>
                <w:szCs w:val="22"/>
                <w:lang w:eastAsia="en-US"/>
              </w:rPr>
              <w:t>Органический материал, сапрофиты и кишечные организмы, соли. моча, вода</w:t>
            </w:r>
          </w:p>
        </w:tc>
      </w:tr>
      <w:tr w:rsidR="002C1390" w:rsidRPr="002C1390" w:rsidTr="00834546">
        <w:tc>
          <w:tcPr>
            <w:tcW w:w="3261" w:type="dxa"/>
            <w:tcBorders>
              <w:top w:val="single" w:sz="6" w:space="0" w:color="auto"/>
              <w:left w:val="single" w:sz="6" w:space="0" w:color="auto"/>
              <w:bottom w:val="single" w:sz="6" w:space="0" w:color="auto"/>
              <w:right w:val="single" w:sz="6" w:space="0" w:color="auto"/>
            </w:tcBorders>
            <w:hideMark/>
          </w:tcPr>
          <w:p w:rsidR="002C1390" w:rsidRPr="002C1390" w:rsidRDefault="002C1390" w:rsidP="002C1390">
            <w:pPr>
              <w:widowControl/>
              <w:autoSpaceDE/>
              <w:autoSpaceDN/>
              <w:adjustRightInd/>
              <w:ind w:firstLine="0"/>
              <w:rPr>
                <w:rFonts w:eastAsia="Calibri"/>
                <w:szCs w:val="22"/>
                <w:lang w:eastAsia="en-US"/>
              </w:rPr>
            </w:pPr>
            <w:r w:rsidRPr="002C1390">
              <w:rPr>
                <w:rFonts w:eastAsia="Calibri"/>
                <w:bCs/>
                <w:szCs w:val="22"/>
                <w:lang w:eastAsia="en-US"/>
              </w:rPr>
              <w:t>Движение и циклическая нагрузка</w:t>
            </w:r>
          </w:p>
        </w:tc>
        <w:tc>
          <w:tcPr>
            <w:tcW w:w="6047" w:type="dxa"/>
            <w:tcBorders>
              <w:top w:val="single" w:sz="6" w:space="0" w:color="auto"/>
              <w:left w:val="single" w:sz="6" w:space="0" w:color="auto"/>
              <w:bottom w:val="single" w:sz="6" w:space="0" w:color="auto"/>
              <w:right w:val="single" w:sz="6" w:space="0" w:color="auto"/>
            </w:tcBorders>
            <w:hideMark/>
          </w:tcPr>
          <w:p w:rsidR="002C1390" w:rsidRPr="002C1390" w:rsidRDefault="002C1390" w:rsidP="002C1390">
            <w:pPr>
              <w:widowControl/>
              <w:autoSpaceDE/>
              <w:autoSpaceDN/>
              <w:adjustRightInd/>
              <w:ind w:firstLine="0"/>
              <w:rPr>
                <w:rFonts w:eastAsia="Calibri"/>
                <w:szCs w:val="22"/>
                <w:lang w:eastAsia="en-US"/>
              </w:rPr>
            </w:pPr>
            <w:r w:rsidRPr="002C1390">
              <w:rPr>
                <w:rFonts w:eastAsia="Calibri"/>
                <w:bCs/>
                <w:szCs w:val="22"/>
                <w:lang w:eastAsia="en-US"/>
              </w:rPr>
              <w:t>Упругая и пластическая деформация, сжатие, растяжение</w:t>
            </w:r>
          </w:p>
        </w:tc>
      </w:tr>
      <w:tr w:rsidR="002C1390" w:rsidRPr="002C1390" w:rsidTr="00834546">
        <w:tc>
          <w:tcPr>
            <w:tcW w:w="3261" w:type="dxa"/>
            <w:tcBorders>
              <w:top w:val="single" w:sz="6" w:space="0" w:color="auto"/>
              <w:left w:val="single" w:sz="6" w:space="0" w:color="auto"/>
              <w:bottom w:val="single" w:sz="6" w:space="0" w:color="auto"/>
              <w:right w:val="single" w:sz="6" w:space="0" w:color="auto"/>
            </w:tcBorders>
            <w:hideMark/>
          </w:tcPr>
          <w:p w:rsidR="002C1390" w:rsidRPr="002C1390" w:rsidRDefault="002C1390" w:rsidP="002C1390">
            <w:pPr>
              <w:widowControl/>
              <w:autoSpaceDE/>
              <w:autoSpaceDN/>
              <w:adjustRightInd/>
              <w:ind w:firstLine="0"/>
              <w:rPr>
                <w:rFonts w:eastAsia="Calibri"/>
                <w:szCs w:val="22"/>
                <w:lang w:eastAsia="en-US"/>
              </w:rPr>
            </w:pPr>
            <w:r w:rsidRPr="002C1390">
              <w:rPr>
                <w:rFonts w:eastAsia="Calibri"/>
                <w:bCs/>
                <w:szCs w:val="22"/>
                <w:lang w:eastAsia="en-US"/>
              </w:rPr>
              <w:t>Удар и вибрация</w:t>
            </w:r>
          </w:p>
        </w:tc>
        <w:tc>
          <w:tcPr>
            <w:tcW w:w="6047" w:type="dxa"/>
            <w:tcBorders>
              <w:top w:val="single" w:sz="6" w:space="0" w:color="auto"/>
              <w:left w:val="single" w:sz="6" w:space="0" w:color="auto"/>
              <w:bottom w:val="single" w:sz="6" w:space="0" w:color="auto"/>
              <w:right w:val="single" w:sz="6" w:space="0" w:color="auto"/>
            </w:tcBorders>
            <w:hideMark/>
          </w:tcPr>
          <w:p w:rsidR="002C1390" w:rsidRPr="002C1390" w:rsidRDefault="002C1390" w:rsidP="002C1390">
            <w:pPr>
              <w:widowControl/>
              <w:autoSpaceDE/>
              <w:autoSpaceDN/>
              <w:adjustRightInd/>
              <w:ind w:firstLine="0"/>
              <w:rPr>
                <w:rFonts w:eastAsia="Calibri"/>
                <w:szCs w:val="22"/>
                <w:lang w:eastAsia="en-US"/>
              </w:rPr>
            </w:pPr>
            <w:r w:rsidRPr="002C1390">
              <w:rPr>
                <w:rFonts w:eastAsia="Calibri"/>
                <w:bCs/>
                <w:szCs w:val="22"/>
                <w:lang w:eastAsia="en-US"/>
              </w:rPr>
              <w:t>Циклическая нагрузка и вибрационная нагрузка (</w:t>
            </w:r>
            <w:proofErr w:type="spellStart"/>
            <w:r w:rsidRPr="002C1390">
              <w:rPr>
                <w:rFonts w:eastAsia="Calibri"/>
                <w:bCs/>
                <w:szCs w:val="22"/>
                <w:lang w:eastAsia="en-US"/>
              </w:rPr>
              <w:t>нагружение</w:t>
            </w:r>
            <w:proofErr w:type="spellEnd"/>
            <w:r w:rsidRPr="002C1390">
              <w:rPr>
                <w:rFonts w:eastAsia="Calibri"/>
                <w:bCs/>
                <w:szCs w:val="22"/>
                <w:lang w:eastAsia="en-US"/>
              </w:rPr>
              <w:t xml:space="preserve"> подушки и колебание нагрузки между двумя заданными значениями)</w:t>
            </w:r>
          </w:p>
        </w:tc>
      </w:tr>
      <w:tr w:rsidR="002C1390" w:rsidRPr="002C1390" w:rsidTr="00834546">
        <w:tc>
          <w:tcPr>
            <w:tcW w:w="9308" w:type="dxa"/>
            <w:gridSpan w:val="2"/>
            <w:tcBorders>
              <w:top w:val="single" w:sz="6" w:space="0" w:color="auto"/>
              <w:left w:val="single" w:sz="6" w:space="0" w:color="auto"/>
              <w:bottom w:val="single" w:sz="6" w:space="0" w:color="auto"/>
              <w:right w:val="single" w:sz="6" w:space="0" w:color="auto"/>
            </w:tcBorders>
            <w:hideMark/>
          </w:tcPr>
          <w:p w:rsidR="002C1390" w:rsidRPr="002C1390" w:rsidRDefault="002C1390" w:rsidP="002C1390">
            <w:pPr>
              <w:widowControl/>
              <w:autoSpaceDE/>
              <w:autoSpaceDN/>
              <w:adjustRightInd/>
              <w:ind w:firstLine="0"/>
              <w:rPr>
                <w:rFonts w:eastAsia="Calibri"/>
                <w:b/>
                <w:szCs w:val="22"/>
                <w:lang w:eastAsia="en-US"/>
              </w:rPr>
            </w:pPr>
            <w:r w:rsidRPr="002C1390">
              <w:rPr>
                <w:rFonts w:eastAsia="Calibri"/>
                <w:b/>
                <w:bCs/>
                <w:szCs w:val="22"/>
                <w:lang w:eastAsia="en-US"/>
              </w:rPr>
              <w:t>Условия окружающей среды</w:t>
            </w:r>
          </w:p>
        </w:tc>
      </w:tr>
      <w:tr w:rsidR="002C1390" w:rsidRPr="002C1390" w:rsidTr="00834546">
        <w:tc>
          <w:tcPr>
            <w:tcW w:w="3261" w:type="dxa"/>
            <w:tcBorders>
              <w:top w:val="single" w:sz="6" w:space="0" w:color="auto"/>
              <w:left w:val="single" w:sz="6" w:space="0" w:color="auto"/>
              <w:bottom w:val="single" w:sz="6" w:space="0" w:color="auto"/>
              <w:right w:val="single" w:sz="6" w:space="0" w:color="auto"/>
            </w:tcBorders>
            <w:hideMark/>
          </w:tcPr>
          <w:p w:rsidR="002C1390" w:rsidRPr="002C1390" w:rsidRDefault="002C1390" w:rsidP="002C1390">
            <w:pPr>
              <w:widowControl/>
              <w:autoSpaceDE/>
              <w:autoSpaceDN/>
              <w:adjustRightInd/>
              <w:ind w:firstLine="0"/>
              <w:rPr>
                <w:rFonts w:eastAsia="Calibri"/>
                <w:szCs w:val="22"/>
                <w:lang w:eastAsia="en-US"/>
              </w:rPr>
            </w:pPr>
            <w:r w:rsidRPr="002C1390">
              <w:rPr>
                <w:rFonts w:eastAsia="Calibri"/>
                <w:bCs/>
                <w:szCs w:val="22"/>
                <w:lang w:eastAsia="en-US"/>
              </w:rPr>
              <w:t>Машина</w:t>
            </w:r>
          </w:p>
        </w:tc>
        <w:tc>
          <w:tcPr>
            <w:tcW w:w="6047" w:type="dxa"/>
            <w:tcBorders>
              <w:top w:val="single" w:sz="6" w:space="0" w:color="auto"/>
              <w:left w:val="single" w:sz="6" w:space="0" w:color="auto"/>
              <w:bottom w:val="single" w:sz="6" w:space="0" w:color="auto"/>
              <w:right w:val="single" w:sz="6" w:space="0" w:color="auto"/>
            </w:tcBorders>
            <w:hideMark/>
          </w:tcPr>
          <w:p w:rsidR="002C1390" w:rsidRPr="002C1390" w:rsidRDefault="002C1390" w:rsidP="002C1390">
            <w:pPr>
              <w:widowControl/>
              <w:autoSpaceDE/>
              <w:autoSpaceDN/>
              <w:adjustRightInd/>
              <w:ind w:firstLine="0"/>
              <w:rPr>
                <w:rFonts w:eastAsia="Calibri"/>
                <w:szCs w:val="22"/>
                <w:lang w:eastAsia="en-US"/>
              </w:rPr>
            </w:pPr>
            <w:r w:rsidRPr="002C1390">
              <w:rPr>
                <w:rFonts w:eastAsia="Calibri"/>
                <w:bCs/>
                <w:szCs w:val="22"/>
                <w:lang w:eastAsia="en-US"/>
              </w:rPr>
              <w:t>Температура салона автомобиля, превышающая 80 'С</w:t>
            </w:r>
          </w:p>
        </w:tc>
      </w:tr>
      <w:tr w:rsidR="002C1390" w:rsidRPr="002C1390" w:rsidTr="00834546">
        <w:tc>
          <w:tcPr>
            <w:tcW w:w="3261" w:type="dxa"/>
            <w:tcBorders>
              <w:top w:val="single" w:sz="6" w:space="0" w:color="auto"/>
              <w:left w:val="single" w:sz="6" w:space="0" w:color="auto"/>
              <w:bottom w:val="single" w:sz="6" w:space="0" w:color="auto"/>
              <w:right w:val="single" w:sz="6" w:space="0" w:color="auto"/>
            </w:tcBorders>
            <w:hideMark/>
          </w:tcPr>
          <w:p w:rsidR="002C1390" w:rsidRPr="002C1390" w:rsidRDefault="002C1390" w:rsidP="002C1390">
            <w:pPr>
              <w:widowControl/>
              <w:autoSpaceDE/>
              <w:autoSpaceDN/>
              <w:adjustRightInd/>
              <w:ind w:firstLine="0"/>
              <w:rPr>
                <w:rFonts w:eastAsia="Calibri"/>
                <w:szCs w:val="22"/>
                <w:lang w:eastAsia="en-US"/>
              </w:rPr>
            </w:pPr>
            <w:r w:rsidRPr="002C1390">
              <w:rPr>
                <w:rFonts w:eastAsia="Calibri"/>
                <w:bCs/>
                <w:szCs w:val="22"/>
                <w:lang w:eastAsia="en-US"/>
              </w:rPr>
              <w:t>Ванна и душ</w:t>
            </w:r>
          </w:p>
        </w:tc>
        <w:tc>
          <w:tcPr>
            <w:tcW w:w="6047" w:type="dxa"/>
            <w:tcBorders>
              <w:top w:val="single" w:sz="6" w:space="0" w:color="auto"/>
              <w:left w:val="single" w:sz="6" w:space="0" w:color="auto"/>
              <w:bottom w:val="single" w:sz="6" w:space="0" w:color="auto"/>
              <w:right w:val="single" w:sz="6" w:space="0" w:color="auto"/>
            </w:tcBorders>
            <w:hideMark/>
          </w:tcPr>
          <w:p w:rsidR="002C1390" w:rsidRPr="002C1390" w:rsidRDefault="002C1390" w:rsidP="002C1390">
            <w:pPr>
              <w:widowControl/>
              <w:autoSpaceDE/>
              <w:autoSpaceDN/>
              <w:adjustRightInd/>
              <w:ind w:firstLine="0"/>
              <w:rPr>
                <w:rFonts w:eastAsia="Calibri"/>
                <w:szCs w:val="22"/>
                <w:lang w:eastAsia="en-US"/>
              </w:rPr>
            </w:pPr>
            <w:r w:rsidRPr="002C1390">
              <w:rPr>
                <w:rFonts w:eastAsia="Calibri"/>
                <w:bCs/>
                <w:szCs w:val="22"/>
                <w:lang w:eastAsia="en-US"/>
              </w:rPr>
              <w:t>Горячая вода, продукты вымывания, воздействие химических средств лич</w:t>
            </w:r>
            <w:r w:rsidRPr="002C1390">
              <w:rPr>
                <w:rFonts w:eastAsia="Calibri"/>
                <w:bCs/>
                <w:szCs w:val="22"/>
                <w:lang w:eastAsia="en-US"/>
              </w:rPr>
              <w:softHyphen/>
              <w:t>ной гигиены, кишечные организмы, фекалии, соли мочи и моча</w:t>
            </w:r>
          </w:p>
        </w:tc>
      </w:tr>
      <w:tr w:rsidR="002C1390" w:rsidRPr="002C1390" w:rsidTr="00834546">
        <w:tc>
          <w:tcPr>
            <w:tcW w:w="3261" w:type="dxa"/>
            <w:tcBorders>
              <w:top w:val="single" w:sz="6" w:space="0" w:color="auto"/>
              <w:left w:val="single" w:sz="6" w:space="0" w:color="auto"/>
              <w:bottom w:val="single" w:sz="6" w:space="0" w:color="auto"/>
              <w:right w:val="single" w:sz="6" w:space="0" w:color="auto"/>
            </w:tcBorders>
            <w:hideMark/>
          </w:tcPr>
          <w:p w:rsidR="002C1390" w:rsidRPr="002C1390" w:rsidRDefault="002C1390" w:rsidP="002C1390">
            <w:pPr>
              <w:widowControl/>
              <w:autoSpaceDE/>
              <w:autoSpaceDN/>
              <w:adjustRightInd/>
              <w:ind w:firstLine="0"/>
              <w:rPr>
                <w:rFonts w:eastAsia="Calibri"/>
                <w:szCs w:val="22"/>
                <w:lang w:eastAsia="en-US"/>
              </w:rPr>
            </w:pPr>
            <w:r w:rsidRPr="002C1390">
              <w:rPr>
                <w:rFonts w:eastAsia="Calibri"/>
                <w:bCs/>
                <w:szCs w:val="22"/>
                <w:lang w:eastAsia="en-US"/>
              </w:rPr>
              <w:t>Дом</w:t>
            </w:r>
          </w:p>
        </w:tc>
        <w:tc>
          <w:tcPr>
            <w:tcW w:w="6047" w:type="dxa"/>
            <w:tcBorders>
              <w:top w:val="single" w:sz="6" w:space="0" w:color="auto"/>
              <w:left w:val="single" w:sz="6" w:space="0" w:color="auto"/>
              <w:bottom w:val="single" w:sz="6" w:space="0" w:color="auto"/>
              <w:right w:val="single" w:sz="6" w:space="0" w:color="auto"/>
            </w:tcBorders>
            <w:hideMark/>
          </w:tcPr>
          <w:p w:rsidR="002C1390" w:rsidRPr="002C1390" w:rsidRDefault="002C1390" w:rsidP="002C1390">
            <w:pPr>
              <w:widowControl/>
              <w:autoSpaceDE/>
              <w:autoSpaceDN/>
              <w:adjustRightInd/>
              <w:ind w:firstLine="0"/>
              <w:rPr>
                <w:rFonts w:eastAsia="Calibri"/>
                <w:szCs w:val="22"/>
                <w:lang w:eastAsia="en-US"/>
              </w:rPr>
            </w:pPr>
            <w:r w:rsidRPr="002C1390">
              <w:rPr>
                <w:rFonts w:eastAsia="Calibri"/>
                <w:bCs/>
                <w:szCs w:val="22"/>
                <w:lang w:eastAsia="en-US"/>
              </w:rPr>
              <w:t>Домашние животные, нагрузка и перегрузка, перевозка пакетов на коленях</w:t>
            </w:r>
          </w:p>
        </w:tc>
      </w:tr>
      <w:tr w:rsidR="002C1390" w:rsidRPr="002C1390" w:rsidTr="00834546">
        <w:tc>
          <w:tcPr>
            <w:tcW w:w="3261" w:type="dxa"/>
            <w:tcBorders>
              <w:top w:val="single" w:sz="6" w:space="0" w:color="auto"/>
              <w:left w:val="single" w:sz="6" w:space="0" w:color="auto"/>
              <w:bottom w:val="single" w:sz="6" w:space="0" w:color="auto"/>
              <w:right w:val="single" w:sz="6" w:space="0" w:color="auto"/>
            </w:tcBorders>
            <w:hideMark/>
          </w:tcPr>
          <w:p w:rsidR="002C1390" w:rsidRPr="002C1390" w:rsidRDefault="002C1390" w:rsidP="002C1390">
            <w:pPr>
              <w:widowControl/>
              <w:autoSpaceDE/>
              <w:autoSpaceDN/>
              <w:adjustRightInd/>
              <w:ind w:firstLine="0"/>
              <w:rPr>
                <w:rFonts w:eastAsia="Calibri"/>
                <w:szCs w:val="22"/>
                <w:lang w:eastAsia="en-US"/>
              </w:rPr>
            </w:pPr>
            <w:r w:rsidRPr="002C1390">
              <w:rPr>
                <w:rFonts w:eastAsia="Calibri"/>
                <w:bCs/>
                <w:szCs w:val="22"/>
                <w:lang w:eastAsia="en-US"/>
              </w:rPr>
              <w:t>Место работы</w:t>
            </w:r>
          </w:p>
        </w:tc>
        <w:tc>
          <w:tcPr>
            <w:tcW w:w="6047" w:type="dxa"/>
            <w:tcBorders>
              <w:top w:val="single" w:sz="6" w:space="0" w:color="auto"/>
              <w:left w:val="single" w:sz="6" w:space="0" w:color="auto"/>
              <w:bottom w:val="single" w:sz="6" w:space="0" w:color="auto"/>
              <w:right w:val="single" w:sz="6" w:space="0" w:color="auto"/>
            </w:tcBorders>
            <w:hideMark/>
          </w:tcPr>
          <w:p w:rsidR="002C1390" w:rsidRPr="002C1390" w:rsidRDefault="002C1390" w:rsidP="002C1390">
            <w:pPr>
              <w:widowControl/>
              <w:autoSpaceDE/>
              <w:autoSpaceDN/>
              <w:adjustRightInd/>
              <w:ind w:firstLine="0"/>
              <w:rPr>
                <w:rFonts w:eastAsia="Calibri"/>
                <w:szCs w:val="22"/>
                <w:lang w:eastAsia="en-US"/>
              </w:rPr>
            </w:pPr>
            <w:r w:rsidRPr="002C1390">
              <w:rPr>
                <w:rFonts w:eastAsia="Calibri"/>
                <w:bCs/>
                <w:szCs w:val="22"/>
                <w:lang w:eastAsia="en-US"/>
              </w:rPr>
              <w:t>Рабочее окружение может порождать особые проблемы от горячей метал</w:t>
            </w:r>
            <w:r w:rsidRPr="002C1390">
              <w:rPr>
                <w:rFonts w:eastAsia="Calibri"/>
                <w:bCs/>
                <w:szCs w:val="22"/>
                <w:lang w:eastAsia="en-US"/>
              </w:rPr>
              <w:softHyphen/>
              <w:t>лической стружки до растворов, которые оказывают ухудшающее влияние на конструкцию материалов</w:t>
            </w:r>
          </w:p>
        </w:tc>
      </w:tr>
      <w:tr w:rsidR="002C1390" w:rsidRPr="002C1390" w:rsidTr="00834546">
        <w:tc>
          <w:tcPr>
            <w:tcW w:w="3261" w:type="dxa"/>
            <w:tcBorders>
              <w:top w:val="single" w:sz="6" w:space="0" w:color="auto"/>
              <w:left w:val="single" w:sz="6" w:space="0" w:color="auto"/>
              <w:bottom w:val="single" w:sz="6" w:space="0" w:color="auto"/>
              <w:right w:val="single" w:sz="6" w:space="0" w:color="auto"/>
            </w:tcBorders>
            <w:hideMark/>
          </w:tcPr>
          <w:p w:rsidR="002C1390" w:rsidRPr="002C1390" w:rsidRDefault="002C1390" w:rsidP="002C1390">
            <w:pPr>
              <w:widowControl/>
              <w:autoSpaceDE/>
              <w:autoSpaceDN/>
              <w:adjustRightInd/>
              <w:ind w:firstLine="0"/>
              <w:rPr>
                <w:rFonts w:eastAsia="Calibri"/>
                <w:szCs w:val="22"/>
                <w:lang w:eastAsia="en-US"/>
              </w:rPr>
            </w:pPr>
            <w:r w:rsidRPr="002C1390">
              <w:rPr>
                <w:rFonts w:eastAsia="Calibri"/>
                <w:bCs/>
                <w:szCs w:val="22"/>
                <w:lang w:eastAsia="en-US"/>
              </w:rPr>
              <w:t>Хранение между использованиями</w:t>
            </w:r>
          </w:p>
        </w:tc>
        <w:tc>
          <w:tcPr>
            <w:tcW w:w="6047" w:type="dxa"/>
            <w:tcBorders>
              <w:top w:val="single" w:sz="6" w:space="0" w:color="auto"/>
              <w:left w:val="single" w:sz="6" w:space="0" w:color="auto"/>
              <w:bottom w:val="single" w:sz="6" w:space="0" w:color="auto"/>
              <w:right w:val="single" w:sz="6" w:space="0" w:color="auto"/>
            </w:tcBorders>
            <w:hideMark/>
          </w:tcPr>
          <w:p w:rsidR="002C1390" w:rsidRPr="002C1390" w:rsidRDefault="002C1390" w:rsidP="002C1390">
            <w:pPr>
              <w:widowControl/>
              <w:autoSpaceDE/>
              <w:autoSpaceDN/>
              <w:adjustRightInd/>
              <w:ind w:firstLine="0"/>
              <w:rPr>
                <w:rFonts w:eastAsia="Calibri"/>
                <w:szCs w:val="22"/>
                <w:lang w:eastAsia="en-US"/>
              </w:rPr>
            </w:pPr>
            <w:r w:rsidRPr="002C1390">
              <w:rPr>
                <w:rFonts w:eastAsia="Calibri"/>
                <w:bCs/>
                <w:szCs w:val="22"/>
                <w:lang w:eastAsia="en-US"/>
              </w:rPr>
              <w:t>Экстремальные температуры в гараже и месте хранения</w:t>
            </w:r>
          </w:p>
        </w:tc>
      </w:tr>
      <w:tr w:rsidR="002C1390" w:rsidRPr="002C1390" w:rsidTr="00834546">
        <w:tc>
          <w:tcPr>
            <w:tcW w:w="3261" w:type="dxa"/>
            <w:tcBorders>
              <w:top w:val="single" w:sz="6" w:space="0" w:color="auto"/>
              <w:left w:val="single" w:sz="6" w:space="0" w:color="auto"/>
              <w:bottom w:val="single" w:sz="6" w:space="0" w:color="auto"/>
              <w:right w:val="single" w:sz="6" w:space="0" w:color="auto"/>
            </w:tcBorders>
            <w:hideMark/>
          </w:tcPr>
          <w:p w:rsidR="002C1390" w:rsidRPr="002C1390" w:rsidRDefault="002C1390" w:rsidP="002C1390">
            <w:pPr>
              <w:widowControl/>
              <w:autoSpaceDE/>
              <w:autoSpaceDN/>
              <w:adjustRightInd/>
              <w:ind w:firstLine="0"/>
              <w:rPr>
                <w:rFonts w:eastAsia="Calibri"/>
                <w:szCs w:val="22"/>
                <w:lang w:eastAsia="en-US"/>
              </w:rPr>
            </w:pPr>
            <w:r w:rsidRPr="002C1390">
              <w:rPr>
                <w:rFonts w:eastAsia="Calibri"/>
                <w:bCs/>
                <w:szCs w:val="22"/>
                <w:lang w:eastAsia="en-US"/>
              </w:rPr>
              <w:t>Дым и химические вещества</w:t>
            </w:r>
          </w:p>
        </w:tc>
        <w:tc>
          <w:tcPr>
            <w:tcW w:w="6047" w:type="dxa"/>
            <w:tcBorders>
              <w:top w:val="single" w:sz="6" w:space="0" w:color="auto"/>
              <w:left w:val="single" w:sz="6" w:space="0" w:color="auto"/>
              <w:bottom w:val="single" w:sz="6" w:space="0" w:color="auto"/>
              <w:right w:val="single" w:sz="6" w:space="0" w:color="auto"/>
            </w:tcBorders>
            <w:hideMark/>
          </w:tcPr>
          <w:p w:rsidR="002C1390" w:rsidRPr="002C1390" w:rsidRDefault="002C1390" w:rsidP="002C1390">
            <w:pPr>
              <w:widowControl/>
              <w:autoSpaceDE/>
              <w:autoSpaceDN/>
              <w:adjustRightInd/>
              <w:ind w:firstLine="0"/>
              <w:rPr>
                <w:rFonts w:eastAsia="Calibri"/>
                <w:szCs w:val="22"/>
                <w:lang w:eastAsia="en-US"/>
              </w:rPr>
            </w:pPr>
            <w:r w:rsidRPr="002C1390">
              <w:rPr>
                <w:rFonts w:eastAsia="Calibri"/>
                <w:bCs/>
                <w:szCs w:val="22"/>
                <w:lang w:eastAsia="en-US"/>
              </w:rPr>
              <w:t>Сигаретный дым. окружающий дым (от сигарет и прочих источников), рас</w:t>
            </w:r>
            <w:r w:rsidRPr="002C1390">
              <w:rPr>
                <w:rFonts w:eastAsia="Calibri"/>
                <w:bCs/>
                <w:szCs w:val="22"/>
                <w:lang w:eastAsia="en-US"/>
              </w:rPr>
              <w:softHyphen/>
              <w:t>творители и прочие химикаты</w:t>
            </w:r>
          </w:p>
        </w:tc>
      </w:tr>
      <w:tr w:rsidR="002C1390" w:rsidRPr="002C1390" w:rsidTr="00834546">
        <w:tc>
          <w:tcPr>
            <w:tcW w:w="9308" w:type="dxa"/>
            <w:gridSpan w:val="2"/>
            <w:tcBorders>
              <w:top w:val="single" w:sz="6" w:space="0" w:color="auto"/>
              <w:left w:val="single" w:sz="6" w:space="0" w:color="auto"/>
              <w:bottom w:val="single" w:sz="6" w:space="0" w:color="auto"/>
              <w:right w:val="single" w:sz="6" w:space="0" w:color="auto"/>
            </w:tcBorders>
            <w:hideMark/>
          </w:tcPr>
          <w:p w:rsidR="002C1390" w:rsidRPr="002C1390" w:rsidRDefault="002C1390" w:rsidP="002C1390">
            <w:pPr>
              <w:widowControl/>
              <w:autoSpaceDE/>
              <w:autoSpaceDN/>
              <w:adjustRightInd/>
              <w:ind w:firstLine="0"/>
              <w:rPr>
                <w:rFonts w:eastAsia="Calibri"/>
                <w:b/>
                <w:szCs w:val="22"/>
                <w:lang w:eastAsia="en-US"/>
              </w:rPr>
            </w:pPr>
            <w:r w:rsidRPr="002C1390">
              <w:rPr>
                <w:rFonts w:eastAsia="Calibri"/>
                <w:b/>
                <w:bCs/>
                <w:szCs w:val="22"/>
                <w:lang w:eastAsia="en-US"/>
              </w:rPr>
              <w:t>Развлекательная среда (внутри помещения и на улице)</w:t>
            </w:r>
          </w:p>
        </w:tc>
      </w:tr>
      <w:tr w:rsidR="002C1390" w:rsidRPr="002C1390" w:rsidTr="00834546">
        <w:tc>
          <w:tcPr>
            <w:tcW w:w="3261" w:type="dxa"/>
            <w:tcBorders>
              <w:top w:val="single" w:sz="6" w:space="0" w:color="auto"/>
              <w:left w:val="single" w:sz="6" w:space="0" w:color="auto"/>
              <w:bottom w:val="single" w:sz="6" w:space="0" w:color="auto"/>
              <w:right w:val="single" w:sz="6" w:space="0" w:color="auto"/>
            </w:tcBorders>
            <w:hideMark/>
          </w:tcPr>
          <w:p w:rsidR="002C1390" w:rsidRPr="002C1390" w:rsidRDefault="002C1390" w:rsidP="002C1390">
            <w:pPr>
              <w:widowControl/>
              <w:autoSpaceDE/>
              <w:autoSpaceDN/>
              <w:adjustRightInd/>
              <w:ind w:firstLine="0"/>
              <w:rPr>
                <w:rFonts w:eastAsia="Calibri"/>
                <w:szCs w:val="22"/>
                <w:lang w:eastAsia="en-US"/>
              </w:rPr>
            </w:pPr>
            <w:r w:rsidRPr="002C1390">
              <w:rPr>
                <w:rFonts w:eastAsia="Calibri"/>
                <w:bCs/>
                <w:szCs w:val="22"/>
                <w:lang w:eastAsia="en-US"/>
              </w:rPr>
              <w:t>Спортивная нагрузка</w:t>
            </w:r>
          </w:p>
        </w:tc>
        <w:tc>
          <w:tcPr>
            <w:tcW w:w="6047" w:type="dxa"/>
            <w:tcBorders>
              <w:top w:val="single" w:sz="6" w:space="0" w:color="auto"/>
              <w:left w:val="single" w:sz="6" w:space="0" w:color="auto"/>
              <w:bottom w:val="single" w:sz="6" w:space="0" w:color="auto"/>
              <w:right w:val="single" w:sz="6" w:space="0" w:color="auto"/>
            </w:tcBorders>
            <w:hideMark/>
          </w:tcPr>
          <w:p w:rsidR="002C1390" w:rsidRPr="002C1390" w:rsidRDefault="002C1390" w:rsidP="002C1390">
            <w:pPr>
              <w:widowControl/>
              <w:autoSpaceDE/>
              <w:autoSpaceDN/>
              <w:adjustRightInd/>
              <w:ind w:firstLine="0"/>
              <w:rPr>
                <w:rFonts w:eastAsia="Calibri"/>
                <w:szCs w:val="22"/>
                <w:lang w:eastAsia="en-US"/>
              </w:rPr>
            </w:pPr>
            <w:r w:rsidRPr="002C1390">
              <w:rPr>
                <w:rFonts w:eastAsia="Calibri"/>
                <w:bCs/>
                <w:szCs w:val="22"/>
                <w:lang w:eastAsia="en-US"/>
              </w:rPr>
              <w:t>Повышенное потоотделение, удары, вибрация, ф</w:t>
            </w:r>
            <w:r w:rsidR="00C46D8D">
              <w:rPr>
                <w:rFonts w:eastAsia="Calibri"/>
                <w:bCs/>
                <w:szCs w:val="22"/>
                <w:lang w:eastAsia="en-US"/>
              </w:rPr>
              <w:t>изические нагрузки, уси</w:t>
            </w:r>
            <w:r w:rsidRPr="002C1390">
              <w:rPr>
                <w:rFonts w:eastAsia="Calibri"/>
                <w:bCs/>
                <w:szCs w:val="22"/>
                <w:lang w:eastAsia="en-US"/>
              </w:rPr>
              <w:t>ленное сжатие, повышенная температура</w:t>
            </w:r>
          </w:p>
        </w:tc>
      </w:tr>
      <w:tr w:rsidR="002C1390" w:rsidRPr="002C1390" w:rsidTr="00834546">
        <w:tc>
          <w:tcPr>
            <w:tcW w:w="3261" w:type="dxa"/>
            <w:tcBorders>
              <w:top w:val="single" w:sz="6" w:space="0" w:color="auto"/>
              <w:left w:val="single" w:sz="6" w:space="0" w:color="auto"/>
              <w:bottom w:val="single" w:sz="6" w:space="0" w:color="auto"/>
              <w:right w:val="single" w:sz="6" w:space="0" w:color="auto"/>
            </w:tcBorders>
            <w:hideMark/>
          </w:tcPr>
          <w:p w:rsidR="002C1390" w:rsidRPr="002C1390" w:rsidRDefault="002C1390" w:rsidP="002C1390">
            <w:pPr>
              <w:widowControl/>
              <w:autoSpaceDE/>
              <w:autoSpaceDN/>
              <w:adjustRightInd/>
              <w:ind w:firstLine="0"/>
              <w:rPr>
                <w:rFonts w:eastAsia="Calibri"/>
                <w:szCs w:val="22"/>
                <w:lang w:eastAsia="en-US"/>
              </w:rPr>
            </w:pPr>
            <w:r w:rsidRPr="002C1390">
              <w:rPr>
                <w:rFonts w:eastAsia="Calibri"/>
                <w:bCs/>
                <w:szCs w:val="22"/>
                <w:lang w:eastAsia="en-US"/>
              </w:rPr>
              <w:t>Кемпинг и активный отдых</w:t>
            </w:r>
          </w:p>
        </w:tc>
        <w:tc>
          <w:tcPr>
            <w:tcW w:w="6047" w:type="dxa"/>
            <w:tcBorders>
              <w:top w:val="single" w:sz="6" w:space="0" w:color="auto"/>
              <w:left w:val="single" w:sz="6" w:space="0" w:color="auto"/>
              <w:bottom w:val="single" w:sz="6" w:space="0" w:color="auto"/>
              <w:right w:val="single" w:sz="6" w:space="0" w:color="auto"/>
            </w:tcBorders>
            <w:hideMark/>
          </w:tcPr>
          <w:p w:rsidR="002C1390" w:rsidRPr="002C1390" w:rsidRDefault="002C1390" w:rsidP="002C1390">
            <w:pPr>
              <w:widowControl/>
              <w:autoSpaceDE/>
              <w:autoSpaceDN/>
              <w:adjustRightInd/>
              <w:ind w:firstLine="0"/>
              <w:rPr>
                <w:rFonts w:eastAsia="Calibri"/>
                <w:szCs w:val="22"/>
                <w:lang w:eastAsia="en-US"/>
              </w:rPr>
            </w:pPr>
            <w:r w:rsidRPr="002C1390">
              <w:rPr>
                <w:rFonts w:eastAsia="Calibri"/>
                <w:bCs/>
                <w:szCs w:val="22"/>
                <w:lang w:eastAsia="en-US"/>
              </w:rPr>
              <w:t>Дождь, роса, экстремальные высокие и низкие температуры, загрязнение. УФ-излучение</w:t>
            </w:r>
          </w:p>
        </w:tc>
      </w:tr>
    </w:tbl>
    <w:p w:rsidR="002A5E62" w:rsidRDefault="002A5E62" w:rsidP="001906DD">
      <w:pPr>
        <w:pStyle w:val="Style30"/>
        <w:widowControl/>
        <w:ind w:firstLine="567"/>
        <w:rPr>
          <w:rStyle w:val="FontStyle45"/>
          <w:rFonts w:ascii="Times New Roman" w:cs="Times New Roman"/>
          <w:b w:val="0"/>
          <w:color w:val="auto"/>
          <w:lang w:eastAsia="en-US"/>
        </w:rPr>
      </w:pPr>
    </w:p>
    <w:p w:rsidR="00F221AE" w:rsidRDefault="00F221AE" w:rsidP="00342003">
      <w:pPr>
        <w:pStyle w:val="Style30"/>
        <w:widowControl/>
        <w:ind w:firstLine="567"/>
        <w:rPr>
          <w:rStyle w:val="FontStyle45"/>
          <w:rFonts w:ascii="Times New Roman" w:cs="Times New Roman"/>
          <w:b w:val="0"/>
          <w:color w:val="auto"/>
          <w:lang w:eastAsia="en-US"/>
        </w:rPr>
      </w:pPr>
    </w:p>
    <w:p w:rsidR="00834546" w:rsidRDefault="00834546" w:rsidP="00342003">
      <w:pPr>
        <w:pStyle w:val="Style30"/>
        <w:widowControl/>
        <w:ind w:firstLine="567"/>
        <w:rPr>
          <w:rStyle w:val="FontStyle45"/>
          <w:rFonts w:ascii="Times New Roman" w:cs="Times New Roman"/>
          <w:b w:val="0"/>
          <w:color w:val="auto"/>
          <w:lang w:eastAsia="en-US"/>
        </w:rPr>
      </w:pPr>
    </w:p>
    <w:p w:rsidR="00834546" w:rsidRDefault="00834546" w:rsidP="00342003">
      <w:pPr>
        <w:pStyle w:val="Style30"/>
        <w:widowControl/>
        <w:ind w:firstLine="567"/>
        <w:rPr>
          <w:rStyle w:val="FontStyle45"/>
          <w:rFonts w:ascii="Times New Roman" w:cs="Times New Roman"/>
          <w:b w:val="0"/>
          <w:color w:val="auto"/>
          <w:lang w:eastAsia="en-US"/>
        </w:rPr>
      </w:pPr>
    </w:p>
    <w:p w:rsidR="00834546" w:rsidRDefault="00834546" w:rsidP="00342003">
      <w:pPr>
        <w:pStyle w:val="Style30"/>
        <w:widowControl/>
        <w:ind w:firstLine="567"/>
        <w:rPr>
          <w:rStyle w:val="FontStyle45"/>
          <w:rFonts w:ascii="Times New Roman" w:cs="Times New Roman"/>
          <w:b w:val="0"/>
          <w:color w:val="auto"/>
          <w:lang w:eastAsia="en-US"/>
        </w:rPr>
      </w:pPr>
    </w:p>
    <w:p w:rsidR="00834546" w:rsidRDefault="00834546" w:rsidP="00342003">
      <w:pPr>
        <w:pStyle w:val="Style30"/>
        <w:widowControl/>
        <w:ind w:firstLine="567"/>
        <w:rPr>
          <w:rStyle w:val="FontStyle45"/>
          <w:rFonts w:ascii="Times New Roman" w:cs="Times New Roman"/>
          <w:b w:val="0"/>
          <w:color w:val="auto"/>
          <w:lang w:eastAsia="en-US"/>
        </w:rPr>
      </w:pPr>
    </w:p>
    <w:p w:rsidR="00834546" w:rsidRDefault="00834546" w:rsidP="00342003">
      <w:pPr>
        <w:pStyle w:val="Style30"/>
        <w:widowControl/>
        <w:ind w:firstLine="567"/>
        <w:rPr>
          <w:rStyle w:val="FontStyle45"/>
          <w:rFonts w:ascii="Times New Roman" w:cs="Times New Roman"/>
          <w:b w:val="0"/>
          <w:color w:val="auto"/>
          <w:lang w:eastAsia="en-US"/>
        </w:rPr>
      </w:pPr>
    </w:p>
    <w:p w:rsidR="00834546" w:rsidRDefault="00834546" w:rsidP="00342003">
      <w:pPr>
        <w:pStyle w:val="Style30"/>
        <w:widowControl/>
        <w:ind w:firstLine="567"/>
        <w:rPr>
          <w:rStyle w:val="FontStyle45"/>
          <w:rFonts w:ascii="Times New Roman" w:cs="Times New Roman"/>
          <w:b w:val="0"/>
          <w:color w:val="auto"/>
          <w:lang w:eastAsia="en-US"/>
        </w:rPr>
      </w:pPr>
    </w:p>
    <w:p w:rsidR="00834546" w:rsidRDefault="00834546" w:rsidP="00342003">
      <w:pPr>
        <w:pStyle w:val="Style30"/>
        <w:widowControl/>
        <w:ind w:firstLine="567"/>
        <w:rPr>
          <w:rStyle w:val="FontStyle45"/>
          <w:rFonts w:ascii="Times New Roman" w:cs="Times New Roman"/>
          <w:b w:val="0"/>
          <w:color w:val="auto"/>
          <w:lang w:eastAsia="en-US"/>
        </w:rPr>
      </w:pPr>
    </w:p>
    <w:p w:rsidR="00834546" w:rsidRDefault="00834546" w:rsidP="00342003">
      <w:pPr>
        <w:pStyle w:val="Style30"/>
        <w:widowControl/>
        <w:ind w:firstLine="567"/>
        <w:rPr>
          <w:rStyle w:val="FontStyle45"/>
          <w:rFonts w:ascii="Times New Roman" w:cs="Times New Roman"/>
          <w:b w:val="0"/>
          <w:color w:val="auto"/>
          <w:lang w:eastAsia="en-US"/>
        </w:rPr>
      </w:pPr>
    </w:p>
    <w:p w:rsidR="00834546" w:rsidRDefault="00834546" w:rsidP="00342003">
      <w:pPr>
        <w:pStyle w:val="Style30"/>
        <w:widowControl/>
        <w:ind w:firstLine="567"/>
        <w:rPr>
          <w:rStyle w:val="FontStyle45"/>
          <w:rFonts w:ascii="Times New Roman" w:cs="Times New Roman"/>
          <w:b w:val="0"/>
          <w:color w:val="auto"/>
          <w:lang w:eastAsia="en-US"/>
        </w:rPr>
      </w:pPr>
    </w:p>
    <w:p w:rsidR="00834546" w:rsidRDefault="00834546" w:rsidP="00342003">
      <w:pPr>
        <w:pStyle w:val="Style30"/>
        <w:widowControl/>
        <w:ind w:firstLine="567"/>
        <w:rPr>
          <w:rStyle w:val="FontStyle45"/>
          <w:rFonts w:ascii="Times New Roman" w:cs="Times New Roman"/>
          <w:b w:val="0"/>
          <w:color w:val="auto"/>
          <w:lang w:eastAsia="en-US"/>
        </w:rPr>
      </w:pPr>
    </w:p>
    <w:p w:rsidR="00834546" w:rsidRPr="00F221AE" w:rsidRDefault="00834546" w:rsidP="00342003">
      <w:pPr>
        <w:pStyle w:val="Style30"/>
        <w:widowControl/>
        <w:ind w:firstLine="567"/>
        <w:rPr>
          <w:rStyle w:val="FontStyle45"/>
          <w:rFonts w:ascii="Times New Roman" w:cs="Times New Roman"/>
          <w:b w:val="0"/>
          <w:color w:val="auto"/>
          <w:lang w:eastAsia="en-US"/>
        </w:rPr>
      </w:pPr>
    </w:p>
    <w:p w:rsidR="00B307E3" w:rsidRDefault="00B307E3" w:rsidP="00B307E3">
      <w:pPr>
        <w:pStyle w:val="Style30"/>
        <w:widowControl/>
        <w:ind w:firstLine="0"/>
        <w:rPr>
          <w:rStyle w:val="FontStyle45"/>
          <w:rFonts w:ascii="Times New Roman" w:cs="Times New Roman"/>
          <w:color w:val="auto"/>
          <w:lang w:eastAsia="en-US"/>
        </w:rPr>
      </w:pPr>
    </w:p>
    <w:p w:rsidR="007172F0" w:rsidRDefault="007172F0" w:rsidP="00B307E3">
      <w:pPr>
        <w:pStyle w:val="Style30"/>
        <w:widowControl/>
        <w:ind w:firstLine="0"/>
        <w:rPr>
          <w:rStyle w:val="FontStyle45"/>
          <w:rFonts w:ascii="Times New Roman" w:cs="Times New Roman"/>
          <w:color w:val="auto"/>
          <w:lang w:eastAsia="en-US"/>
        </w:rPr>
      </w:pPr>
    </w:p>
    <w:p w:rsidR="007172F0" w:rsidRPr="00B307E3" w:rsidRDefault="007172F0" w:rsidP="00B307E3">
      <w:pPr>
        <w:pStyle w:val="Style30"/>
        <w:widowControl/>
        <w:ind w:firstLine="0"/>
        <w:rPr>
          <w:rStyle w:val="FontStyle45"/>
          <w:rFonts w:ascii="Times New Roman" w:cs="Times New Roman"/>
          <w:color w:val="auto"/>
          <w:lang w:eastAsia="en-US"/>
        </w:rPr>
      </w:pPr>
    </w:p>
    <w:p w:rsidR="0088752E" w:rsidRDefault="0088752E" w:rsidP="00B4642B">
      <w:pPr>
        <w:widowControl/>
        <w:autoSpaceDE/>
        <w:autoSpaceDN/>
        <w:adjustRightInd/>
        <w:ind w:firstLine="0"/>
        <w:jc w:val="center"/>
        <w:rPr>
          <w:b/>
          <w:sz w:val="24"/>
          <w:szCs w:val="24"/>
          <w:lang w:val="kk-KZ"/>
        </w:rPr>
      </w:pPr>
      <w:r>
        <w:rPr>
          <w:b/>
          <w:sz w:val="24"/>
          <w:szCs w:val="24"/>
          <w:lang w:val="kk-KZ"/>
        </w:rPr>
        <w:lastRenderedPageBreak/>
        <w:t>Библиография</w:t>
      </w:r>
    </w:p>
    <w:p w:rsidR="0088752E" w:rsidRDefault="0088752E" w:rsidP="00B4642B">
      <w:pPr>
        <w:widowControl/>
        <w:autoSpaceDE/>
        <w:autoSpaceDN/>
        <w:adjustRightInd/>
        <w:ind w:firstLine="0"/>
        <w:jc w:val="center"/>
        <w:rPr>
          <w:b/>
          <w:sz w:val="24"/>
          <w:szCs w:val="24"/>
          <w:lang w:val="kk-KZ"/>
        </w:rPr>
      </w:pPr>
    </w:p>
    <w:p w:rsidR="00834546" w:rsidRPr="00834546" w:rsidRDefault="0088752E" w:rsidP="00834546">
      <w:pPr>
        <w:widowControl/>
        <w:autoSpaceDE/>
        <w:autoSpaceDN/>
        <w:adjustRightInd/>
        <w:ind w:firstLine="567"/>
        <w:rPr>
          <w:sz w:val="24"/>
          <w:szCs w:val="24"/>
          <w:lang w:val="kk-KZ"/>
        </w:rPr>
      </w:pPr>
      <w:r w:rsidRPr="0088752E">
        <w:rPr>
          <w:sz w:val="24"/>
          <w:szCs w:val="24"/>
          <w:lang w:val="kk-KZ"/>
        </w:rPr>
        <w:t>[1]</w:t>
      </w:r>
      <w:r>
        <w:rPr>
          <w:sz w:val="24"/>
          <w:szCs w:val="24"/>
          <w:lang w:val="kk-KZ"/>
        </w:rPr>
        <w:t xml:space="preserve"> </w:t>
      </w:r>
      <w:r w:rsidR="00DF7D70">
        <w:rPr>
          <w:sz w:val="24"/>
          <w:szCs w:val="24"/>
          <w:lang w:val="kk-KZ"/>
        </w:rPr>
        <w:t>ISO 13485</w:t>
      </w:r>
      <w:r w:rsidR="004E4889">
        <w:rPr>
          <w:sz w:val="24"/>
          <w:szCs w:val="24"/>
          <w:lang w:val="kk-KZ"/>
        </w:rPr>
        <w:t>:2016</w:t>
      </w:r>
      <w:r w:rsidR="00DF7D70">
        <w:rPr>
          <w:sz w:val="24"/>
          <w:szCs w:val="24"/>
          <w:lang w:val="kk-KZ"/>
        </w:rPr>
        <w:t xml:space="preserve"> Medical Devices. Quality Management Systems.</w:t>
      </w:r>
      <w:r w:rsidR="00834546" w:rsidRPr="00834546">
        <w:rPr>
          <w:sz w:val="24"/>
          <w:szCs w:val="24"/>
          <w:lang w:val="kk-KZ"/>
        </w:rPr>
        <w:t xml:space="preserve"> Requirements for Regulatory Purposes </w:t>
      </w:r>
      <w:r w:rsidR="004E4889">
        <w:rPr>
          <w:sz w:val="24"/>
          <w:szCs w:val="24"/>
          <w:lang w:val="kk-KZ"/>
        </w:rPr>
        <w:t>(</w:t>
      </w:r>
      <w:r w:rsidR="004E4889" w:rsidRPr="004E4889">
        <w:rPr>
          <w:sz w:val="24"/>
          <w:szCs w:val="24"/>
          <w:lang w:val="kk-KZ"/>
        </w:rPr>
        <w:t>Изделия медицинские. Системы менеджмента качества. Требования для целей регулирования</w:t>
      </w:r>
      <w:r w:rsidR="004E4889">
        <w:rPr>
          <w:sz w:val="24"/>
          <w:szCs w:val="24"/>
          <w:lang w:val="kk-KZ"/>
        </w:rPr>
        <w:t>).</w:t>
      </w:r>
    </w:p>
    <w:p w:rsidR="00834546" w:rsidRPr="00834546" w:rsidRDefault="00DF7D70" w:rsidP="00834546">
      <w:pPr>
        <w:widowControl/>
        <w:autoSpaceDE/>
        <w:autoSpaceDN/>
        <w:adjustRightInd/>
        <w:ind w:firstLine="567"/>
        <w:rPr>
          <w:sz w:val="24"/>
          <w:szCs w:val="24"/>
          <w:lang w:val="kk-KZ"/>
        </w:rPr>
      </w:pPr>
      <w:r>
        <w:rPr>
          <w:sz w:val="24"/>
          <w:szCs w:val="24"/>
          <w:lang w:val="kk-KZ"/>
        </w:rPr>
        <w:t>[2] ISO 14971</w:t>
      </w:r>
      <w:r w:rsidR="00486911">
        <w:rPr>
          <w:sz w:val="24"/>
          <w:szCs w:val="24"/>
          <w:lang w:val="kk-KZ"/>
        </w:rPr>
        <w:t>:2019</w:t>
      </w:r>
      <w:r>
        <w:rPr>
          <w:sz w:val="24"/>
          <w:szCs w:val="24"/>
          <w:lang w:val="kk-KZ"/>
        </w:rPr>
        <w:t xml:space="preserve"> Medical devices.</w:t>
      </w:r>
      <w:r w:rsidR="00834546" w:rsidRPr="00834546">
        <w:rPr>
          <w:sz w:val="24"/>
          <w:szCs w:val="24"/>
          <w:lang w:val="kk-KZ"/>
        </w:rPr>
        <w:t xml:space="preserve"> Application of risk management to medical devices </w:t>
      </w:r>
      <w:r w:rsidR="004E4889">
        <w:rPr>
          <w:sz w:val="24"/>
          <w:szCs w:val="24"/>
          <w:lang w:val="kk-KZ"/>
        </w:rPr>
        <w:t>(</w:t>
      </w:r>
      <w:r w:rsidR="004E4889" w:rsidRPr="004E4889">
        <w:rPr>
          <w:sz w:val="24"/>
          <w:szCs w:val="24"/>
          <w:lang w:val="kk-KZ"/>
        </w:rPr>
        <w:t>Изделия медицинские. Применение менеджмента риска к медицинским изделиям</w:t>
      </w:r>
      <w:r w:rsidR="004E4889">
        <w:rPr>
          <w:sz w:val="24"/>
          <w:szCs w:val="24"/>
          <w:lang w:val="kk-KZ"/>
        </w:rPr>
        <w:t>).</w:t>
      </w:r>
    </w:p>
    <w:p w:rsidR="00834546" w:rsidRPr="00834546" w:rsidRDefault="00834546" w:rsidP="00834546">
      <w:pPr>
        <w:widowControl/>
        <w:autoSpaceDE/>
        <w:autoSpaceDN/>
        <w:adjustRightInd/>
        <w:ind w:firstLine="567"/>
        <w:rPr>
          <w:sz w:val="24"/>
          <w:szCs w:val="24"/>
          <w:lang w:val="kk-KZ"/>
        </w:rPr>
      </w:pPr>
      <w:r w:rsidRPr="00834546">
        <w:rPr>
          <w:sz w:val="24"/>
          <w:szCs w:val="24"/>
          <w:lang w:val="kk-KZ"/>
        </w:rPr>
        <w:t>[3] Brown, Roger P. “Practical Guide to the Assessment of the Useful Life of Rubbers.” Rapra Technology Ltd</w:t>
      </w:r>
      <w:r w:rsidR="00486911">
        <w:rPr>
          <w:sz w:val="24"/>
          <w:szCs w:val="24"/>
          <w:lang w:val="kk-KZ"/>
        </w:rPr>
        <w:t>.</w:t>
      </w:r>
      <w:r w:rsidRPr="00834546">
        <w:rPr>
          <w:sz w:val="24"/>
          <w:szCs w:val="24"/>
          <w:lang w:val="kk-KZ"/>
        </w:rPr>
        <w:t xml:space="preserve"> </w:t>
      </w:r>
    </w:p>
    <w:p w:rsidR="00834546" w:rsidRPr="00834546" w:rsidRDefault="00834546" w:rsidP="00834546">
      <w:pPr>
        <w:widowControl/>
        <w:autoSpaceDE/>
        <w:autoSpaceDN/>
        <w:adjustRightInd/>
        <w:ind w:firstLine="567"/>
        <w:rPr>
          <w:sz w:val="24"/>
          <w:szCs w:val="24"/>
          <w:lang w:val="kk-KZ"/>
        </w:rPr>
      </w:pPr>
      <w:r w:rsidRPr="00834546">
        <w:rPr>
          <w:sz w:val="24"/>
          <w:szCs w:val="24"/>
          <w:lang w:val="kk-KZ"/>
        </w:rPr>
        <w:t>[4] BRUgADA R. 1989) “Performance of Thermoplastic Elastomers (TPEs) at Subzero Temperatures”. Proceedings of the Subzero Engineering Conference. 1989: 67-73</w:t>
      </w:r>
      <w:r w:rsidR="00486911">
        <w:rPr>
          <w:sz w:val="24"/>
          <w:szCs w:val="24"/>
          <w:lang w:val="kk-KZ"/>
        </w:rPr>
        <w:t>.</w:t>
      </w:r>
      <w:r w:rsidRPr="00834546">
        <w:rPr>
          <w:sz w:val="24"/>
          <w:szCs w:val="24"/>
          <w:lang w:val="kk-KZ"/>
        </w:rPr>
        <w:t xml:space="preserve"> </w:t>
      </w:r>
    </w:p>
    <w:p w:rsidR="00834546" w:rsidRPr="00834546" w:rsidRDefault="00834546" w:rsidP="00834546">
      <w:pPr>
        <w:widowControl/>
        <w:autoSpaceDE/>
        <w:autoSpaceDN/>
        <w:adjustRightInd/>
        <w:ind w:firstLine="567"/>
        <w:rPr>
          <w:sz w:val="24"/>
          <w:szCs w:val="24"/>
          <w:lang w:val="kk-KZ"/>
        </w:rPr>
      </w:pPr>
      <w:r w:rsidRPr="00834546">
        <w:rPr>
          <w:sz w:val="24"/>
          <w:szCs w:val="24"/>
          <w:lang w:val="kk-KZ"/>
        </w:rPr>
        <w:t>[5] BUDRUgEAC P. Thermal lifetime evaluation of polymeric materials exhibiting a compensation effect and dependence of activation energy on the degree of conversion. Polym. Degrad. Stabil. 1995, 50 (2) pp. 241–246</w:t>
      </w:r>
      <w:r w:rsidR="00486911">
        <w:rPr>
          <w:sz w:val="24"/>
          <w:szCs w:val="24"/>
          <w:lang w:val="kk-KZ"/>
        </w:rPr>
        <w:t>.</w:t>
      </w:r>
      <w:r w:rsidRPr="00834546">
        <w:rPr>
          <w:sz w:val="24"/>
          <w:szCs w:val="24"/>
          <w:lang w:val="kk-KZ"/>
        </w:rPr>
        <w:t xml:space="preserve"> </w:t>
      </w:r>
    </w:p>
    <w:p w:rsidR="00834546" w:rsidRPr="00834546" w:rsidRDefault="00834546" w:rsidP="00834546">
      <w:pPr>
        <w:widowControl/>
        <w:autoSpaceDE/>
        <w:autoSpaceDN/>
        <w:adjustRightInd/>
        <w:ind w:firstLine="567"/>
        <w:rPr>
          <w:sz w:val="24"/>
          <w:szCs w:val="24"/>
          <w:lang w:val="kk-KZ"/>
        </w:rPr>
      </w:pPr>
      <w:r w:rsidRPr="00834546">
        <w:rPr>
          <w:sz w:val="24"/>
          <w:szCs w:val="24"/>
          <w:lang w:val="kk-KZ"/>
        </w:rPr>
        <w:t>[6] CAsATI F.M. Tailoring the Performance of Molded Flexible Polyurethane Foams for Car Seats. Journal of Cellular Plastics. 1998, 34 (5) pp. 430–466</w:t>
      </w:r>
      <w:r w:rsidR="00486911">
        <w:rPr>
          <w:sz w:val="24"/>
          <w:szCs w:val="24"/>
          <w:lang w:val="kk-KZ"/>
        </w:rPr>
        <w:t>.</w:t>
      </w:r>
      <w:r w:rsidRPr="00834546">
        <w:rPr>
          <w:sz w:val="24"/>
          <w:szCs w:val="24"/>
          <w:lang w:val="kk-KZ"/>
        </w:rPr>
        <w:t xml:space="preserve"> </w:t>
      </w:r>
    </w:p>
    <w:p w:rsidR="00834546" w:rsidRPr="00834546" w:rsidRDefault="00834546" w:rsidP="00834546">
      <w:pPr>
        <w:widowControl/>
        <w:autoSpaceDE/>
        <w:autoSpaceDN/>
        <w:adjustRightInd/>
        <w:ind w:firstLine="567"/>
        <w:rPr>
          <w:sz w:val="24"/>
          <w:szCs w:val="24"/>
          <w:lang w:val="kk-KZ"/>
        </w:rPr>
      </w:pPr>
      <w:r w:rsidRPr="00834546">
        <w:rPr>
          <w:sz w:val="24"/>
          <w:szCs w:val="24"/>
          <w:lang w:val="kk-KZ"/>
        </w:rPr>
        <w:t>[7] CELINA M., GILLEN K.T., AsSINK R.A. Accelerated aging and lifetime prediction: Review of non- Arrhenius behaviour due to two competing processes. Polym. Degrad. Stabil. 2005, 90 (3) pp. 395–404 [An Elsevier Journal. Scandia National Laboratories]</w:t>
      </w:r>
      <w:r w:rsidR="00486911">
        <w:rPr>
          <w:sz w:val="24"/>
          <w:szCs w:val="24"/>
          <w:lang w:val="kk-KZ"/>
        </w:rPr>
        <w:t>.</w:t>
      </w:r>
      <w:r w:rsidRPr="00834546">
        <w:rPr>
          <w:sz w:val="24"/>
          <w:szCs w:val="24"/>
          <w:lang w:val="kk-KZ"/>
        </w:rPr>
        <w:t xml:space="preserve"> </w:t>
      </w:r>
    </w:p>
    <w:p w:rsidR="00834546" w:rsidRPr="00834546" w:rsidRDefault="00834546" w:rsidP="00834546">
      <w:pPr>
        <w:widowControl/>
        <w:autoSpaceDE/>
        <w:autoSpaceDN/>
        <w:adjustRightInd/>
        <w:ind w:firstLine="567"/>
        <w:rPr>
          <w:sz w:val="24"/>
          <w:szCs w:val="24"/>
          <w:lang w:val="kk-KZ"/>
        </w:rPr>
      </w:pPr>
      <w:r w:rsidRPr="00834546">
        <w:rPr>
          <w:sz w:val="24"/>
          <w:szCs w:val="24"/>
          <w:lang w:val="kk-KZ"/>
        </w:rPr>
        <w:t>[8] CENTERs FOR DISEASE CoNTROL. 2003) “Guidelines for Environmental Infection Control in Healthcare Facilities - Recommendations of CDC and the Healthcare Infection Control Practices Advisory Committee (HICPAC)” in Centres for Disease Control Morbidity and Mortality Weekly Report: Recommendations and Reports (June 6, 2003), 52; pp1-42 Available on-line: www.cdc. gov/mmwr/preview/mmwrhtml/rr5210a1.htm (accessed on Feb. 28, 2013)</w:t>
      </w:r>
      <w:r w:rsidR="00486911">
        <w:rPr>
          <w:sz w:val="24"/>
          <w:szCs w:val="24"/>
          <w:lang w:val="kk-KZ"/>
        </w:rPr>
        <w:t>.</w:t>
      </w:r>
      <w:r w:rsidRPr="00834546">
        <w:rPr>
          <w:sz w:val="24"/>
          <w:szCs w:val="24"/>
          <w:lang w:val="kk-KZ"/>
        </w:rPr>
        <w:t xml:space="preserve"> </w:t>
      </w:r>
    </w:p>
    <w:p w:rsidR="00834546" w:rsidRPr="00834546" w:rsidRDefault="00834546" w:rsidP="00834546">
      <w:pPr>
        <w:widowControl/>
        <w:autoSpaceDE/>
        <w:autoSpaceDN/>
        <w:adjustRightInd/>
        <w:ind w:firstLine="567"/>
        <w:rPr>
          <w:sz w:val="24"/>
          <w:szCs w:val="24"/>
          <w:lang w:val="kk-KZ"/>
        </w:rPr>
      </w:pPr>
      <w:r w:rsidRPr="00834546">
        <w:rPr>
          <w:sz w:val="24"/>
          <w:szCs w:val="24"/>
          <w:lang w:val="kk-KZ"/>
        </w:rPr>
        <w:t>[9] DAY M. (1972). “Photo Chemical Degradation of Poly (ethylene Terephthalate) III. Determination of Decomposition Products and Reactions Mechanism.” Journal of Applied Polymer Science. 16: (203-215</w:t>
      </w:r>
      <w:r w:rsidR="00486911">
        <w:rPr>
          <w:sz w:val="24"/>
          <w:szCs w:val="24"/>
          <w:lang w:val="kk-KZ"/>
        </w:rPr>
        <w:t>).</w:t>
      </w:r>
      <w:r w:rsidRPr="00834546">
        <w:rPr>
          <w:sz w:val="24"/>
          <w:szCs w:val="24"/>
          <w:lang w:val="kk-KZ"/>
        </w:rPr>
        <w:t xml:space="preserve"> </w:t>
      </w:r>
    </w:p>
    <w:p w:rsidR="00834546" w:rsidRPr="00834546" w:rsidRDefault="00834546" w:rsidP="00834546">
      <w:pPr>
        <w:widowControl/>
        <w:autoSpaceDE/>
        <w:autoSpaceDN/>
        <w:adjustRightInd/>
        <w:ind w:firstLine="567"/>
        <w:rPr>
          <w:sz w:val="24"/>
          <w:szCs w:val="24"/>
          <w:lang w:val="kk-KZ"/>
        </w:rPr>
      </w:pPr>
      <w:r w:rsidRPr="00834546">
        <w:rPr>
          <w:sz w:val="24"/>
          <w:szCs w:val="24"/>
          <w:lang w:val="kk-KZ"/>
        </w:rPr>
        <w:t>[10] DUTTA P.K., &amp; HUI D. 1997) “Effects of Cold Regions Environment on Structural Composites”. Proceedings of the International Conference on Advanced Technology in Experimental Mechanics, Japan Society of Mechanical Engineers</w:t>
      </w:r>
      <w:r w:rsidR="00486911">
        <w:rPr>
          <w:sz w:val="24"/>
          <w:szCs w:val="24"/>
          <w:lang w:val="kk-KZ"/>
        </w:rPr>
        <w:t>.</w:t>
      </w:r>
      <w:r w:rsidRPr="00834546">
        <w:rPr>
          <w:sz w:val="24"/>
          <w:szCs w:val="24"/>
          <w:lang w:val="kk-KZ"/>
        </w:rPr>
        <w:t xml:space="preserve"> </w:t>
      </w:r>
    </w:p>
    <w:p w:rsidR="00834546" w:rsidRPr="00834546" w:rsidRDefault="00834546" w:rsidP="00834546">
      <w:pPr>
        <w:widowControl/>
        <w:autoSpaceDE/>
        <w:autoSpaceDN/>
        <w:adjustRightInd/>
        <w:ind w:firstLine="567"/>
        <w:rPr>
          <w:sz w:val="24"/>
          <w:szCs w:val="24"/>
          <w:lang w:val="kk-KZ"/>
        </w:rPr>
      </w:pPr>
      <w:r w:rsidRPr="00834546">
        <w:rPr>
          <w:sz w:val="24"/>
          <w:szCs w:val="24"/>
          <w:lang w:val="kk-KZ"/>
        </w:rPr>
        <w:t>[11] DyADEM PREss. Guidelines for Failure Modes and Effects Analysis (FMEA) for Medical Devices. CRC Press, Boca Raton, 2003</w:t>
      </w:r>
      <w:r w:rsidR="00486911">
        <w:rPr>
          <w:sz w:val="24"/>
          <w:szCs w:val="24"/>
          <w:lang w:val="kk-KZ"/>
        </w:rPr>
        <w:t>.</w:t>
      </w:r>
      <w:r w:rsidRPr="00834546">
        <w:rPr>
          <w:sz w:val="24"/>
          <w:szCs w:val="24"/>
          <w:lang w:val="kk-KZ"/>
        </w:rPr>
        <w:t xml:space="preserve"> </w:t>
      </w:r>
    </w:p>
    <w:p w:rsidR="00834546" w:rsidRPr="00834546" w:rsidRDefault="00834546" w:rsidP="00834546">
      <w:pPr>
        <w:widowControl/>
        <w:autoSpaceDE/>
        <w:autoSpaceDN/>
        <w:adjustRightInd/>
        <w:ind w:firstLine="567"/>
        <w:rPr>
          <w:sz w:val="24"/>
          <w:szCs w:val="24"/>
          <w:lang w:val="kk-KZ"/>
        </w:rPr>
      </w:pPr>
      <w:r w:rsidRPr="00834546">
        <w:rPr>
          <w:sz w:val="24"/>
          <w:szCs w:val="24"/>
          <w:lang w:val="kk-KZ"/>
        </w:rPr>
        <w:t>[12] EgERTON G.S. Some Aspects of the Photochemical Degradation of Nylon, Silk, and Viscose Rayon. Text. Res. J. 1948, 18 pp. 659–669</w:t>
      </w:r>
      <w:r w:rsidR="00486911">
        <w:rPr>
          <w:sz w:val="24"/>
          <w:szCs w:val="24"/>
          <w:lang w:val="kk-KZ"/>
        </w:rPr>
        <w:t>.</w:t>
      </w:r>
      <w:r w:rsidRPr="00834546">
        <w:rPr>
          <w:sz w:val="24"/>
          <w:szCs w:val="24"/>
          <w:lang w:val="kk-KZ"/>
        </w:rPr>
        <w:t xml:space="preserve"> </w:t>
      </w:r>
    </w:p>
    <w:p w:rsidR="00834546" w:rsidRPr="00834546" w:rsidRDefault="00834546" w:rsidP="00834546">
      <w:pPr>
        <w:widowControl/>
        <w:autoSpaceDE/>
        <w:autoSpaceDN/>
        <w:adjustRightInd/>
        <w:ind w:firstLine="567"/>
        <w:rPr>
          <w:sz w:val="24"/>
          <w:szCs w:val="24"/>
          <w:lang w:val="kk-KZ"/>
        </w:rPr>
      </w:pPr>
      <w:r w:rsidRPr="00834546">
        <w:rPr>
          <w:sz w:val="24"/>
          <w:szCs w:val="24"/>
          <w:lang w:val="kk-KZ"/>
        </w:rPr>
        <w:t>[13] EgERTON G. S., &amp; SHAH K. M. (1968). “The effect of Temperature on photochemical degradation of textile materials. Part I, Degradation sensitized by Titanium dioxide.” Textile Research Journal. 38: (130-135</w:t>
      </w:r>
      <w:r w:rsidR="00486911">
        <w:rPr>
          <w:sz w:val="24"/>
          <w:szCs w:val="24"/>
          <w:lang w:val="kk-KZ"/>
        </w:rPr>
        <w:t>).</w:t>
      </w:r>
      <w:r w:rsidRPr="00834546">
        <w:rPr>
          <w:sz w:val="24"/>
          <w:szCs w:val="24"/>
          <w:lang w:val="kk-KZ"/>
        </w:rPr>
        <w:t xml:space="preserve"> </w:t>
      </w:r>
    </w:p>
    <w:p w:rsidR="00834546" w:rsidRPr="00834546" w:rsidRDefault="00834546" w:rsidP="00834546">
      <w:pPr>
        <w:widowControl/>
        <w:autoSpaceDE/>
        <w:autoSpaceDN/>
        <w:adjustRightInd/>
        <w:ind w:firstLine="567"/>
        <w:rPr>
          <w:sz w:val="24"/>
          <w:szCs w:val="24"/>
          <w:lang w:val="kk-KZ"/>
        </w:rPr>
      </w:pPr>
      <w:r w:rsidRPr="00834546">
        <w:rPr>
          <w:sz w:val="24"/>
          <w:szCs w:val="24"/>
          <w:lang w:val="kk-KZ"/>
        </w:rPr>
        <w:t>[14] HENDERsoN R. (1989). “Wire chamber ageing with CF4/isobutane and argon/ethane mixtures.” IEEE Trans. Nucl. Sci., NS35(1): 477-82. R Openshaw et al., ibid, NS-36, 1989.)</w:t>
      </w:r>
      <w:r w:rsidR="00486911">
        <w:rPr>
          <w:sz w:val="24"/>
          <w:szCs w:val="24"/>
          <w:lang w:val="kk-KZ"/>
        </w:rPr>
        <w:t>.</w:t>
      </w:r>
      <w:r w:rsidRPr="00834546">
        <w:rPr>
          <w:sz w:val="24"/>
          <w:szCs w:val="24"/>
          <w:lang w:val="kk-KZ"/>
        </w:rPr>
        <w:t xml:space="preserve"> </w:t>
      </w:r>
    </w:p>
    <w:p w:rsidR="00834546" w:rsidRPr="00834546" w:rsidRDefault="00834546" w:rsidP="00834546">
      <w:pPr>
        <w:widowControl/>
        <w:autoSpaceDE/>
        <w:autoSpaceDN/>
        <w:adjustRightInd/>
        <w:ind w:firstLine="567"/>
        <w:rPr>
          <w:sz w:val="24"/>
          <w:szCs w:val="24"/>
          <w:lang w:val="kk-KZ"/>
        </w:rPr>
      </w:pPr>
      <w:r w:rsidRPr="00834546">
        <w:rPr>
          <w:sz w:val="24"/>
          <w:szCs w:val="24"/>
          <w:lang w:val="kk-KZ"/>
        </w:rPr>
        <w:t>[15] HERRINgToN R.M. Humid Aged Compression Set Phenomena in Water Blown HR Molded Foams. Journal of Cellular Plastics (Dow Chemical USA). 1984, 20 pp. 58–63</w:t>
      </w:r>
      <w:r w:rsidR="00486911">
        <w:rPr>
          <w:sz w:val="24"/>
          <w:szCs w:val="24"/>
          <w:lang w:val="kk-KZ"/>
        </w:rPr>
        <w:t>.</w:t>
      </w:r>
      <w:r w:rsidRPr="00834546">
        <w:rPr>
          <w:sz w:val="24"/>
          <w:szCs w:val="24"/>
          <w:lang w:val="kk-KZ"/>
        </w:rPr>
        <w:t xml:space="preserve"> </w:t>
      </w:r>
    </w:p>
    <w:p w:rsidR="00834546" w:rsidRPr="00834546" w:rsidRDefault="00834546" w:rsidP="00834546">
      <w:pPr>
        <w:widowControl/>
        <w:autoSpaceDE/>
        <w:autoSpaceDN/>
        <w:adjustRightInd/>
        <w:ind w:firstLine="567"/>
        <w:rPr>
          <w:sz w:val="24"/>
          <w:szCs w:val="24"/>
          <w:lang w:val="kk-KZ"/>
        </w:rPr>
      </w:pPr>
      <w:r w:rsidRPr="00834546">
        <w:rPr>
          <w:sz w:val="24"/>
          <w:szCs w:val="24"/>
          <w:lang w:val="kk-KZ"/>
        </w:rPr>
        <w:t>[16] HoRsFALL G.A. (1982). “Factors Influencing the Daylight Photodegradation of Nylon 66, Nylon 6, and Polyester in Commercial Fabrics.” Textile Research Journal: Publication of Textile Research Institute – the Textile Foundation. 52(3): 197-205</w:t>
      </w:r>
      <w:r w:rsidR="00486911">
        <w:rPr>
          <w:sz w:val="24"/>
          <w:szCs w:val="24"/>
          <w:lang w:val="kk-KZ"/>
        </w:rPr>
        <w:t>.</w:t>
      </w:r>
      <w:r w:rsidRPr="00834546">
        <w:rPr>
          <w:sz w:val="24"/>
          <w:szCs w:val="24"/>
          <w:lang w:val="kk-KZ"/>
        </w:rPr>
        <w:t xml:space="preserve"> </w:t>
      </w:r>
    </w:p>
    <w:p w:rsidR="002C1390" w:rsidRPr="0088752E" w:rsidRDefault="00834546" w:rsidP="00834546">
      <w:pPr>
        <w:widowControl/>
        <w:autoSpaceDE/>
        <w:autoSpaceDN/>
        <w:adjustRightInd/>
        <w:ind w:firstLine="567"/>
        <w:rPr>
          <w:sz w:val="24"/>
          <w:szCs w:val="24"/>
          <w:lang w:val="kk-KZ"/>
        </w:rPr>
      </w:pPr>
      <w:r w:rsidRPr="00834546">
        <w:rPr>
          <w:sz w:val="24"/>
          <w:szCs w:val="24"/>
          <w:lang w:val="kk-KZ"/>
        </w:rPr>
        <w:t>[17] HoRsFALL GA (1981). “The daylight photo-degradation of polyester and nylon fabrics.” 2: 69-71</w:t>
      </w:r>
      <w:r w:rsidR="00486911">
        <w:rPr>
          <w:sz w:val="24"/>
          <w:szCs w:val="24"/>
          <w:lang w:val="kk-KZ"/>
        </w:rPr>
        <w:t>.</w:t>
      </w:r>
    </w:p>
    <w:p w:rsidR="00792CB0" w:rsidRPr="00792CB0" w:rsidRDefault="00792CB0" w:rsidP="00792CB0">
      <w:pPr>
        <w:widowControl/>
        <w:autoSpaceDE/>
        <w:autoSpaceDN/>
        <w:adjustRightInd/>
        <w:ind w:firstLine="567"/>
        <w:rPr>
          <w:sz w:val="24"/>
          <w:szCs w:val="24"/>
          <w:lang w:val="kk-KZ"/>
        </w:rPr>
      </w:pPr>
      <w:r w:rsidRPr="00792CB0">
        <w:rPr>
          <w:sz w:val="24"/>
          <w:szCs w:val="24"/>
          <w:lang w:val="kk-KZ"/>
        </w:rPr>
        <w:t>[18] HSIEH You-Lo DA Timm, and J Merry.(1987) “Bacterial Adherence on Fabrics by a Radioisotope Labelling Method.” Textile Research Journal. 57: (20-28</w:t>
      </w:r>
      <w:r w:rsidR="00486911">
        <w:rPr>
          <w:sz w:val="24"/>
          <w:szCs w:val="24"/>
          <w:lang w:val="kk-KZ"/>
        </w:rPr>
        <w:t>).</w:t>
      </w:r>
      <w:r w:rsidRPr="00792CB0">
        <w:rPr>
          <w:sz w:val="24"/>
          <w:szCs w:val="24"/>
          <w:lang w:val="kk-KZ"/>
        </w:rPr>
        <w:t xml:space="preserve"> </w:t>
      </w:r>
    </w:p>
    <w:p w:rsidR="00792CB0" w:rsidRPr="00792CB0" w:rsidRDefault="00792CB0" w:rsidP="00792CB0">
      <w:pPr>
        <w:widowControl/>
        <w:autoSpaceDE/>
        <w:autoSpaceDN/>
        <w:adjustRightInd/>
        <w:ind w:firstLine="567"/>
        <w:rPr>
          <w:sz w:val="24"/>
          <w:szCs w:val="24"/>
          <w:lang w:val="kk-KZ"/>
        </w:rPr>
      </w:pPr>
      <w:r w:rsidRPr="00792CB0">
        <w:rPr>
          <w:sz w:val="24"/>
          <w:szCs w:val="24"/>
          <w:lang w:val="kk-KZ"/>
        </w:rPr>
        <w:lastRenderedPageBreak/>
        <w:t>[19] JELLINEK H.H.G. ed. “Chapter 2: HCN degradation of poly amidens and polyurthane and poly imides and a survey of their thermal and oxidative degradation.” Degradation and Stabilization of Polymers. Amsterdam: Elsevier, with emphasis on pg 80, 91</w:t>
      </w:r>
      <w:r w:rsidR="00486911">
        <w:rPr>
          <w:sz w:val="24"/>
          <w:szCs w:val="24"/>
          <w:lang w:val="kk-KZ"/>
        </w:rPr>
        <w:t>.</w:t>
      </w:r>
      <w:r w:rsidRPr="00792CB0">
        <w:rPr>
          <w:sz w:val="24"/>
          <w:szCs w:val="24"/>
          <w:lang w:val="kk-KZ"/>
        </w:rPr>
        <w:t xml:space="preserve"> </w:t>
      </w:r>
    </w:p>
    <w:p w:rsidR="00792CB0" w:rsidRPr="00792CB0" w:rsidRDefault="00792CB0" w:rsidP="00792CB0">
      <w:pPr>
        <w:widowControl/>
        <w:autoSpaceDE/>
        <w:autoSpaceDN/>
        <w:adjustRightInd/>
        <w:ind w:firstLine="567"/>
        <w:rPr>
          <w:sz w:val="24"/>
          <w:szCs w:val="24"/>
          <w:lang w:val="kk-KZ"/>
        </w:rPr>
      </w:pPr>
      <w:r w:rsidRPr="00792CB0">
        <w:rPr>
          <w:sz w:val="24"/>
          <w:szCs w:val="24"/>
          <w:lang w:val="kk-KZ"/>
        </w:rPr>
        <w:t>[20] JELLINEK H.H.G. ed. Degradation and Stabilization of Polymers. Elsevier, Amsterdam, 1983</w:t>
      </w:r>
      <w:r w:rsidR="00486911">
        <w:rPr>
          <w:sz w:val="24"/>
          <w:szCs w:val="24"/>
          <w:lang w:val="kk-KZ"/>
        </w:rPr>
        <w:t>.</w:t>
      </w:r>
      <w:r w:rsidRPr="00792CB0">
        <w:rPr>
          <w:sz w:val="24"/>
          <w:szCs w:val="24"/>
          <w:lang w:val="kk-KZ"/>
        </w:rPr>
        <w:t xml:space="preserve"> </w:t>
      </w:r>
    </w:p>
    <w:p w:rsidR="00792CB0" w:rsidRPr="00792CB0" w:rsidRDefault="00792CB0" w:rsidP="00792CB0">
      <w:pPr>
        <w:widowControl/>
        <w:autoSpaceDE/>
        <w:autoSpaceDN/>
        <w:adjustRightInd/>
        <w:ind w:firstLine="567"/>
        <w:rPr>
          <w:sz w:val="24"/>
          <w:szCs w:val="24"/>
          <w:lang w:val="kk-KZ"/>
        </w:rPr>
      </w:pPr>
      <w:r w:rsidRPr="00792CB0">
        <w:rPr>
          <w:sz w:val="24"/>
          <w:szCs w:val="24"/>
          <w:lang w:val="kk-KZ"/>
        </w:rPr>
        <w:t>[21] KLAUsMEIER R.E., &amp; OsMOND J.L. 1976). “Bio-degradation of Plastics by Actinomycetes.” Proceedings of the 3rd International Biodegradation Symposium. 815-818</w:t>
      </w:r>
      <w:r w:rsidR="00486911">
        <w:rPr>
          <w:sz w:val="24"/>
          <w:szCs w:val="24"/>
          <w:lang w:val="kk-KZ"/>
        </w:rPr>
        <w:t>.</w:t>
      </w:r>
      <w:r w:rsidRPr="00792CB0">
        <w:rPr>
          <w:sz w:val="24"/>
          <w:szCs w:val="24"/>
          <w:lang w:val="kk-KZ"/>
        </w:rPr>
        <w:t xml:space="preserve"> </w:t>
      </w:r>
    </w:p>
    <w:p w:rsidR="00792CB0" w:rsidRPr="00792CB0" w:rsidRDefault="00792CB0" w:rsidP="00792CB0">
      <w:pPr>
        <w:widowControl/>
        <w:autoSpaceDE/>
        <w:autoSpaceDN/>
        <w:adjustRightInd/>
        <w:ind w:firstLine="567"/>
        <w:rPr>
          <w:sz w:val="24"/>
          <w:szCs w:val="24"/>
          <w:lang w:val="kk-KZ"/>
        </w:rPr>
      </w:pPr>
      <w:r w:rsidRPr="00792CB0">
        <w:rPr>
          <w:sz w:val="24"/>
          <w:szCs w:val="24"/>
          <w:lang w:val="kk-KZ"/>
        </w:rPr>
        <w:t>[22] MERgAERT J. In Vitro Biodegradation of Polyester-Based Plastics Materials by Selected Bacterial cultures. (Fibers included). Journal of Polymers and the Environment. 2000, 8 pp. 17–27</w:t>
      </w:r>
      <w:r w:rsidR="00486911">
        <w:rPr>
          <w:sz w:val="24"/>
          <w:szCs w:val="24"/>
          <w:lang w:val="kk-KZ"/>
        </w:rPr>
        <w:t>.</w:t>
      </w:r>
      <w:r w:rsidRPr="00792CB0">
        <w:rPr>
          <w:sz w:val="24"/>
          <w:szCs w:val="24"/>
          <w:lang w:val="kk-KZ"/>
        </w:rPr>
        <w:t xml:space="preserve"> </w:t>
      </w:r>
    </w:p>
    <w:p w:rsidR="00792CB0" w:rsidRPr="00792CB0" w:rsidRDefault="00792CB0" w:rsidP="00792CB0">
      <w:pPr>
        <w:widowControl/>
        <w:autoSpaceDE/>
        <w:autoSpaceDN/>
        <w:adjustRightInd/>
        <w:ind w:firstLine="567"/>
        <w:rPr>
          <w:sz w:val="24"/>
          <w:szCs w:val="24"/>
          <w:lang w:val="kk-KZ"/>
        </w:rPr>
      </w:pPr>
      <w:r w:rsidRPr="00792CB0">
        <w:rPr>
          <w:sz w:val="24"/>
          <w:szCs w:val="24"/>
          <w:lang w:val="kk-KZ"/>
        </w:rPr>
        <w:t>[23] Nakajima- Kame, T. (1999). “Microbial degradation of polyurethane, polyester polyurethanes and polyether polyurethanes.” Applied Microbial Biotechnology. 51: (134-140</w:t>
      </w:r>
      <w:r w:rsidR="00486911">
        <w:rPr>
          <w:sz w:val="24"/>
          <w:szCs w:val="24"/>
          <w:lang w:val="kk-KZ"/>
        </w:rPr>
        <w:t>).</w:t>
      </w:r>
      <w:r w:rsidRPr="00792CB0">
        <w:rPr>
          <w:sz w:val="24"/>
          <w:szCs w:val="24"/>
          <w:lang w:val="kk-KZ"/>
        </w:rPr>
        <w:t xml:space="preserve"> </w:t>
      </w:r>
    </w:p>
    <w:p w:rsidR="00792CB0" w:rsidRPr="00792CB0" w:rsidRDefault="00792CB0" w:rsidP="00792CB0">
      <w:pPr>
        <w:widowControl/>
        <w:autoSpaceDE/>
        <w:autoSpaceDN/>
        <w:adjustRightInd/>
        <w:ind w:firstLine="567"/>
        <w:rPr>
          <w:sz w:val="24"/>
          <w:szCs w:val="24"/>
          <w:lang w:val="kk-KZ"/>
        </w:rPr>
      </w:pPr>
      <w:r w:rsidRPr="00792CB0">
        <w:rPr>
          <w:sz w:val="24"/>
          <w:szCs w:val="24"/>
          <w:lang w:val="kk-KZ"/>
        </w:rPr>
        <w:t>[24] REK V., &amp; BRAVAR M. Ultraviolet Degradation of Polyester-Based Polyurethane. Journal of Elastomers and Plastics. 1983, 15 pp. 33–42</w:t>
      </w:r>
      <w:r w:rsidR="00486911">
        <w:rPr>
          <w:sz w:val="24"/>
          <w:szCs w:val="24"/>
          <w:lang w:val="kk-KZ"/>
        </w:rPr>
        <w:t>.</w:t>
      </w:r>
      <w:r w:rsidRPr="00792CB0">
        <w:rPr>
          <w:sz w:val="24"/>
          <w:szCs w:val="24"/>
          <w:lang w:val="kk-KZ"/>
        </w:rPr>
        <w:t xml:space="preserve"> </w:t>
      </w:r>
    </w:p>
    <w:p w:rsidR="00792CB0" w:rsidRPr="00792CB0" w:rsidRDefault="00792CB0" w:rsidP="00792CB0">
      <w:pPr>
        <w:widowControl/>
        <w:autoSpaceDE/>
        <w:autoSpaceDN/>
        <w:adjustRightInd/>
        <w:ind w:firstLine="567"/>
        <w:rPr>
          <w:sz w:val="24"/>
          <w:szCs w:val="24"/>
          <w:lang w:val="kk-KZ"/>
        </w:rPr>
      </w:pPr>
      <w:r w:rsidRPr="00792CB0">
        <w:rPr>
          <w:sz w:val="24"/>
          <w:szCs w:val="24"/>
          <w:lang w:val="kk-KZ"/>
        </w:rPr>
        <w:t>[25] SAoTOME K. Improvement of Humidity Resistance in High Resilient Polyurethane Foam. Journal of Cellular Plastics. 1977, 13 pp. 203–209</w:t>
      </w:r>
      <w:r w:rsidR="00486911">
        <w:rPr>
          <w:sz w:val="24"/>
          <w:szCs w:val="24"/>
          <w:lang w:val="kk-KZ"/>
        </w:rPr>
        <w:t>.</w:t>
      </w:r>
      <w:r w:rsidRPr="00792CB0">
        <w:rPr>
          <w:sz w:val="24"/>
          <w:szCs w:val="24"/>
          <w:lang w:val="kk-KZ"/>
        </w:rPr>
        <w:t xml:space="preserve"> </w:t>
      </w:r>
    </w:p>
    <w:p w:rsidR="00792CB0" w:rsidRPr="00792CB0" w:rsidRDefault="00792CB0" w:rsidP="00792CB0">
      <w:pPr>
        <w:widowControl/>
        <w:autoSpaceDE/>
        <w:autoSpaceDN/>
        <w:adjustRightInd/>
        <w:ind w:firstLine="567"/>
        <w:rPr>
          <w:sz w:val="24"/>
          <w:szCs w:val="24"/>
          <w:lang w:val="kk-KZ"/>
        </w:rPr>
      </w:pPr>
      <w:r w:rsidRPr="00792CB0">
        <w:rPr>
          <w:sz w:val="24"/>
          <w:szCs w:val="24"/>
          <w:lang w:val="kk-KZ"/>
        </w:rPr>
        <w:t>[26] SHAH C.D. Effect of Hydroquinone on Light-Induced Degradation of Nylon 6 Dyed with SolubilizedVat Dyes. Text. Res. J. 1984, 54 (12) pp. 844–850</w:t>
      </w:r>
      <w:r w:rsidR="00486911">
        <w:rPr>
          <w:sz w:val="24"/>
          <w:szCs w:val="24"/>
          <w:lang w:val="kk-KZ"/>
        </w:rPr>
        <w:t>.</w:t>
      </w:r>
      <w:r w:rsidRPr="00792CB0">
        <w:rPr>
          <w:sz w:val="24"/>
          <w:szCs w:val="24"/>
          <w:lang w:val="kk-KZ"/>
        </w:rPr>
        <w:t xml:space="preserve"> </w:t>
      </w:r>
    </w:p>
    <w:p w:rsidR="00792CB0" w:rsidRPr="00792CB0" w:rsidRDefault="00792CB0" w:rsidP="00792CB0">
      <w:pPr>
        <w:widowControl/>
        <w:autoSpaceDE/>
        <w:autoSpaceDN/>
        <w:adjustRightInd/>
        <w:ind w:firstLine="567"/>
        <w:rPr>
          <w:sz w:val="24"/>
          <w:szCs w:val="24"/>
          <w:lang w:val="kk-KZ"/>
        </w:rPr>
      </w:pPr>
      <w:r w:rsidRPr="00792CB0">
        <w:rPr>
          <w:sz w:val="24"/>
          <w:szCs w:val="24"/>
          <w:lang w:val="kk-KZ"/>
        </w:rPr>
        <w:t>[27] SKORPENsKE R.G., &amp; SOLIs R.A. 1992). “Compression Set Mechanisms in Flexible Polyurethane Foam.” Proceedings of the SPI (Poly Urethanes 92) 34th Annual Technical /Marketing Conference. October 1992</w:t>
      </w:r>
      <w:r w:rsidR="00486911">
        <w:rPr>
          <w:sz w:val="24"/>
          <w:szCs w:val="24"/>
          <w:lang w:val="kk-KZ"/>
        </w:rPr>
        <w:t>.</w:t>
      </w:r>
      <w:r w:rsidRPr="00792CB0">
        <w:rPr>
          <w:sz w:val="24"/>
          <w:szCs w:val="24"/>
          <w:lang w:val="kk-KZ"/>
        </w:rPr>
        <w:t xml:space="preserve"> </w:t>
      </w:r>
    </w:p>
    <w:p w:rsidR="00792CB0" w:rsidRPr="00792CB0" w:rsidRDefault="00792CB0" w:rsidP="00792CB0">
      <w:pPr>
        <w:widowControl/>
        <w:autoSpaceDE/>
        <w:autoSpaceDN/>
        <w:adjustRightInd/>
        <w:ind w:firstLine="567"/>
        <w:rPr>
          <w:sz w:val="24"/>
          <w:szCs w:val="24"/>
          <w:lang w:val="kk-KZ"/>
        </w:rPr>
      </w:pPr>
      <w:r w:rsidRPr="00792CB0">
        <w:rPr>
          <w:sz w:val="24"/>
          <w:szCs w:val="24"/>
          <w:lang w:val="kk-KZ"/>
        </w:rPr>
        <w:t>[28] STAARINK. H.A.M. ( 1995). “Sitting posture, comfort and pressure.” Delft University Press</w:t>
      </w:r>
      <w:r w:rsidR="00486911">
        <w:rPr>
          <w:sz w:val="24"/>
          <w:szCs w:val="24"/>
          <w:lang w:val="kk-KZ"/>
        </w:rPr>
        <w:t>.</w:t>
      </w:r>
      <w:r w:rsidRPr="00792CB0">
        <w:rPr>
          <w:sz w:val="24"/>
          <w:szCs w:val="24"/>
          <w:lang w:val="kk-KZ"/>
        </w:rPr>
        <w:t xml:space="preserve"> </w:t>
      </w:r>
    </w:p>
    <w:p w:rsidR="00792CB0" w:rsidRPr="00792CB0" w:rsidRDefault="00792CB0" w:rsidP="00792CB0">
      <w:pPr>
        <w:widowControl/>
        <w:autoSpaceDE/>
        <w:autoSpaceDN/>
        <w:adjustRightInd/>
        <w:ind w:firstLine="567"/>
        <w:rPr>
          <w:sz w:val="24"/>
          <w:szCs w:val="24"/>
          <w:lang w:val="kk-KZ"/>
        </w:rPr>
      </w:pPr>
      <w:r w:rsidRPr="00792CB0">
        <w:rPr>
          <w:sz w:val="24"/>
          <w:szCs w:val="24"/>
          <w:lang w:val="kk-KZ"/>
        </w:rPr>
        <w:t>[29] “Testing of Micro-organisms on films.” ANSI/ASTM D 3274, ref 9</w:t>
      </w:r>
      <w:r w:rsidR="00486911">
        <w:rPr>
          <w:sz w:val="24"/>
          <w:szCs w:val="24"/>
          <w:lang w:val="kk-KZ"/>
        </w:rPr>
        <w:t>.</w:t>
      </w:r>
      <w:r w:rsidRPr="00792CB0">
        <w:rPr>
          <w:sz w:val="24"/>
          <w:szCs w:val="24"/>
          <w:lang w:val="kk-KZ"/>
        </w:rPr>
        <w:t xml:space="preserve"> </w:t>
      </w:r>
    </w:p>
    <w:p w:rsidR="00792CB0" w:rsidRPr="00792CB0" w:rsidRDefault="00792CB0" w:rsidP="00792CB0">
      <w:pPr>
        <w:widowControl/>
        <w:autoSpaceDE/>
        <w:autoSpaceDN/>
        <w:adjustRightInd/>
        <w:ind w:firstLine="567"/>
        <w:rPr>
          <w:sz w:val="24"/>
          <w:szCs w:val="24"/>
          <w:lang w:val="kk-KZ"/>
        </w:rPr>
      </w:pPr>
      <w:r w:rsidRPr="00792CB0">
        <w:rPr>
          <w:sz w:val="24"/>
          <w:szCs w:val="24"/>
          <w:lang w:val="kk-KZ"/>
        </w:rPr>
        <w:t>[30] WILLIAM S. Bisenius. ( 2006). “Ingress Protection: The System of Tests and Meaning of Codes.” Compliance Engineering: Annual Reference Guide. Canon Communications. 1-5.&lt;www. certifigroup.com/CEArtIPTestBB.pdf&gt;</w:t>
      </w:r>
      <w:r w:rsidR="00486911">
        <w:rPr>
          <w:sz w:val="24"/>
          <w:szCs w:val="24"/>
          <w:lang w:val="kk-KZ"/>
        </w:rPr>
        <w:t>.</w:t>
      </w:r>
      <w:r w:rsidRPr="00792CB0">
        <w:rPr>
          <w:sz w:val="24"/>
          <w:szCs w:val="24"/>
          <w:lang w:val="kk-KZ"/>
        </w:rPr>
        <w:t xml:space="preserve"> </w:t>
      </w:r>
    </w:p>
    <w:p w:rsidR="00792CB0" w:rsidRPr="00792CB0" w:rsidRDefault="00792CB0" w:rsidP="00792CB0">
      <w:pPr>
        <w:widowControl/>
        <w:autoSpaceDE/>
        <w:autoSpaceDN/>
        <w:adjustRightInd/>
        <w:ind w:firstLine="567"/>
        <w:rPr>
          <w:sz w:val="24"/>
          <w:szCs w:val="24"/>
          <w:lang w:val="kk-KZ"/>
        </w:rPr>
      </w:pPr>
      <w:r w:rsidRPr="00792CB0">
        <w:rPr>
          <w:sz w:val="24"/>
          <w:szCs w:val="24"/>
          <w:lang w:val="kk-KZ"/>
        </w:rPr>
        <w:t>[31] WISE J., GILLEN K.T., CLoUgH R.L. An ultrasensitive technique for testing the Arrhenius extrapolation assumption for thermally aged elastomers. Polym. Degrad. Stabil. 1995, 49 (3) pp. 403–418</w:t>
      </w:r>
      <w:r w:rsidR="00486911">
        <w:rPr>
          <w:sz w:val="24"/>
          <w:szCs w:val="24"/>
          <w:lang w:val="kk-KZ"/>
        </w:rPr>
        <w:t>.</w:t>
      </w:r>
      <w:r w:rsidRPr="00792CB0">
        <w:rPr>
          <w:sz w:val="24"/>
          <w:szCs w:val="24"/>
          <w:lang w:val="kk-KZ"/>
        </w:rPr>
        <w:t xml:space="preserve"> </w:t>
      </w:r>
    </w:p>
    <w:p w:rsidR="00792CB0" w:rsidRPr="00792CB0" w:rsidRDefault="00792CB0" w:rsidP="00792CB0">
      <w:pPr>
        <w:widowControl/>
        <w:autoSpaceDE/>
        <w:autoSpaceDN/>
        <w:adjustRightInd/>
        <w:ind w:firstLine="567"/>
        <w:rPr>
          <w:sz w:val="24"/>
          <w:szCs w:val="24"/>
          <w:lang w:val="kk-KZ"/>
        </w:rPr>
      </w:pPr>
      <w:r w:rsidRPr="00792CB0">
        <w:rPr>
          <w:sz w:val="24"/>
          <w:szCs w:val="24"/>
          <w:lang w:val="kk-KZ"/>
        </w:rPr>
        <w:t>[32] YoUNG J.M. Microbial Contamination of Hospital bed Handsets. Am. J. Infect. Control. 2005, 33 (3) pp. 170–174</w:t>
      </w:r>
      <w:r w:rsidR="00486911">
        <w:rPr>
          <w:sz w:val="24"/>
          <w:szCs w:val="24"/>
          <w:lang w:val="kk-KZ"/>
        </w:rPr>
        <w:t>.</w:t>
      </w:r>
      <w:r w:rsidRPr="00792CB0">
        <w:rPr>
          <w:sz w:val="24"/>
          <w:szCs w:val="24"/>
          <w:lang w:val="kk-KZ"/>
        </w:rPr>
        <w:t xml:space="preserve"> </w:t>
      </w:r>
    </w:p>
    <w:p w:rsidR="006F083F" w:rsidRPr="0088752E" w:rsidRDefault="00DF7D70" w:rsidP="00792CB0">
      <w:pPr>
        <w:widowControl/>
        <w:autoSpaceDE/>
        <w:autoSpaceDN/>
        <w:adjustRightInd/>
        <w:ind w:firstLine="567"/>
        <w:rPr>
          <w:sz w:val="24"/>
          <w:szCs w:val="24"/>
          <w:lang w:val="kk-KZ"/>
        </w:rPr>
      </w:pPr>
      <w:r>
        <w:rPr>
          <w:sz w:val="24"/>
          <w:szCs w:val="24"/>
          <w:lang w:val="kk-KZ"/>
        </w:rPr>
        <w:t>[33] ISO 7176-26</w:t>
      </w:r>
      <w:r w:rsidR="00A003F3">
        <w:rPr>
          <w:sz w:val="24"/>
          <w:szCs w:val="24"/>
          <w:lang w:val="kk-KZ"/>
        </w:rPr>
        <w:t>:2007</w:t>
      </w:r>
      <w:r>
        <w:rPr>
          <w:sz w:val="24"/>
          <w:szCs w:val="24"/>
          <w:lang w:val="kk-KZ"/>
        </w:rPr>
        <w:t xml:space="preserve"> Wheelchairs.</w:t>
      </w:r>
      <w:r w:rsidR="00792CB0" w:rsidRPr="00792CB0">
        <w:rPr>
          <w:sz w:val="24"/>
          <w:szCs w:val="24"/>
          <w:lang w:val="kk-KZ"/>
        </w:rPr>
        <w:t xml:space="preserve"> Part 26: Vocabulary</w:t>
      </w:r>
      <w:r w:rsidR="00A003F3">
        <w:rPr>
          <w:sz w:val="24"/>
          <w:szCs w:val="24"/>
          <w:lang w:val="kk-KZ"/>
        </w:rPr>
        <w:t xml:space="preserve"> (</w:t>
      </w:r>
      <w:r w:rsidR="00A003F3" w:rsidRPr="00A003F3">
        <w:rPr>
          <w:sz w:val="24"/>
          <w:szCs w:val="24"/>
          <w:lang w:val="kk-KZ"/>
        </w:rPr>
        <w:t>Кресла-коляски. Часть 26. Словарь</w:t>
      </w:r>
      <w:r w:rsidR="00A003F3">
        <w:rPr>
          <w:sz w:val="24"/>
          <w:szCs w:val="24"/>
          <w:lang w:val="kk-KZ"/>
        </w:rPr>
        <w:t>).</w:t>
      </w:r>
    </w:p>
    <w:p w:rsidR="00A91907" w:rsidRPr="00A91907" w:rsidRDefault="00A91907" w:rsidP="00A91907">
      <w:pPr>
        <w:widowControl/>
        <w:autoSpaceDE/>
        <w:autoSpaceDN/>
        <w:adjustRightInd/>
        <w:ind w:firstLine="0"/>
        <w:rPr>
          <w:b/>
          <w:sz w:val="24"/>
          <w:szCs w:val="24"/>
          <w:lang w:val="kk-KZ"/>
        </w:rPr>
      </w:pPr>
    </w:p>
    <w:p w:rsidR="00A91907" w:rsidRPr="00A91907" w:rsidRDefault="00A91907" w:rsidP="00A91907">
      <w:pPr>
        <w:widowControl/>
        <w:autoSpaceDE/>
        <w:autoSpaceDN/>
        <w:adjustRightInd/>
        <w:ind w:firstLine="0"/>
        <w:rPr>
          <w:b/>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031769" w:rsidRDefault="00031769">
      <w:pPr>
        <w:widowControl/>
        <w:autoSpaceDE/>
        <w:autoSpaceDN/>
        <w:adjustRightInd/>
        <w:ind w:firstLine="0"/>
        <w:jc w:val="left"/>
        <w:rPr>
          <w:sz w:val="24"/>
          <w:szCs w:val="24"/>
          <w:lang w:val="kk-KZ"/>
        </w:rPr>
      </w:pPr>
    </w:p>
    <w:p w:rsidR="009A6BDC" w:rsidRDefault="009A6BDC">
      <w:pPr>
        <w:widowControl/>
        <w:autoSpaceDE/>
        <w:autoSpaceDN/>
        <w:adjustRightInd/>
        <w:ind w:firstLine="0"/>
        <w:jc w:val="left"/>
        <w:rPr>
          <w:sz w:val="24"/>
          <w:szCs w:val="24"/>
          <w:lang w:val="kk-KZ"/>
        </w:rPr>
      </w:pPr>
    </w:p>
    <w:p w:rsidR="009A6BDC" w:rsidRDefault="009A6BDC">
      <w:pPr>
        <w:widowControl/>
        <w:autoSpaceDE/>
        <w:autoSpaceDN/>
        <w:adjustRightInd/>
        <w:ind w:firstLine="0"/>
        <w:jc w:val="left"/>
        <w:rPr>
          <w:sz w:val="24"/>
          <w:szCs w:val="24"/>
          <w:lang w:val="kk-KZ"/>
        </w:rPr>
      </w:pPr>
    </w:p>
    <w:p w:rsidR="009A6BDC" w:rsidRDefault="009A6BDC">
      <w:pPr>
        <w:widowControl/>
        <w:autoSpaceDE/>
        <w:autoSpaceDN/>
        <w:adjustRightInd/>
        <w:ind w:firstLine="0"/>
        <w:jc w:val="left"/>
        <w:rPr>
          <w:sz w:val="24"/>
          <w:szCs w:val="24"/>
          <w:lang w:val="kk-KZ"/>
        </w:rPr>
      </w:pPr>
    </w:p>
    <w:p w:rsidR="006703FB" w:rsidRDefault="006703FB">
      <w:pPr>
        <w:widowControl/>
        <w:autoSpaceDE/>
        <w:autoSpaceDN/>
        <w:adjustRightInd/>
        <w:ind w:firstLine="0"/>
        <w:jc w:val="left"/>
        <w:rPr>
          <w:sz w:val="24"/>
          <w:szCs w:val="24"/>
          <w:lang w:val="kk-KZ"/>
        </w:rPr>
      </w:pPr>
    </w:p>
    <w:p w:rsidR="006703FB" w:rsidRDefault="006703FB">
      <w:pPr>
        <w:widowControl/>
        <w:autoSpaceDE/>
        <w:autoSpaceDN/>
        <w:adjustRightInd/>
        <w:ind w:firstLine="0"/>
        <w:jc w:val="left"/>
        <w:rPr>
          <w:sz w:val="24"/>
          <w:szCs w:val="24"/>
          <w:lang w:val="kk-KZ"/>
        </w:rPr>
      </w:pPr>
    </w:p>
    <w:p w:rsidR="006703FB" w:rsidRDefault="006703FB">
      <w:pPr>
        <w:widowControl/>
        <w:autoSpaceDE/>
        <w:autoSpaceDN/>
        <w:adjustRightInd/>
        <w:ind w:firstLine="0"/>
        <w:jc w:val="left"/>
        <w:rPr>
          <w:sz w:val="24"/>
          <w:szCs w:val="24"/>
          <w:lang w:val="kk-KZ"/>
        </w:rPr>
      </w:pPr>
    </w:p>
    <w:p w:rsidR="006703FB" w:rsidRDefault="006703FB">
      <w:pPr>
        <w:widowControl/>
        <w:autoSpaceDE/>
        <w:autoSpaceDN/>
        <w:adjustRightInd/>
        <w:ind w:firstLine="0"/>
        <w:jc w:val="left"/>
        <w:rPr>
          <w:sz w:val="24"/>
          <w:szCs w:val="24"/>
          <w:lang w:val="kk-KZ"/>
        </w:rPr>
      </w:pPr>
    </w:p>
    <w:p w:rsidR="006703FB" w:rsidRDefault="006703FB">
      <w:pPr>
        <w:widowControl/>
        <w:autoSpaceDE/>
        <w:autoSpaceDN/>
        <w:adjustRightInd/>
        <w:ind w:firstLine="0"/>
        <w:jc w:val="left"/>
        <w:rPr>
          <w:sz w:val="24"/>
          <w:szCs w:val="24"/>
          <w:lang w:val="kk-KZ"/>
        </w:rPr>
      </w:pPr>
    </w:p>
    <w:p w:rsidR="006703FB" w:rsidRDefault="006703FB">
      <w:pPr>
        <w:widowControl/>
        <w:autoSpaceDE/>
        <w:autoSpaceDN/>
        <w:adjustRightInd/>
        <w:ind w:firstLine="0"/>
        <w:jc w:val="left"/>
        <w:rPr>
          <w:sz w:val="24"/>
          <w:szCs w:val="24"/>
          <w:lang w:val="kk-KZ"/>
        </w:rPr>
      </w:pPr>
    </w:p>
    <w:p w:rsidR="006703FB" w:rsidRDefault="006703FB">
      <w:pPr>
        <w:widowControl/>
        <w:autoSpaceDE/>
        <w:autoSpaceDN/>
        <w:adjustRightInd/>
        <w:ind w:firstLine="0"/>
        <w:jc w:val="left"/>
        <w:rPr>
          <w:sz w:val="24"/>
          <w:szCs w:val="24"/>
          <w:lang w:val="kk-KZ"/>
        </w:rPr>
      </w:pPr>
    </w:p>
    <w:p w:rsidR="006703FB" w:rsidRDefault="006703FB">
      <w:pPr>
        <w:widowControl/>
        <w:autoSpaceDE/>
        <w:autoSpaceDN/>
        <w:adjustRightInd/>
        <w:ind w:firstLine="0"/>
        <w:jc w:val="left"/>
        <w:rPr>
          <w:sz w:val="24"/>
          <w:szCs w:val="24"/>
          <w:lang w:val="kk-KZ"/>
        </w:rPr>
      </w:pPr>
    </w:p>
    <w:p w:rsidR="006703FB" w:rsidRPr="00B4642B" w:rsidRDefault="006703FB" w:rsidP="006703FB">
      <w:pPr>
        <w:widowControl/>
        <w:autoSpaceDE/>
        <w:autoSpaceDN/>
        <w:adjustRightInd/>
        <w:ind w:firstLine="0"/>
        <w:jc w:val="center"/>
        <w:rPr>
          <w:b/>
          <w:sz w:val="24"/>
          <w:szCs w:val="24"/>
          <w:lang w:val="kk-KZ"/>
        </w:rPr>
      </w:pPr>
      <w:r w:rsidRPr="00B4642B">
        <w:rPr>
          <w:b/>
          <w:sz w:val="24"/>
          <w:szCs w:val="24"/>
          <w:lang w:val="kk-KZ"/>
        </w:rPr>
        <w:lastRenderedPageBreak/>
        <w:t>Приложение B.A</w:t>
      </w:r>
    </w:p>
    <w:p w:rsidR="006703FB" w:rsidRPr="00B4642B" w:rsidRDefault="006703FB" w:rsidP="006703FB">
      <w:pPr>
        <w:widowControl/>
        <w:autoSpaceDE/>
        <w:autoSpaceDN/>
        <w:adjustRightInd/>
        <w:ind w:firstLine="0"/>
        <w:jc w:val="center"/>
        <w:rPr>
          <w:i/>
          <w:sz w:val="24"/>
          <w:szCs w:val="24"/>
          <w:lang w:val="kk-KZ"/>
        </w:rPr>
      </w:pPr>
      <w:r w:rsidRPr="00B4642B">
        <w:rPr>
          <w:i/>
          <w:sz w:val="24"/>
          <w:szCs w:val="24"/>
          <w:lang w:val="kk-KZ"/>
        </w:rPr>
        <w:t>(информационное)</w:t>
      </w:r>
    </w:p>
    <w:p w:rsidR="006703FB" w:rsidRPr="00B4642B" w:rsidRDefault="006703FB" w:rsidP="006703FB">
      <w:pPr>
        <w:widowControl/>
        <w:autoSpaceDE/>
        <w:autoSpaceDN/>
        <w:adjustRightInd/>
        <w:ind w:firstLine="0"/>
        <w:jc w:val="center"/>
        <w:rPr>
          <w:sz w:val="24"/>
          <w:szCs w:val="24"/>
          <w:lang w:val="kk-KZ"/>
        </w:rPr>
      </w:pPr>
    </w:p>
    <w:p w:rsidR="006703FB" w:rsidRPr="00B4642B" w:rsidRDefault="006703FB" w:rsidP="006703FB">
      <w:pPr>
        <w:widowControl/>
        <w:autoSpaceDE/>
        <w:autoSpaceDN/>
        <w:adjustRightInd/>
        <w:ind w:firstLine="0"/>
        <w:jc w:val="center"/>
        <w:rPr>
          <w:b/>
          <w:sz w:val="24"/>
          <w:szCs w:val="24"/>
          <w:lang w:val="kk-KZ"/>
        </w:rPr>
      </w:pPr>
      <w:r w:rsidRPr="00B4642B">
        <w:rPr>
          <w:b/>
          <w:sz w:val="24"/>
          <w:szCs w:val="24"/>
          <w:lang w:val="kk-KZ"/>
        </w:rPr>
        <w:t xml:space="preserve">Сведения о соответствии национального стандарта ссылочному </w:t>
      </w:r>
      <w:r w:rsidR="003B0071">
        <w:rPr>
          <w:b/>
          <w:sz w:val="24"/>
          <w:szCs w:val="24"/>
          <w:lang w:val="kk-KZ"/>
        </w:rPr>
        <w:t>международному</w:t>
      </w:r>
      <w:r w:rsidRPr="00B4642B">
        <w:rPr>
          <w:b/>
          <w:sz w:val="24"/>
          <w:szCs w:val="24"/>
          <w:lang w:val="kk-KZ"/>
        </w:rPr>
        <w:t xml:space="preserve"> стандарту</w:t>
      </w:r>
    </w:p>
    <w:p w:rsidR="006703FB" w:rsidRPr="00B4642B" w:rsidRDefault="006703FB" w:rsidP="006703FB">
      <w:pPr>
        <w:widowControl/>
        <w:autoSpaceDE/>
        <w:autoSpaceDN/>
        <w:adjustRightInd/>
        <w:ind w:firstLine="0"/>
        <w:jc w:val="center"/>
        <w:rPr>
          <w:b/>
          <w:sz w:val="24"/>
          <w:szCs w:val="24"/>
          <w:lang w:val="kk-KZ"/>
        </w:rPr>
      </w:pPr>
    </w:p>
    <w:p w:rsidR="006703FB" w:rsidRDefault="006703FB" w:rsidP="006703FB">
      <w:pPr>
        <w:widowControl/>
        <w:autoSpaceDE/>
        <w:autoSpaceDN/>
        <w:adjustRightInd/>
        <w:ind w:firstLine="0"/>
        <w:jc w:val="center"/>
        <w:rPr>
          <w:b/>
          <w:sz w:val="24"/>
          <w:szCs w:val="24"/>
          <w:lang w:val="kk-KZ"/>
        </w:rPr>
      </w:pPr>
      <w:r w:rsidRPr="00B4642B">
        <w:rPr>
          <w:b/>
          <w:sz w:val="24"/>
          <w:szCs w:val="24"/>
          <w:lang w:val="kk-KZ"/>
        </w:rPr>
        <w:t>Таблица В.А</w:t>
      </w:r>
      <w:r w:rsidR="003B0071">
        <w:rPr>
          <w:b/>
          <w:sz w:val="24"/>
          <w:szCs w:val="24"/>
          <w:lang w:val="kk-KZ"/>
        </w:rPr>
        <w:t>.</w:t>
      </w:r>
      <w:r w:rsidRPr="00B4642B">
        <w:rPr>
          <w:b/>
          <w:sz w:val="24"/>
          <w:szCs w:val="24"/>
          <w:lang w:val="kk-KZ"/>
        </w:rPr>
        <w:t xml:space="preserve">1 </w:t>
      </w:r>
      <w:r>
        <w:rPr>
          <w:b/>
          <w:sz w:val="24"/>
          <w:szCs w:val="24"/>
          <w:lang w:val="kk-KZ"/>
        </w:rPr>
        <w:t>–</w:t>
      </w:r>
      <w:r w:rsidRPr="00B4642B">
        <w:rPr>
          <w:b/>
          <w:sz w:val="24"/>
          <w:szCs w:val="24"/>
          <w:lang w:val="kk-KZ"/>
        </w:rPr>
        <w:t xml:space="preserve"> Сведения о соответствии национального стандарта ссылочному </w:t>
      </w:r>
      <w:r w:rsidR="003B0071">
        <w:rPr>
          <w:b/>
          <w:sz w:val="24"/>
          <w:szCs w:val="24"/>
          <w:lang w:val="kk-KZ"/>
        </w:rPr>
        <w:t>международному</w:t>
      </w:r>
      <w:r w:rsidR="003B0071" w:rsidRPr="00B4642B">
        <w:rPr>
          <w:b/>
          <w:sz w:val="24"/>
          <w:szCs w:val="24"/>
          <w:lang w:val="kk-KZ"/>
        </w:rPr>
        <w:t xml:space="preserve"> </w:t>
      </w:r>
      <w:r w:rsidRPr="00B4642B">
        <w:rPr>
          <w:b/>
          <w:sz w:val="24"/>
          <w:szCs w:val="24"/>
          <w:lang w:val="kk-KZ"/>
        </w:rPr>
        <w:t>стандарту</w:t>
      </w:r>
    </w:p>
    <w:p w:rsidR="006703FB" w:rsidRPr="00B4642B" w:rsidRDefault="006703FB" w:rsidP="006703FB">
      <w:pPr>
        <w:widowControl/>
        <w:autoSpaceDE/>
        <w:autoSpaceDN/>
        <w:adjustRightInd/>
        <w:ind w:firstLine="0"/>
        <w:jc w:val="center"/>
        <w:rPr>
          <w:b/>
          <w:sz w:val="24"/>
          <w:szCs w:val="24"/>
          <w:lang w:val="kk-KZ"/>
        </w:rPr>
      </w:pPr>
    </w:p>
    <w:tbl>
      <w:tblPr>
        <w:tblStyle w:val="aa"/>
        <w:tblW w:w="9351" w:type="dxa"/>
        <w:tblLayout w:type="fixed"/>
        <w:tblLook w:val="04A0" w:firstRow="1" w:lastRow="0" w:firstColumn="1" w:lastColumn="0" w:noHBand="0" w:noVBand="1"/>
      </w:tblPr>
      <w:tblGrid>
        <w:gridCol w:w="3825"/>
        <w:gridCol w:w="1812"/>
        <w:gridCol w:w="3714"/>
      </w:tblGrid>
      <w:tr w:rsidR="006703FB" w:rsidRPr="00C05115" w:rsidTr="009E23CC">
        <w:trPr>
          <w:trHeight w:val="1028"/>
        </w:trPr>
        <w:tc>
          <w:tcPr>
            <w:tcW w:w="3825" w:type="dxa"/>
            <w:tcBorders>
              <w:bottom w:val="single" w:sz="4" w:space="0" w:color="auto"/>
            </w:tcBorders>
          </w:tcPr>
          <w:p w:rsidR="006703FB" w:rsidRPr="00081EB3" w:rsidRDefault="006703FB" w:rsidP="003B0071">
            <w:pPr>
              <w:widowControl/>
              <w:autoSpaceDE/>
              <w:autoSpaceDN/>
              <w:adjustRightInd/>
              <w:ind w:firstLine="0"/>
              <w:jc w:val="center"/>
              <w:rPr>
                <w:rFonts w:ascii="Times New Roman" w:hAnsi="Times New Roman"/>
                <w:sz w:val="24"/>
                <w:szCs w:val="24"/>
              </w:rPr>
            </w:pPr>
            <w:r w:rsidRPr="00081EB3">
              <w:rPr>
                <w:rFonts w:ascii="Times New Roman" w:hAnsi="Times New Roman"/>
                <w:sz w:val="24"/>
                <w:szCs w:val="24"/>
              </w:rPr>
              <w:t xml:space="preserve">Обозначение и наименование ссылочного </w:t>
            </w:r>
            <w:r w:rsidR="003B0071">
              <w:rPr>
                <w:rFonts w:ascii="Times New Roman" w:hAnsi="Times New Roman"/>
                <w:sz w:val="24"/>
                <w:szCs w:val="24"/>
              </w:rPr>
              <w:t>международного</w:t>
            </w:r>
            <w:r w:rsidRPr="00081EB3">
              <w:rPr>
                <w:rFonts w:ascii="Times New Roman" w:hAnsi="Times New Roman"/>
                <w:sz w:val="24"/>
                <w:szCs w:val="24"/>
              </w:rPr>
              <w:t xml:space="preserve"> стандарта</w:t>
            </w:r>
          </w:p>
        </w:tc>
        <w:tc>
          <w:tcPr>
            <w:tcW w:w="1812" w:type="dxa"/>
            <w:tcBorders>
              <w:bottom w:val="single" w:sz="4" w:space="0" w:color="auto"/>
            </w:tcBorders>
          </w:tcPr>
          <w:p w:rsidR="006703FB" w:rsidRPr="00081EB3" w:rsidRDefault="006703FB" w:rsidP="009E23CC">
            <w:pPr>
              <w:widowControl/>
              <w:autoSpaceDE/>
              <w:autoSpaceDN/>
              <w:adjustRightInd/>
              <w:ind w:firstLine="0"/>
              <w:jc w:val="center"/>
              <w:rPr>
                <w:rFonts w:ascii="Times New Roman" w:hAnsi="Times New Roman"/>
                <w:sz w:val="24"/>
                <w:szCs w:val="24"/>
              </w:rPr>
            </w:pPr>
            <w:r w:rsidRPr="00081EB3">
              <w:rPr>
                <w:rFonts w:ascii="Times New Roman" w:hAnsi="Times New Roman"/>
                <w:sz w:val="24"/>
                <w:szCs w:val="24"/>
              </w:rPr>
              <w:t>Степень соответствия</w:t>
            </w:r>
          </w:p>
        </w:tc>
        <w:tc>
          <w:tcPr>
            <w:tcW w:w="3714" w:type="dxa"/>
            <w:tcBorders>
              <w:bottom w:val="single" w:sz="4" w:space="0" w:color="auto"/>
            </w:tcBorders>
          </w:tcPr>
          <w:p w:rsidR="006703FB" w:rsidRPr="00081EB3" w:rsidRDefault="006703FB" w:rsidP="009E23CC">
            <w:pPr>
              <w:widowControl/>
              <w:autoSpaceDE/>
              <w:autoSpaceDN/>
              <w:adjustRightInd/>
              <w:ind w:firstLine="0"/>
              <w:jc w:val="center"/>
              <w:rPr>
                <w:rFonts w:ascii="Times New Roman" w:hAnsi="Times New Roman"/>
                <w:sz w:val="24"/>
                <w:szCs w:val="24"/>
              </w:rPr>
            </w:pPr>
            <w:r w:rsidRPr="00081EB3">
              <w:rPr>
                <w:rFonts w:ascii="Times New Roman" w:hAnsi="Times New Roman"/>
                <w:sz w:val="24"/>
                <w:szCs w:val="24"/>
              </w:rPr>
              <w:t>Обозначение и наименования национального стандарта</w:t>
            </w:r>
          </w:p>
        </w:tc>
      </w:tr>
      <w:tr w:rsidR="006703FB" w:rsidRPr="00C05115" w:rsidTr="009E23CC">
        <w:trPr>
          <w:trHeight w:val="1694"/>
        </w:trPr>
        <w:tc>
          <w:tcPr>
            <w:tcW w:w="3825" w:type="dxa"/>
            <w:tcBorders>
              <w:top w:val="single" w:sz="4" w:space="0" w:color="auto"/>
              <w:bottom w:val="single" w:sz="4" w:space="0" w:color="auto"/>
            </w:tcBorders>
          </w:tcPr>
          <w:p w:rsidR="006703FB" w:rsidRPr="003B0071" w:rsidRDefault="003B0071" w:rsidP="009E23CC">
            <w:pPr>
              <w:pStyle w:val="Style30"/>
              <w:ind w:firstLine="0"/>
              <w:rPr>
                <w:rFonts w:eastAsia="Arial Unicode MS"/>
                <w:bCs/>
                <w:lang w:eastAsia="en-US"/>
              </w:rPr>
            </w:pPr>
            <w:r w:rsidRPr="003B0071">
              <w:rPr>
                <w:rFonts w:ascii="Times New Roman" w:eastAsia="Arial Unicode MS" w:hAnsi="Times New Roman"/>
                <w:bCs/>
                <w:lang w:val="en-US" w:eastAsia="en-US"/>
              </w:rPr>
              <w:t>ISO 16840-2:2018 Wheelchair seating. Part 2. Determination of physical and mechanical characteristics of devices intended to manage tissue integrity. Seat</w:t>
            </w:r>
            <w:r w:rsidRPr="003B0071">
              <w:rPr>
                <w:rFonts w:ascii="Times New Roman" w:eastAsia="Arial Unicode MS" w:hAnsi="Times New Roman"/>
                <w:bCs/>
                <w:lang w:eastAsia="en-US"/>
              </w:rPr>
              <w:t xml:space="preserve"> </w:t>
            </w:r>
            <w:r w:rsidRPr="003B0071">
              <w:rPr>
                <w:rFonts w:ascii="Times New Roman" w:eastAsia="Arial Unicode MS" w:hAnsi="Times New Roman"/>
                <w:bCs/>
                <w:lang w:val="en-US" w:eastAsia="en-US"/>
              </w:rPr>
              <w:t>cushions</w:t>
            </w:r>
            <w:r w:rsidRPr="003B0071">
              <w:rPr>
                <w:rFonts w:ascii="Times New Roman" w:eastAsia="Arial Unicode MS" w:hAnsi="Times New Roman"/>
                <w:bCs/>
                <w:lang w:eastAsia="en-US"/>
              </w:rPr>
              <w:t xml:space="preserve"> (Сиденья кресел-колясок. Часть 2. Определение физико-механических характеристик подушек сидений, предназначенных для сохранения целостности тканей)</w:t>
            </w:r>
          </w:p>
        </w:tc>
        <w:tc>
          <w:tcPr>
            <w:tcW w:w="1812" w:type="dxa"/>
            <w:tcBorders>
              <w:top w:val="single" w:sz="4" w:space="0" w:color="auto"/>
              <w:bottom w:val="single" w:sz="4" w:space="0" w:color="auto"/>
            </w:tcBorders>
          </w:tcPr>
          <w:p w:rsidR="006703FB" w:rsidRPr="00B4642B" w:rsidRDefault="006703FB" w:rsidP="009E23CC">
            <w:pPr>
              <w:ind w:firstLine="0"/>
              <w:jc w:val="center"/>
              <w:rPr>
                <w:rFonts w:ascii="Times New Roman" w:hAnsi="Times New Roman"/>
                <w:sz w:val="24"/>
                <w:szCs w:val="24"/>
                <w:lang w:val="en-US"/>
              </w:rPr>
            </w:pPr>
            <w:r>
              <w:rPr>
                <w:rFonts w:ascii="Times New Roman" w:hAnsi="Times New Roman"/>
                <w:sz w:val="24"/>
                <w:szCs w:val="24"/>
                <w:lang w:val="en-US"/>
              </w:rPr>
              <w:t>IDT</w:t>
            </w:r>
          </w:p>
        </w:tc>
        <w:tc>
          <w:tcPr>
            <w:tcW w:w="3714" w:type="dxa"/>
            <w:tcBorders>
              <w:top w:val="single" w:sz="4" w:space="0" w:color="auto"/>
              <w:bottom w:val="single" w:sz="4" w:space="0" w:color="auto"/>
            </w:tcBorders>
          </w:tcPr>
          <w:p w:rsidR="006703FB" w:rsidRPr="0088752E" w:rsidRDefault="006703FB" w:rsidP="003B0071">
            <w:pPr>
              <w:ind w:firstLine="0"/>
              <w:rPr>
                <w:rFonts w:ascii="Times New Roman" w:hAnsi="Times New Roman"/>
                <w:sz w:val="24"/>
                <w:szCs w:val="24"/>
                <w:lang w:val="kk-KZ"/>
              </w:rPr>
            </w:pPr>
            <w:r>
              <w:rPr>
                <w:rFonts w:ascii="Times New Roman" w:hAnsi="Times New Roman"/>
                <w:sz w:val="24"/>
                <w:szCs w:val="24"/>
                <w:lang w:val="kk-KZ"/>
              </w:rPr>
              <w:t xml:space="preserve">СТ РК </w:t>
            </w:r>
            <w:r w:rsidR="003B0071" w:rsidRPr="003B0071">
              <w:rPr>
                <w:rFonts w:ascii="Times New Roman" w:hAnsi="Times New Roman"/>
                <w:sz w:val="24"/>
                <w:szCs w:val="24"/>
                <w:lang w:val="en-US"/>
              </w:rPr>
              <w:t>ISO</w:t>
            </w:r>
            <w:r w:rsidR="003B0071" w:rsidRPr="003B0071">
              <w:rPr>
                <w:rFonts w:ascii="Times New Roman" w:hAnsi="Times New Roman"/>
                <w:sz w:val="24"/>
                <w:szCs w:val="24"/>
              </w:rPr>
              <w:t xml:space="preserve"> 16840-2</w:t>
            </w:r>
            <w:r w:rsidR="003B0071">
              <w:rPr>
                <w:rFonts w:ascii="Times New Roman" w:hAnsi="Times New Roman"/>
                <w:sz w:val="24"/>
                <w:szCs w:val="24"/>
              </w:rPr>
              <w:t>*</w:t>
            </w:r>
            <w:r w:rsidR="003B0071" w:rsidRPr="003B0071">
              <w:rPr>
                <w:rFonts w:ascii="Times New Roman" w:hAnsi="Times New Roman"/>
                <w:sz w:val="24"/>
                <w:szCs w:val="24"/>
              </w:rPr>
              <w:t xml:space="preserve"> </w:t>
            </w:r>
            <w:r>
              <w:rPr>
                <w:rFonts w:ascii="Times New Roman" w:hAnsi="Times New Roman"/>
                <w:sz w:val="24"/>
                <w:szCs w:val="24"/>
                <w:lang w:val="kk-KZ"/>
              </w:rPr>
              <w:t>«</w:t>
            </w:r>
            <w:r w:rsidR="003B0071" w:rsidRPr="003B0071">
              <w:rPr>
                <w:rFonts w:ascii="Times New Roman" w:hAnsi="Times New Roman"/>
                <w:sz w:val="24"/>
                <w:szCs w:val="24"/>
                <w:lang w:val="kk-KZ"/>
              </w:rPr>
              <w:t>Сиденья кресел-колясок. Часть 2. Определение физико- механических характеристик подушек сидений, предназначенных для сохранения целостности тканей</w:t>
            </w:r>
            <w:r>
              <w:rPr>
                <w:rFonts w:ascii="Times New Roman" w:hAnsi="Times New Roman"/>
                <w:sz w:val="24"/>
                <w:szCs w:val="24"/>
                <w:lang w:val="kk-KZ"/>
              </w:rPr>
              <w:t>»</w:t>
            </w:r>
          </w:p>
        </w:tc>
      </w:tr>
      <w:tr w:rsidR="003B0071" w:rsidRPr="00AE32CA" w:rsidTr="009E23CC">
        <w:trPr>
          <w:trHeight w:val="1694"/>
        </w:trPr>
        <w:tc>
          <w:tcPr>
            <w:tcW w:w="3825" w:type="dxa"/>
            <w:tcBorders>
              <w:top w:val="single" w:sz="4" w:space="0" w:color="auto"/>
              <w:bottom w:val="single" w:sz="4" w:space="0" w:color="auto"/>
            </w:tcBorders>
          </w:tcPr>
          <w:p w:rsidR="003B0071" w:rsidRPr="00AE32CA" w:rsidRDefault="00AE32CA" w:rsidP="009E23CC">
            <w:pPr>
              <w:pStyle w:val="Style30"/>
              <w:ind w:firstLine="0"/>
              <w:rPr>
                <w:rFonts w:ascii="Times New Roman" w:eastAsia="Arial Unicode MS" w:hAnsi="Times New Roman"/>
                <w:bCs/>
                <w:lang w:eastAsia="en-US"/>
              </w:rPr>
            </w:pPr>
            <w:r w:rsidRPr="00AE32CA">
              <w:rPr>
                <w:rFonts w:ascii="Times New Roman" w:eastAsia="Arial Unicode MS" w:hAnsi="Times New Roman"/>
                <w:bCs/>
                <w:lang w:val="en-US" w:eastAsia="en-US"/>
              </w:rPr>
              <w:t>ISO 9073-8:1995 Textiles. Test methods for nonwovens. Part 8. Determination of liquid strike-through time (simulated urine) (</w:t>
            </w:r>
            <w:r w:rsidRPr="00AE32CA">
              <w:rPr>
                <w:rFonts w:ascii="Times New Roman" w:eastAsia="Arial Unicode MS" w:hAnsi="Times New Roman"/>
                <w:bCs/>
                <w:lang w:eastAsia="en-US"/>
              </w:rPr>
              <w:t>Текстиль</w:t>
            </w:r>
            <w:r w:rsidRPr="00AE32CA">
              <w:rPr>
                <w:rFonts w:ascii="Times New Roman" w:eastAsia="Arial Unicode MS" w:hAnsi="Times New Roman"/>
                <w:bCs/>
                <w:lang w:val="en-US" w:eastAsia="en-US"/>
              </w:rPr>
              <w:t xml:space="preserve">. </w:t>
            </w:r>
            <w:r w:rsidRPr="00AE32CA">
              <w:rPr>
                <w:rFonts w:ascii="Times New Roman" w:eastAsia="Arial Unicode MS" w:hAnsi="Times New Roman"/>
                <w:bCs/>
                <w:lang w:eastAsia="en-US"/>
              </w:rPr>
              <w:t>Методы испытания нетканых материалов. Часть 8. Определение времени просачивания жидкости (имитация мочи)</w:t>
            </w:r>
          </w:p>
        </w:tc>
        <w:tc>
          <w:tcPr>
            <w:tcW w:w="1812" w:type="dxa"/>
            <w:tcBorders>
              <w:top w:val="single" w:sz="4" w:space="0" w:color="auto"/>
              <w:bottom w:val="single" w:sz="4" w:space="0" w:color="auto"/>
            </w:tcBorders>
          </w:tcPr>
          <w:p w:rsidR="003B0071" w:rsidRPr="003B0071" w:rsidRDefault="00AE32CA" w:rsidP="009E23CC">
            <w:pPr>
              <w:ind w:firstLine="0"/>
              <w:jc w:val="center"/>
              <w:rPr>
                <w:sz w:val="24"/>
                <w:szCs w:val="24"/>
              </w:rPr>
            </w:pPr>
            <w:r>
              <w:rPr>
                <w:rFonts w:ascii="Times New Roman" w:hAnsi="Times New Roman"/>
                <w:sz w:val="24"/>
                <w:szCs w:val="24"/>
                <w:lang w:val="en-US"/>
              </w:rPr>
              <w:t>IDT</w:t>
            </w:r>
          </w:p>
        </w:tc>
        <w:tc>
          <w:tcPr>
            <w:tcW w:w="3714" w:type="dxa"/>
            <w:tcBorders>
              <w:top w:val="single" w:sz="4" w:space="0" w:color="auto"/>
              <w:bottom w:val="single" w:sz="4" w:space="0" w:color="auto"/>
            </w:tcBorders>
          </w:tcPr>
          <w:p w:rsidR="003B0071" w:rsidRPr="00AE32CA" w:rsidRDefault="00AE32CA" w:rsidP="003B0071">
            <w:pPr>
              <w:ind w:firstLine="0"/>
              <w:rPr>
                <w:rFonts w:ascii="Times New Roman" w:hAnsi="Times New Roman"/>
                <w:sz w:val="24"/>
                <w:szCs w:val="24"/>
                <w:lang w:val="kk-KZ"/>
              </w:rPr>
            </w:pPr>
            <w:r w:rsidRPr="00AE32CA">
              <w:rPr>
                <w:rFonts w:ascii="Times New Roman" w:hAnsi="Times New Roman"/>
                <w:sz w:val="24"/>
                <w:szCs w:val="24"/>
                <w:lang w:val="kk-KZ"/>
              </w:rPr>
              <w:t>СТ РК ISO 9073-8-2014</w:t>
            </w:r>
            <w:r>
              <w:rPr>
                <w:rFonts w:ascii="Times New Roman" w:hAnsi="Times New Roman"/>
                <w:sz w:val="24"/>
                <w:szCs w:val="24"/>
                <w:lang w:val="kk-KZ"/>
              </w:rPr>
              <w:t xml:space="preserve"> «</w:t>
            </w:r>
            <w:r w:rsidRPr="00AE32CA">
              <w:rPr>
                <w:rFonts w:ascii="Times New Roman" w:hAnsi="Times New Roman"/>
                <w:sz w:val="24"/>
                <w:szCs w:val="24"/>
                <w:lang w:val="kk-KZ"/>
              </w:rPr>
              <w:t>Текстиль</w:t>
            </w:r>
            <w:r>
              <w:rPr>
                <w:rFonts w:ascii="Times New Roman" w:hAnsi="Times New Roman"/>
                <w:sz w:val="24"/>
                <w:szCs w:val="24"/>
                <w:lang w:val="kk-KZ"/>
              </w:rPr>
              <w:t>.</w:t>
            </w:r>
            <w:r w:rsidRPr="00AE32CA">
              <w:rPr>
                <w:rFonts w:ascii="Times New Roman" w:hAnsi="Times New Roman"/>
                <w:sz w:val="24"/>
                <w:szCs w:val="24"/>
                <w:lang w:val="kk-KZ"/>
              </w:rPr>
              <w:t xml:space="preserve"> Методы испытания нетканых материалов</w:t>
            </w:r>
            <w:r>
              <w:rPr>
                <w:rFonts w:ascii="Times New Roman" w:hAnsi="Times New Roman"/>
                <w:sz w:val="24"/>
                <w:szCs w:val="24"/>
                <w:lang w:val="kk-KZ"/>
              </w:rPr>
              <w:t>.</w:t>
            </w:r>
            <w:r w:rsidRPr="00AE32CA">
              <w:rPr>
                <w:rFonts w:ascii="Times New Roman" w:hAnsi="Times New Roman"/>
                <w:sz w:val="24"/>
                <w:szCs w:val="24"/>
                <w:lang w:val="kk-KZ"/>
              </w:rPr>
              <w:t xml:space="preserve"> Часть 8</w:t>
            </w:r>
            <w:r>
              <w:rPr>
                <w:rFonts w:ascii="Times New Roman" w:hAnsi="Times New Roman"/>
                <w:sz w:val="24"/>
                <w:szCs w:val="24"/>
                <w:lang w:val="kk-KZ"/>
              </w:rPr>
              <w:t>.</w:t>
            </w:r>
            <w:r w:rsidRPr="00AE32CA">
              <w:rPr>
                <w:rFonts w:ascii="Times New Roman" w:hAnsi="Times New Roman"/>
                <w:sz w:val="24"/>
                <w:szCs w:val="24"/>
                <w:lang w:val="kk-KZ"/>
              </w:rPr>
              <w:t xml:space="preserve"> Определение времени прохождения жидкости (Искусственная моча)</w:t>
            </w:r>
            <w:r>
              <w:rPr>
                <w:rFonts w:ascii="Times New Roman" w:hAnsi="Times New Roman"/>
                <w:sz w:val="24"/>
                <w:szCs w:val="24"/>
                <w:lang w:val="kk-KZ"/>
              </w:rPr>
              <w:t>»</w:t>
            </w:r>
          </w:p>
        </w:tc>
      </w:tr>
      <w:tr w:rsidR="00AE32CA" w:rsidRPr="00AE32CA" w:rsidTr="009E23CC">
        <w:trPr>
          <w:trHeight w:val="1694"/>
        </w:trPr>
        <w:tc>
          <w:tcPr>
            <w:tcW w:w="3825" w:type="dxa"/>
            <w:tcBorders>
              <w:top w:val="single" w:sz="4" w:space="0" w:color="auto"/>
              <w:bottom w:val="single" w:sz="4" w:space="0" w:color="auto"/>
            </w:tcBorders>
          </w:tcPr>
          <w:p w:rsidR="00AE32CA" w:rsidRPr="00AE32CA" w:rsidRDefault="00AE32CA" w:rsidP="009E23CC">
            <w:pPr>
              <w:pStyle w:val="Style30"/>
              <w:ind w:firstLine="0"/>
              <w:rPr>
                <w:rFonts w:ascii="Times New Roman" w:eastAsia="Arial Unicode MS" w:hAnsi="Times New Roman"/>
                <w:bCs/>
                <w:lang w:eastAsia="en-US"/>
              </w:rPr>
            </w:pPr>
            <w:r w:rsidRPr="00AE32CA">
              <w:rPr>
                <w:rFonts w:ascii="Times New Roman" w:eastAsia="Arial Unicode MS" w:hAnsi="Times New Roman"/>
                <w:bCs/>
                <w:lang w:val="en-US" w:eastAsia="en-US"/>
              </w:rPr>
              <w:t>ISO/IEC Guide 98-3:2008 Uncertainty of measurement. Part 3. Guide to the expression of uncertainty in measurement (GUM</w:t>
            </w:r>
            <w:proofErr w:type="gramStart"/>
            <w:r w:rsidRPr="00AE32CA">
              <w:rPr>
                <w:rFonts w:ascii="Times New Roman" w:eastAsia="Arial Unicode MS" w:hAnsi="Times New Roman"/>
                <w:bCs/>
                <w:lang w:val="en-US" w:eastAsia="en-US"/>
              </w:rPr>
              <w:t>:1995</w:t>
            </w:r>
            <w:proofErr w:type="gramEnd"/>
            <w:r w:rsidRPr="00AE32CA">
              <w:rPr>
                <w:rFonts w:ascii="Times New Roman" w:eastAsia="Arial Unicode MS" w:hAnsi="Times New Roman"/>
                <w:bCs/>
                <w:lang w:val="en-US" w:eastAsia="en-US"/>
              </w:rPr>
              <w:t>) (</w:t>
            </w:r>
            <w:r w:rsidRPr="00AE32CA">
              <w:rPr>
                <w:rFonts w:ascii="Times New Roman" w:eastAsia="Arial Unicode MS" w:hAnsi="Times New Roman"/>
                <w:bCs/>
                <w:lang w:eastAsia="en-US"/>
              </w:rPr>
              <w:t>Неопределенность</w:t>
            </w:r>
            <w:r w:rsidRPr="00AE32CA">
              <w:rPr>
                <w:rFonts w:ascii="Times New Roman" w:eastAsia="Arial Unicode MS" w:hAnsi="Times New Roman"/>
                <w:bCs/>
                <w:lang w:val="en-US" w:eastAsia="en-US"/>
              </w:rPr>
              <w:t xml:space="preserve"> </w:t>
            </w:r>
            <w:r w:rsidRPr="00AE32CA">
              <w:rPr>
                <w:rFonts w:ascii="Times New Roman" w:eastAsia="Arial Unicode MS" w:hAnsi="Times New Roman"/>
                <w:bCs/>
                <w:lang w:eastAsia="en-US"/>
              </w:rPr>
              <w:t>измерения</w:t>
            </w:r>
            <w:r w:rsidRPr="00AE32CA">
              <w:rPr>
                <w:rFonts w:ascii="Times New Roman" w:eastAsia="Arial Unicode MS" w:hAnsi="Times New Roman"/>
                <w:bCs/>
                <w:lang w:val="en-US" w:eastAsia="en-US"/>
              </w:rPr>
              <w:t xml:space="preserve">. </w:t>
            </w:r>
            <w:r w:rsidRPr="00AE32CA">
              <w:rPr>
                <w:rFonts w:ascii="Times New Roman" w:eastAsia="Arial Unicode MS" w:hAnsi="Times New Roman"/>
                <w:bCs/>
                <w:lang w:eastAsia="en-US"/>
              </w:rPr>
              <w:t>Часть 3. Руководство по выражению неопределенности измерения).</w:t>
            </w:r>
          </w:p>
        </w:tc>
        <w:tc>
          <w:tcPr>
            <w:tcW w:w="1812" w:type="dxa"/>
            <w:tcBorders>
              <w:top w:val="single" w:sz="4" w:space="0" w:color="auto"/>
              <w:bottom w:val="single" w:sz="4" w:space="0" w:color="auto"/>
            </w:tcBorders>
          </w:tcPr>
          <w:p w:rsidR="00AE32CA" w:rsidRPr="00AE32CA" w:rsidRDefault="00AE32CA" w:rsidP="009E23CC">
            <w:pPr>
              <w:ind w:firstLine="0"/>
              <w:jc w:val="center"/>
              <w:rPr>
                <w:rFonts w:ascii="Times New Roman" w:hAnsi="Times New Roman"/>
                <w:sz w:val="24"/>
                <w:szCs w:val="24"/>
              </w:rPr>
            </w:pPr>
            <w:r>
              <w:rPr>
                <w:rFonts w:ascii="Times New Roman" w:hAnsi="Times New Roman"/>
                <w:sz w:val="24"/>
                <w:szCs w:val="24"/>
                <w:lang w:val="en-US"/>
              </w:rPr>
              <w:t>IDT</w:t>
            </w:r>
          </w:p>
        </w:tc>
        <w:tc>
          <w:tcPr>
            <w:tcW w:w="3714" w:type="dxa"/>
            <w:tcBorders>
              <w:top w:val="single" w:sz="4" w:space="0" w:color="auto"/>
              <w:bottom w:val="single" w:sz="4" w:space="0" w:color="auto"/>
            </w:tcBorders>
          </w:tcPr>
          <w:p w:rsidR="00AE32CA" w:rsidRPr="00AE32CA" w:rsidRDefault="00AE32CA" w:rsidP="003B0071">
            <w:pPr>
              <w:ind w:firstLine="0"/>
              <w:rPr>
                <w:rFonts w:ascii="Times New Roman" w:hAnsi="Times New Roman"/>
                <w:sz w:val="24"/>
                <w:szCs w:val="24"/>
                <w:lang w:val="kk-KZ"/>
              </w:rPr>
            </w:pPr>
            <w:r w:rsidRPr="00AE32CA">
              <w:rPr>
                <w:rFonts w:ascii="Times New Roman" w:hAnsi="Times New Roman"/>
                <w:sz w:val="24"/>
                <w:szCs w:val="24"/>
                <w:lang w:val="kk-KZ"/>
              </w:rPr>
              <w:t>ГОСТ 34100.3-2017/ISO/IEC Guide 98-3:2008 Неопределенность измерения. Часть 3. Руководство по выражению неопределенности измерения</w:t>
            </w:r>
          </w:p>
        </w:tc>
      </w:tr>
      <w:tr w:rsidR="00AE32CA" w:rsidRPr="00AE32CA" w:rsidTr="006F47CF">
        <w:trPr>
          <w:trHeight w:val="317"/>
        </w:trPr>
        <w:tc>
          <w:tcPr>
            <w:tcW w:w="9351" w:type="dxa"/>
            <w:gridSpan w:val="3"/>
            <w:tcBorders>
              <w:top w:val="single" w:sz="4" w:space="0" w:color="auto"/>
              <w:bottom w:val="single" w:sz="4" w:space="0" w:color="auto"/>
            </w:tcBorders>
          </w:tcPr>
          <w:p w:rsidR="00AE32CA" w:rsidRPr="00AE32CA" w:rsidRDefault="006F47CF" w:rsidP="003B0071">
            <w:pPr>
              <w:ind w:firstLine="0"/>
              <w:rPr>
                <w:rFonts w:ascii="Times New Roman" w:hAnsi="Times New Roman"/>
                <w:sz w:val="24"/>
                <w:szCs w:val="24"/>
                <w:lang w:val="kk-KZ"/>
              </w:rPr>
            </w:pPr>
            <w:r w:rsidRPr="006F47CF">
              <w:rPr>
                <w:rFonts w:ascii="Times New Roman" w:hAnsi="Times New Roman"/>
                <w:szCs w:val="24"/>
                <w:lang w:val="kk-KZ"/>
              </w:rPr>
              <w:t>*На стадии разработки</w:t>
            </w:r>
          </w:p>
        </w:tc>
      </w:tr>
    </w:tbl>
    <w:p w:rsidR="0088752E" w:rsidRDefault="0088752E">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Default="006F47CF">
      <w:pPr>
        <w:widowControl/>
        <w:autoSpaceDE/>
        <w:autoSpaceDN/>
        <w:adjustRightInd/>
        <w:ind w:firstLine="0"/>
        <w:jc w:val="left"/>
        <w:rPr>
          <w:sz w:val="24"/>
          <w:szCs w:val="24"/>
          <w:lang w:val="kk-KZ"/>
        </w:rPr>
      </w:pPr>
    </w:p>
    <w:p w:rsidR="006F47CF" w:rsidRPr="002F65F0" w:rsidRDefault="006F47CF">
      <w:pPr>
        <w:widowControl/>
        <w:autoSpaceDE/>
        <w:autoSpaceDN/>
        <w:adjustRightInd/>
        <w:ind w:firstLine="0"/>
        <w:jc w:val="left"/>
        <w:rPr>
          <w:sz w:val="24"/>
          <w:szCs w:val="24"/>
          <w:lang w:val="kk-KZ"/>
        </w:rPr>
      </w:pPr>
    </w:p>
    <w:tbl>
      <w:tblPr>
        <w:tblW w:w="0" w:type="auto"/>
        <w:tblBorders>
          <w:top w:val="single" w:sz="4" w:space="0" w:color="auto"/>
          <w:bottom w:val="single" w:sz="4" w:space="0" w:color="auto"/>
        </w:tblBorders>
        <w:tblLook w:val="01E0" w:firstRow="1" w:lastRow="1" w:firstColumn="1" w:lastColumn="1" w:noHBand="0" w:noVBand="0"/>
      </w:tblPr>
      <w:tblGrid>
        <w:gridCol w:w="9354"/>
      </w:tblGrid>
      <w:tr w:rsidR="002F2E07" w:rsidRPr="00DF7D70" w:rsidTr="00DA4C34">
        <w:tc>
          <w:tcPr>
            <w:tcW w:w="9570" w:type="dxa"/>
            <w:shd w:val="clear" w:color="auto" w:fill="auto"/>
          </w:tcPr>
          <w:p w:rsidR="00031769" w:rsidRPr="00A91907" w:rsidRDefault="00031769" w:rsidP="00FB026D">
            <w:pPr>
              <w:ind w:firstLine="567"/>
              <w:jc w:val="right"/>
              <w:rPr>
                <w:b/>
                <w:spacing w:val="1"/>
                <w:sz w:val="24"/>
                <w:szCs w:val="24"/>
                <w:lang w:val="kk-KZ"/>
              </w:rPr>
            </w:pPr>
          </w:p>
          <w:p w:rsidR="00D969D8" w:rsidRPr="00A91907" w:rsidRDefault="00D969D8" w:rsidP="00FB026D">
            <w:pPr>
              <w:ind w:firstLine="567"/>
              <w:jc w:val="right"/>
              <w:rPr>
                <w:sz w:val="24"/>
                <w:szCs w:val="24"/>
                <w:lang w:val="kk-KZ"/>
              </w:rPr>
            </w:pPr>
            <w:r w:rsidRPr="00A91907">
              <w:rPr>
                <w:b/>
                <w:spacing w:val="1"/>
                <w:sz w:val="24"/>
                <w:szCs w:val="24"/>
                <w:lang w:val="kk-KZ"/>
              </w:rPr>
              <w:t>МКС</w:t>
            </w:r>
            <w:r w:rsidR="000335FE" w:rsidRPr="00A91907">
              <w:rPr>
                <w:b/>
                <w:sz w:val="24"/>
                <w:szCs w:val="24"/>
                <w:lang w:val="kk-KZ"/>
              </w:rPr>
              <w:t xml:space="preserve"> </w:t>
            </w:r>
            <w:r w:rsidR="00A91907" w:rsidRPr="00A91907">
              <w:rPr>
                <w:b/>
                <w:sz w:val="24"/>
                <w:szCs w:val="24"/>
                <w:lang w:val="kk-KZ"/>
              </w:rPr>
              <w:t>11.180.1</w:t>
            </w:r>
            <w:r w:rsidR="00792CB0">
              <w:rPr>
                <w:b/>
                <w:sz w:val="24"/>
                <w:szCs w:val="24"/>
                <w:lang w:val="kk-KZ"/>
              </w:rPr>
              <w:t>0</w:t>
            </w:r>
            <w:r w:rsidR="00E635C0" w:rsidRPr="00A91907">
              <w:rPr>
                <w:b/>
                <w:sz w:val="24"/>
                <w:szCs w:val="24"/>
                <w:lang w:val="kk-KZ"/>
              </w:rPr>
              <w:t xml:space="preserve"> </w:t>
            </w:r>
            <w:r w:rsidR="000335FE" w:rsidRPr="00A91907">
              <w:rPr>
                <w:b/>
                <w:sz w:val="24"/>
                <w:szCs w:val="24"/>
                <w:lang w:val="kk-KZ"/>
              </w:rPr>
              <w:t xml:space="preserve"> </w:t>
            </w:r>
            <w:r w:rsidR="00E635C0" w:rsidRPr="00A91907">
              <w:rPr>
                <w:b/>
                <w:sz w:val="24"/>
                <w:szCs w:val="24"/>
                <w:lang w:val="kk-KZ"/>
              </w:rPr>
              <w:t xml:space="preserve">        </w:t>
            </w:r>
            <w:r w:rsidR="000335FE" w:rsidRPr="00A91907">
              <w:rPr>
                <w:b/>
                <w:sz w:val="24"/>
                <w:szCs w:val="24"/>
                <w:lang w:val="kk-KZ"/>
              </w:rPr>
              <w:t>IDT</w:t>
            </w:r>
          </w:p>
          <w:p w:rsidR="00D969D8" w:rsidRPr="00A91907" w:rsidRDefault="00D969D8" w:rsidP="00D969D8">
            <w:pPr>
              <w:shd w:val="clear" w:color="auto" w:fill="FFFFFF"/>
              <w:ind w:firstLine="567"/>
              <w:rPr>
                <w:b/>
                <w:spacing w:val="1"/>
                <w:sz w:val="24"/>
                <w:szCs w:val="24"/>
                <w:lang w:val="kk-KZ"/>
              </w:rPr>
            </w:pPr>
          </w:p>
          <w:p w:rsidR="005E5B05" w:rsidRDefault="00D969D8" w:rsidP="0088752E">
            <w:pPr>
              <w:shd w:val="clear" w:color="auto" w:fill="FFFFFF"/>
              <w:ind w:firstLine="567"/>
              <w:rPr>
                <w:spacing w:val="1"/>
                <w:sz w:val="24"/>
                <w:szCs w:val="24"/>
                <w:lang w:val="kk-KZ"/>
              </w:rPr>
            </w:pPr>
            <w:r w:rsidRPr="00A91907">
              <w:rPr>
                <w:b/>
                <w:spacing w:val="1"/>
                <w:sz w:val="24"/>
                <w:szCs w:val="24"/>
                <w:lang w:val="kk-KZ"/>
              </w:rPr>
              <w:t>Ключевые слова:</w:t>
            </w:r>
            <w:r w:rsidR="009A6BDC">
              <w:t xml:space="preserve"> </w:t>
            </w:r>
            <w:r w:rsidR="009A6BDC">
              <w:rPr>
                <w:spacing w:val="1"/>
                <w:sz w:val="24"/>
                <w:szCs w:val="24"/>
                <w:lang w:val="kk-KZ"/>
              </w:rPr>
              <w:t>с</w:t>
            </w:r>
            <w:r w:rsidR="009A6BDC" w:rsidRPr="009A6BDC">
              <w:rPr>
                <w:spacing w:val="1"/>
                <w:sz w:val="24"/>
                <w:szCs w:val="24"/>
                <w:lang w:val="kk-KZ"/>
              </w:rPr>
              <w:t>иденья кресел-колясок</w:t>
            </w:r>
            <w:r w:rsidR="009A6BDC">
              <w:rPr>
                <w:spacing w:val="1"/>
                <w:sz w:val="24"/>
                <w:szCs w:val="24"/>
                <w:lang w:val="kk-KZ"/>
              </w:rPr>
              <w:t>, подушки</w:t>
            </w:r>
            <w:r w:rsidR="009A6BDC" w:rsidRPr="009A6BDC">
              <w:rPr>
                <w:spacing w:val="1"/>
                <w:sz w:val="24"/>
                <w:szCs w:val="24"/>
                <w:lang w:val="kk-KZ"/>
              </w:rPr>
              <w:t xml:space="preserve"> для сидений</w:t>
            </w:r>
            <w:r w:rsidR="009A6BDC">
              <w:rPr>
                <w:spacing w:val="1"/>
                <w:sz w:val="24"/>
                <w:szCs w:val="24"/>
                <w:lang w:val="kk-KZ"/>
              </w:rPr>
              <w:t>,</w:t>
            </w:r>
            <w:r w:rsidR="009A6BDC" w:rsidRPr="009A6BDC">
              <w:rPr>
                <w:spacing w:val="1"/>
                <w:sz w:val="24"/>
                <w:szCs w:val="24"/>
                <w:lang w:val="kk-KZ"/>
              </w:rPr>
              <w:t xml:space="preserve"> </w:t>
            </w:r>
            <w:r w:rsidR="009A6BDC">
              <w:rPr>
                <w:spacing w:val="1"/>
                <w:sz w:val="24"/>
                <w:szCs w:val="24"/>
                <w:lang w:val="kk-KZ"/>
              </w:rPr>
              <w:t>и</w:t>
            </w:r>
            <w:r w:rsidR="009A6BDC" w:rsidRPr="009A6BDC">
              <w:rPr>
                <w:spacing w:val="1"/>
                <w:sz w:val="24"/>
                <w:szCs w:val="24"/>
                <w:lang w:val="kk-KZ"/>
              </w:rPr>
              <w:t>митация использования</w:t>
            </w:r>
            <w:r w:rsidR="009A6BDC">
              <w:rPr>
                <w:spacing w:val="1"/>
                <w:sz w:val="24"/>
                <w:szCs w:val="24"/>
                <w:lang w:val="kk-KZ"/>
              </w:rPr>
              <w:t>,</w:t>
            </w:r>
            <w:r w:rsidR="009A6BDC" w:rsidRPr="009A6BDC">
              <w:rPr>
                <w:spacing w:val="1"/>
                <w:sz w:val="24"/>
                <w:szCs w:val="24"/>
                <w:lang w:val="kk-KZ"/>
              </w:rPr>
              <w:t xml:space="preserve"> </w:t>
            </w:r>
            <w:r w:rsidR="009A6BDC">
              <w:rPr>
                <w:spacing w:val="1"/>
                <w:sz w:val="24"/>
                <w:szCs w:val="24"/>
                <w:lang w:val="kk-KZ"/>
              </w:rPr>
              <w:t>аппаратура, методы испытаний.</w:t>
            </w:r>
          </w:p>
          <w:p w:rsidR="00031769" w:rsidRPr="0088752E" w:rsidRDefault="00031769" w:rsidP="0088752E">
            <w:pPr>
              <w:shd w:val="clear" w:color="auto" w:fill="FFFFFF"/>
              <w:ind w:firstLine="567"/>
              <w:rPr>
                <w:spacing w:val="1"/>
                <w:sz w:val="24"/>
                <w:szCs w:val="24"/>
                <w:lang w:val="kk-KZ"/>
              </w:rPr>
            </w:pPr>
          </w:p>
        </w:tc>
      </w:tr>
      <w:tr w:rsidR="00FD0D38" w:rsidRPr="005F1D15" w:rsidTr="005E5B05">
        <w:tc>
          <w:tcPr>
            <w:tcW w:w="9570" w:type="dxa"/>
            <w:shd w:val="clear" w:color="auto" w:fill="auto"/>
          </w:tcPr>
          <w:p w:rsidR="006D2CCA" w:rsidRPr="00DF7D70" w:rsidRDefault="002F2E07" w:rsidP="00FB026D">
            <w:pPr>
              <w:ind w:firstLine="567"/>
              <w:jc w:val="right"/>
              <w:rPr>
                <w:b/>
                <w:spacing w:val="1"/>
                <w:sz w:val="24"/>
                <w:szCs w:val="24"/>
                <w:lang w:val="kk-KZ"/>
              </w:rPr>
            </w:pPr>
            <w:r w:rsidRPr="00DF7D70">
              <w:rPr>
                <w:b/>
                <w:sz w:val="24"/>
                <w:szCs w:val="24"/>
                <w:lang w:val="kk-KZ"/>
              </w:rPr>
              <w:lastRenderedPageBreak/>
              <w:br w:type="page"/>
            </w:r>
          </w:p>
          <w:p w:rsidR="000A68F1" w:rsidRPr="00DF7D70" w:rsidRDefault="000A68F1" w:rsidP="00FB026D">
            <w:pPr>
              <w:ind w:firstLine="567"/>
              <w:jc w:val="right"/>
              <w:rPr>
                <w:sz w:val="24"/>
                <w:szCs w:val="24"/>
                <w:lang w:val="kk-KZ"/>
              </w:rPr>
            </w:pPr>
            <w:r w:rsidRPr="00DF7D70">
              <w:rPr>
                <w:b/>
                <w:spacing w:val="1"/>
                <w:sz w:val="24"/>
                <w:szCs w:val="24"/>
                <w:lang w:val="kk-KZ"/>
              </w:rPr>
              <w:t>МКС</w:t>
            </w:r>
            <w:r w:rsidR="005E5B05" w:rsidRPr="00DF7D70">
              <w:rPr>
                <w:b/>
                <w:sz w:val="24"/>
                <w:szCs w:val="24"/>
                <w:lang w:val="kk-KZ"/>
              </w:rPr>
              <w:t xml:space="preserve"> </w:t>
            </w:r>
            <w:r w:rsidR="00792CB0">
              <w:rPr>
                <w:b/>
                <w:sz w:val="24"/>
                <w:szCs w:val="24"/>
                <w:lang w:val="kk-KZ"/>
              </w:rPr>
              <w:t>11.180.10</w:t>
            </w:r>
            <w:r w:rsidR="00C464E3" w:rsidRPr="00DF7D70">
              <w:rPr>
                <w:b/>
                <w:sz w:val="24"/>
                <w:szCs w:val="24"/>
                <w:lang w:val="kk-KZ"/>
              </w:rPr>
              <w:t xml:space="preserve">          </w:t>
            </w:r>
            <w:r w:rsidR="005E5B05" w:rsidRPr="00DF7D70">
              <w:rPr>
                <w:b/>
                <w:sz w:val="24"/>
                <w:szCs w:val="24"/>
                <w:lang w:val="kk-KZ"/>
              </w:rPr>
              <w:t>IDT</w:t>
            </w:r>
          </w:p>
          <w:p w:rsidR="000A68F1" w:rsidRPr="00DF7D70" w:rsidRDefault="000A68F1" w:rsidP="000A68F1">
            <w:pPr>
              <w:shd w:val="clear" w:color="auto" w:fill="FFFFFF"/>
              <w:ind w:firstLine="567"/>
              <w:rPr>
                <w:b/>
                <w:spacing w:val="1"/>
                <w:sz w:val="24"/>
                <w:szCs w:val="24"/>
                <w:lang w:val="kk-KZ"/>
              </w:rPr>
            </w:pPr>
          </w:p>
          <w:p w:rsidR="000A68F1" w:rsidRDefault="000A68F1" w:rsidP="00FB026D">
            <w:pPr>
              <w:shd w:val="clear" w:color="auto" w:fill="FFFFFF"/>
              <w:ind w:firstLine="567"/>
              <w:rPr>
                <w:spacing w:val="1"/>
                <w:sz w:val="24"/>
                <w:szCs w:val="24"/>
                <w:lang w:val="kk-KZ"/>
              </w:rPr>
            </w:pPr>
            <w:r w:rsidRPr="00DF7D70">
              <w:rPr>
                <w:b/>
                <w:spacing w:val="1"/>
                <w:sz w:val="24"/>
                <w:szCs w:val="24"/>
                <w:lang w:val="kk-KZ"/>
              </w:rPr>
              <w:t>Ключевые слова</w:t>
            </w:r>
            <w:r w:rsidRPr="005F1D15">
              <w:rPr>
                <w:b/>
                <w:spacing w:val="1"/>
                <w:sz w:val="24"/>
                <w:szCs w:val="24"/>
              </w:rPr>
              <w:t>:</w:t>
            </w:r>
            <w:r w:rsidRPr="005F1D15">
              <w:rPr>
                <w:spacing w:val="1"/>
                <w:sz w:val="24"/>
                <w:szCs w:val="24"/>
              </w:rPr>
              <w:t xml:space="preserve"> </w:t>
            </w:r>
            <w:r w:rsidR="009A6BDC" w:rsidRPr="009A6BDC">
              <w:rPr>
                <w:spacing w:val="1"/>
                <w:sz w:val="24"/>
                <w:szCs w:val="24"/>
              </w:rPr>
              <w:t>сиденья кресел-колясок, подушки для сидений, имитация использования, аппаратура, методы испытаний.</w:t>
            </w:r>
          </w:p>
          <w:p w:rsidR="00031769" w:rsidRPr="005F1D15" w:rsidRDefault="00031769" w:rsidP="00FB026D">
            <w:pPr>
              <w:shd w:val="clear" w:color="auto" w:fill="FFFFFF"/>
              <w:ind w:firstLine="567"/>
              <w:rPr>
                <w:sz w:val="24"/>
                <w:szCs w:val="24"/>
              </w:rPr>
            </w:pPr>
          </w:p>
        </w:tc>
      </w:tr>
    </w:tbl>
    <w:p w:rsidR="00FD0D38" w:rsidRPr="005F1D15" w:rsidRDefault="00FD0D38" w:rsidP="00342003">
      <w:pPr>
        <w:suppressAutoHyphens/>
        <w:ind w:firstLine="567"/>
        <w:rPr>
          <w:sz w:val="24"/>
          <w:szCs w:val="24"/>
        </w:rPr>
      </w:pPr>
    </w:p>
    <w:p w:rsidR="00FD0D38" w:rsidRPr="005F1D15" w:rsidRDefault="00FD0D38" w:rsidP="00342003">
      <w:pPr>
        <w:suppressAutoHyphens/>
        <w:ind w:firstLine="567"/>
        <w:rPr>
          <w:sz w:val="24"/>
          <w:szCs w:val="24"/>
        </w:rPr>
      </w:pPr>
    </w:p>
    <w:p w:rsidR="00C464E3" w:rsidRPr="00C464E3" w:rsidRDefault="00C464E3" w:rsidP="00C464E3">
      <w:pPr>
        <w:ind w:firstLine="709"/>
        <w:rPr>
          <w:bCs/>
          <w:sz w:val="24"/>
          <w:szCs w:val="24"/>
          <w:lang w:bidi="ru-RU"/>
        </w:rPr>
      </w:pPr>
      <w:r w:rsidRPr="00C464E3">
        <w:rPr>
          <w:bCs/>
          <w:sz w:val="24"/>
          <w:szCs w:val="24"/>
          <w:lang w:bidi="ru-RU"/>
        </w:rPr>
        <w:t xml:space="preserve">РАЗРАБОТЧИК: </w:t>
      </w:r>
    </w:p>
    <w:p w:rsidR="00C464E3" w:rsidRPr="00A91907" w:rsidRDefault="00A91907" w:rsidP="00C464E3">
      <w:pPr>
        <w:ind w:firstLine="709"/>
        <w:rPr>
          <w:bCs/>
          <w:sz w:val="24"/>
          <w:szCs w:val="24"/>
          <w:lang w:bidi="ru-RU"/>
        </w:rPr>
      </w:pPr>
      <w:r w:rsidRPr="00A91907">
        <w:rPr>
          <w:bCs/>
          <w:sz w:val="24"/>
          <w:szCs w:val="24"/>
          <w:lang w:bidi="ru-RU"/>
        </w:rPr>
        <w:t xml:space="preserve">ТОО «НТП </w:t>
      </w:r>
      <w:proofErr w:type="spellStart"/>
      <w:r w:rsidRPr="00A91907">
        <w:rPr>
          <w:bCs/>
          <w:sz w:val="24"/>
          <w:szCs w:val="24"/>
          <w:lang w:bidi="ru-RU"/>
        </w:rPr>
        <w:t>Kazecotech</w:t>
      </w:r>
      <w:proofErr w:type="spellEnd"/>
      <w:r w:rsidRPr="00A91907">
        <w:rPr>
          <w:bCs/>
          <w:sz w:val="24"/>
          <w:szCs w:val="24"/>
          <w:lang w:bidi="ru-RU"/>
        </w:rPr>
        <w:t>»</w:t>
      </w:r>
    </w:p>
    <w:p w:rsidR="00C464E3" w:rsidRPr="00C464E3" w:rsidRDefault="00C464E3" w:rsidP="00C464E3">
      <w:pPr>
        <w:ind w:firstLine="709"/>
        <w:rPr>
          <w:b/>
          <w:bCs/>
          <w:sz w:val="24"/>
          <w:szCs w:val="24"/>
          <w:lang w:bidi="ru-RU"/>
        </w:rPr>
      </w:pPr>
    </w:p>
    <w:p w:rsidR="00C464E3" w:rsidRPr="00C464E3" w:rsidRDefault="00C464E3" w:rsidP="00C464E3">
      <w:pPr>
        <w:ind w:firstLine="709"/>
        <w:rPr>
          <w:b/>
          <w:bCs/>
          <w:sz w:val="24"/>
          <w:szCs w:val="24"/>
          <w:lang w:bidi="ru-RU"/>
        </w:rPr>
      </w:pPr>
    </w:p>
    <w:p w:rsidR="00C464E3" w:rsidRPr="00C464E3" w:rsidRDefault="00C464E3" w:rsidP="00C464E3">
      <w:pPr>
        <w:ind w:firstLine="709"/>
        <w:rPr>
          <w:b/>
          <w:bCs/>
          <w:sz w:val="24"/>
          <w:szCs w:val="24"/>
          <w:lang w:bidi="ru-RU"/>
        </w:rPr>
      </w:pPr>
      <w:r w:rsidRPr="00C464E3">
        <w:rPr>
          <w:b/>
          <w:bCs/>
          <w:sz w:val="24"/>
          <w:szCs w:val="24"/>
          <w:lang w:bidi="ru-RU"/>
        </w:rPr>
        <w:t>Директор</w:t>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t xml:space="preserve">         </w:t>
      </w:r>
      <w:r w:rsidR="00F01431" w:rsidRPr="00F01431">
        <w:rPr>
          <w:b/>
          <w:bCs/>
          <w:sz w:val="24"/>
          <w:szCs w:val="24"/>
          <w:lang w:bidi="ru-RU"/>
        </w:rPr>
        <w:t>Андреев В.И.</w:t>
      </w:r>
    </w:p>
    <w:p w:rsidR="00C464E3" w:rsidRPr="00C464E3" w:rsidRDefault="00C464E3" w:rsidP="00C464E3">
      <w:pPr>
        <w:ind w:firstLine="709"/>
        <w:rPr>
          <w:b/>
          <w:bCs/>
          <w:sz w:val="24"/>
          <w:szCs w:val="24"/>
          <w:lang w:bidi="ru-RU"/>
        </w:rPr>
      </w:pPr>
    </w:p>
    <w:p w:rsidR="00C464E3" w:rsidRPr="00C464E3" w:rsidRDefault="00C464E3" w:rsidP="00C464E3">
      <w:pPr>
        <w:ind w:firstLine="709"/>
        <w:rPr>
          <w:b/>
          <w:bCs/>
          <w:sz w:val="24"/>
          <w:szCs w:val="24"/>
          <w:lang w:bidi="ru-RU"/>
        </w:rPr>
      </w:pPr>
    </w:p>
    <w:p w:rsidR="005F6B6E" w:rsidRDefault="005F6B6E" w:rsidP="00342003">
      <w:pPr>
        <w:pStyle w:val="21"/>
        <w:tabs>
          <w:tab w:val="num" w:pos="-993"/>
        </w:tabs>
        <w:ind w:left="0" w:firstLine="567"/>
        <w:rPr>
          <w:sz w:val="28"/>
          <w:szCs w:val="28"/>
        </w:rPr>
      </w:pPr>
    </w:p>
    <w:p w:rsidR="005F6B6E" w:rsidRDefault="005F6B6E" w:rsidP="00342003">
      <w:pPr>
        <w:pStyle w:val="21"/>
        <w:tabs>
          <w:tab w:val="num" w:pos="-993"/>
        </w:tabs>
        <w:ind w:left="0" w:firstLine="567"/>
        <w:rPr>
          <w:sz w:val="28"/>
          <w:szCs w:val="28"/>
        </w:rPr>
      </w:pPr>
    </w:p>
    <w:p w:rsidR="005F6B6E" w:rsidRDefault="005F6B6E" w:rsidP="00342003">
      <w:pPr>
        <w:pStyle w:val="21"/>
        <w:tabs>
          <w:tab w:val="num" w:pos="-993"/>
        </w:tabs>
        <w:ind w:left="0" w:firstLine="567"/>
        <w:rPr>
          <w:sz w:val="28"/>
          <w:szCs w:val="28"/>
        </w:rPr>
      </w:pPr>
    </w:p>
    <w:p w:rsidR="005F6B6E" w:rsidRDefault="005F6B6E" w:rsidP="00342003">
      <w:pPr>
        <w:pStyle w:val="21"/>
        <w:tabs>
          <w:tab w:val="num" w:pos="-993"/>
        </w:tabs>
        <w:ind w:left="0" w:firstLine="567"/>
        <w:rPr>
          <w:sz w:val="28"/>
          <w:szCs w:val="28"/>
        </w:rPr>
      </w:pPr>
    </w:p>
    <w:p w:rsidR="005F6B6E" w:rsidRDefault="005F6B6E" w:rsidP="00342003">
      <w:pPr>
        <w:pStyle w:val="21"/>
        <w:tabs>
          <w:tab w:val="num" w:pos="-993"/>
        </w:tabs>
        <w:ind w:left="0" w:firstLine="567"/>
        <w:rPr>
          <w:sz w:val="28"/>
          <w:szCs w:val="28"/>
        </w:rPr>
      </w:pPr>
    </w:p>
    <w:p w:rsidR="005F6B6E" w:rsidRDefault="005F6B6E" w:rsidP="00342003">
      <w:pPr>
        <w:pStyle w:val="21"/>
        <w:tabs>
          <w:tab w:val="num" w:pos="-993"/>
        </w:tabs>
        <w:ind w:left="0" w:firstLine="567"/>
        <w:rPr>
          <w:sz w:val="28"/>
          <w:szCs w:val="28"/>
        </w:rPr>
      </w:pPr>
    </w:p>
    <w:p w:rsidR="005F6B6E" w:rsidRDefault="005F6B6E" w:rsidP="00342003">
      <w:pPr>
        <w:pStyle w:val="21"/>
        <w:tabs>
          <w:tab w:val="num" w:pos="-993"/>
        </w:tabs>
        <w:ind w:left="0" w:firstLine="567"/>
        <w:rPr>
          <w:sz w:val="28"/>
          <w:szCs w:val="28"/>
        </w:rPr>
      </w:pPr>
    </w:p>
    <w:p w:rsidR="005F6B6E" w:rsidRDefault="005F6B6E" w:rsidP="00342003">
      <w:pPr>
        <w:pStyle w:val="21"/>
        <w:tabs>
          <w:tab w:val="num" w:pos="-993"/>
        </w:tabs>
        <w:ind w:left="0" w:firstLine="567"/>
        <w:rPr>
          <w:sz w:val="28"/>
          <w:szCs w:val="28"/>
        </w:rPr>
      </w:pPr>
    </w:p>
    <w:p w:rsidR="005F6B6E" w:rsidRDefault="005F6B6E" w:rsidP="00342003">
      <w:pPr>
        <w:pStyle w:val="21"/>
        <w:tabs>
          <w:tab w:val="num" w:pos="-993"/>
        </w:tabs>
        <w:ind w:left="0" w:firstLine="567"/>
        <w:rPr>
          <w:sz w:val="28"/>
          <w:szCs w:val="28"/>
        </w:rPr>
      </w:pPr>
    </w:p>
    <w:sectPr w:rsidR="005F6B6E" w:rsidSect="005C5D2F">
      <w:pgSz w:w="11906" w:h="16838" w:code="9"/>
      <w:pgMar w:top="1418" w:right="1418" w:bottom="1418" w:left="1134" w:header="1021" w:footer="102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23CC" w:rsidRDefault="009E23CC">
      <w:r>
        <w:separator/>
      </w:r>
    </w:p>
  </w:endnote>
  <w:endnote w:type="continuationSeparator" w:id="0">
    <w:p w:rsidR="009E23CC" w:rsidRDefault="009E2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Consolas">
    <w:panose1 w:val="020B0609020204030204"/>
    <w:charset w:val="CC"/>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3CC" w:rsidRPr="00F528CE" w:rsidRDefault="009E23CC" w:rsidP="00FC23AF">
    <w:pPr>
      <w:pStyle w:val="a3"/>
      <w:ind w:right="-6" w:firstLine="0"/>
      <w:rPr>
        <w:sz w:val="24"/>
        <w:szCs w:val="24"/>
      </w:rPr>
    </w:pPr>
    <w:r w:rsidRPr="00F528CE">
      <w:rPr>
        <w:rStyle w:val="a5"/>
        <w:sz w:val="24"/>
        <w:szCs w:val="24"/>
      </w:rPr>
      <w:fldChar w:fldCharType="begin"/>
    </w:r>
    <w:r w:rsidRPr="00F528CE">
      <w:rPr>
        <w:rStyle w:val="a5"/>
        <w:sz w:val="24"/>
        <w:szCs w:val="24"/>
      </w:rPr>
      <w:instrText xml:space="preserve"> PAGE </w:instrText>
    </w:r>
    <w:r w:rsidRPr="00F528CE">
      <w:rPr>
        <w:rStyle w:val="a5"/>
        <w:sz w:val="24"/>
        <w:szCs w:val="24"/>
      </w:rPr>
      <w:fldChar w:fldCharType="separate"/>
    </w:r>
    <w:r w:rsidR="00771A39">
      <w:rPr>
        <w:rStyle w:val="a5"/>
        <w:noProof/>
        <w:sz w:val="24"/>
        <w:szCs w:val="24"/>
      </w:rPr>
      <w:t>2</w:t>
    </w:r>
    <w:r w:rsidRPr="00F528CE">
      <w:rPr>
        <w:rStyle w:val="a5"/>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3CC" w:rsidRPr="00F528CE" w:rsidRDefault="009E23CC" w:rsidP="00984A7D">
    <w:pPr>
      <w:pStyle w:val="a3"/>
      <w:jc w:val="right"/>
      <w:rPr>
        <w:rStyle w:val="a5"/>
        <w:sz w:val="24"/>
        <w:szCs w:val="24"/>
      </w:rPr>
    </w:pPr>
    <w:r w:rsidRPr="00F528CE">
      <w:rPr>
        <w:rStyle w:val="a5"/>
        <w:sz w:val="24"/>
        <w:szCs w:val="24"/>
      </w:rPr>
      <w:fldChar w:fldCharType="begin"/>
    </w:r>
    <w:r w:rsidRPr="00F528CE">
      <w:rPr>
        <w:rStyle w:val="a5"/>
        <w:sz w:val="24"/>
        <w:szCs w:val="24"/>
      </w:rPr>
      <w:instrText xml:space="preserve">PAGE  </w:instrText>
    </w:r>
    <w:r w:rsidRPr="00F528CE">
      <w:rPr>
        <w:rStyle w:val="a5"/>
        <w:sz w:val="24"/>
        <w:szCs w:val="24"/>
      </w:rPr>
      <w:fldChar w:fldCharType="separate"/>
    </w:r>
    <w:r w:rsidR="00771A39">
      <w:rPr>
        <w:rStyle w:val="a5"/>
        <w:noProof/>
        <w:sz w:val="24"/>
        <w:szCs w:val="24"/>
      </w:rPr>
      <w:t>1</w:t>
    </w:r>
    <w:r w:rsidRPr="00F528CE">
      <w:rPr>
        <w:rStyle w:val="a5"/>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3CC" w:rsidRPr="004C04E4" w:rsidRDefault="009E23CC" w:rsidP="00984A7D">
    <w:pPr>
      <w:pStyle w:val="a3"/>
      <w:pBdr>
        <w:top w:val="single" w:sz="12" w:space="1" w:color="auto"/>
      </w:pBdr>
      <w:ind w:firstLine="567"/>
      <w:rPr>
        <w:rStyle w:val="a5"/>
        <w:sz w:val="24"/>
        <w:szCs w:val="24"/>
      </w:rPr>
    </w:pPr>
    <w:r>
      <w:rPr>
        <w:b/>
        <w:sz w:val="24"/>
        <w:szCs w:val="24"/>
      </w:rPr>
      <w:t>Издание официальное</w:t>
    </w:r>
  </w:p>
  <w:p w:rsidR="009E23CC" w:rsidRPr="00F74D03" w:rsidRDefault="009E23CC" w:rsidP="00984A7D">
    <w:pPr>
      <w:pStyle w:val="a3"/>
      <w:jc w:val="right"/>
      <w:rPr>
        <w:sz w:val="24"/>
        <w:szCs w:val="24"/>
      </w:rPr>
    </w:pPr>
    <w:r w:rsidRPr="00F74D03">
      <w:rPr>
        <w:rStyle w:val="a5"/>
        <w:sz w:val="24"/>
        <w:szCs w:val="24"/>
      </w:rPr>
      <w:fldChar w:fldCharType="begin"/>
    </w:r>
    <w:r w:rsidRPr="00F74D03">
      <w:rPr>
        <w:rStyle w:val="a5"/>
        <w:sz w:val="24"/>
        <w:szCs w:val="24"/>
      </w:rPr>
      <w:instrText xml:space="preserve"> PAGE </w:instrText>
    </w:r>
    <w:r w:rsidRPr="00F74D03">
      <w:rPr>
        <w:rStyle w:val="a5"/>
        <w:sz w:val="24"/>
        <w:szCs w:val="24"/>
      </w:rPr>
      <w:fldChar w:fldCharType="separate"/>
    </w:r>
    <w:r>
      <w:rPr>
        <w:rStyle w:val="a5"/>
        <w:noProof/>
        <w:sz w:val="24"/>
        <w:szCs w:val="24"/>
      </w:rPr>
      <w:t>1</w:t>
    </w:r>
    <w:r w:rsidRPr="00F74D03">
      <w:rPr>
        <w:rStyle w:val="a5"/>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23CC" w:rsidRDefault="009E23CC">
      <w:r>
        <w:separator/>
      </w:r>
    </w:p>
  </w:footnote>
  <w:footnote w:type="continuationSeparator" w:id="0">
    <w:p w:rsidR="009E23CC" w:rsidRDefault="009E23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3CC" w:rsidRPr="00E9427D" w:rsidRDefault="009E23CC" w:rsidP="004F2FFE">
    <w:pPr>
      <w:ind w:firstLine="0"/>
      <w:rPr>
        <w:b/>
        <w:sz w:val="24"/>
        <w:szCs w:val="24"/>
        <w:shd w:val="clear" w:color="auto" w:fill="FFFFFF"/>
      </w:rPr>
    </w:pPr>
    <w:r w:rsidRPr="00BE5BC1">
      <w:rPr>
        <w:b/>
        <w:sz w:val="24"/>
        <w:szCs w:val="24"/>
      </w:rPr>
      <w:t>СТ РК</w:t>
    </w:r>
    <w:r w:rsidRPr="00BE5BC1">
      <w:rPr>
        <w:b/>
        <w:i/>
        <w:sz w:val="24"/>
        <w:szCs w:val="24"/>
      </w:rPr>
      <w:t xml:space="preserve"> </w:t>
    </w:r>
    <w:r>
      <w:rPr>
        <w:b/>
        <w:bCs/>
        <w:sz w:val="24"/>
        <w:szCs w:val="24"/>
        <w:lang w:val="en-US"/>
      </w:rPr>
      <w:t>ISO</w:t>
    </w:r>
    <w:r w:rsidRPr="00E03FE9">
      <w:rPr>
        <w:b/>
        <w:bCs/>
        <w:sz w:val="24"/>
        <w:szCs w:val="24"/>
      </w:rPr>
      <w:t xml:space="preserve"> </w:t>
    </w:r>
    <w:r w:rsidRPr="007639CC">
      <w:rPr>
        <w:b/>
        <w:bCs/>
        <w:sz w:val="24"/>
        <w:szCs w:val="24"/>
      </w:rPr>
      <w:t>16840-6</w:t>
    </w:r>
  </w:p>
  <w:p w:rsidR="009E23CC" w:rsidRPr="00BE5BC1" w:rsidRDefault="009E23CC" w:rsidP="00963F95">
    <w:pPr>
      <w:ind w:firstLine="0"/>
      <w:rPr>
        <w:sz w:val="24"/>
        <w:szCs w:val="24"/>
      </w:rPr>
    </w:pPr>
    <w:r>
      <w:rPr>
        <w:i/>
        <w:sz w:val="24"/>
        <w:szCs w:val="24"/>
      </w:rPr>
      <w:t>(проект, редакция</w:t>
    </w:r>
    <w:r>
      <w:rPr>
        <w:i/>
        <w:sz w:val="24"/>
        <w:szCs w:val="24"/>
        <w:lang w:val="kk-KZ"/>
      </w:rPr>
      <w:t xml:space="preserve"> 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3CC" w:rsidRPr="00BE5BC1" w:rsidRDefault="009E23CC" w:rsidP="00ED5E26">
    <w:pPr>
      <w:tabs>
        <w:tab w:val="left" w:pos="4962"/>
        <w:tab w:val="left" w:pos="5812"/>
        <w:tab w:val="left" w:pos="6379"/>
        <w:tab w:val="left" w:pos="6663"/>
        <w:tab w:val="left" w:pos="6946"/>
        <w:tab w:val="left" w:pos="7230"/>
      </w:tabs>
      <w:ind w:left="4962" w:firstLine="0"/>
      <w:jc w:val="right"/>
      <w:rPr>
        <w:b/>
        <w:sz w:val="24"/>
        <w:szCs w:val="24"/>
      </w:rPr>
    </w:pPr>
    <w:r w:rsidRPr="00BE5BC1">
      <w:rPr>
        <w:b/>
        <w:sz w:val="24"/>
        <w:szCs w:val="24"/>
      </w:rPr>
      <w:t xml:space="preserve">СТ РК </w:t>
    </w:r>
    <w:r>
      <w:rPr>
        <w:b/>
        <w:bCs/>
        <w:sz w:val="24"/>
        <w:szCs w:val="24"/>
        <w:lang w:val="en-US"/>
      </w:rPr>
      <w:t>ISO</w:t>
    </w:r>
    <w:r w:rsidRPr="00E03FE9">
      <w:rPr>
        <w:b/>
        <w:bCs/>
        <w:sz w:val="24"/>
        <w:szCs w:val="24"/>
      </w:rPr>
      <w:t xml:space="preserve"> </w:t>
    </w:r>
    <w:r w:rsidRPr="007639CC">
      <w:rPr>
        <w:b/>
        <w:bCs/>
        <w:sz w:val="24"/>
        <w:szCs w:val="24"/>
      </w:rPr>
      <w:t>16840-6</w:t>
    </w:r>
  </w:p>
  <w:p w:rsidR="009E23CC" w:rsidRPr="00BE5BC1" w:rsidRDefault="009E23CC" w:rsidP="00043785">
    <w:pPr>
      <w:tabs>
        <w:tab w:val="left" w:pos="4962"/>
        <w:tab w:val="left" w:pos="5812"/>
        <w:tab w:val="left" w:pos="6379"/>
        <w:tab w:val="left" w:pos="6663"/>
        <w:tab w:val="left" w:pos="6946"/>
        <w:tab w:val="left" w:pos="7230"/>
      </w:tabs>
      <w:ind w:left="4962" w:firstLine="0"/>
      <w:jc w:val="right"/>
      <w:rPr>
        <w:sz w:val="24"/>
        <w:szCs w:val="24"/>
      </w:rPr>
    </w:pPr>
    <w:r>
      <w:rPr>
        <w:i/>
        <w:sz w:val="24"/>
        <w:szCs w:val="24"/>
      </w:rPr>
      <w:t xml:space="preserve">(проект, редакция </w:t>
    </w:r>
    <w:r w:rsidRPr="00C6622B">
      <w:rPr>
        <w:i/>
        <w:sz w:val="24"/>
        <w:szCs w:val="24"/>
      </w:rPr>
      <w:t>1</w:t>
    </w:r>
    <w:r w:rsidRPr="00BE5BC1">
      <w:rPr>
        <w:i/>
        <w:sz w:val="24"/>
        <w:szCs w:val="24"/>
      </w:rPr>
      <w:t>)</w:t>
    </w:r>
    <w:r w:rsidRPr="00BE5BC1">
      <w:rPr>
        <w:sz w:val="24"/>
        <w:szCs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3CC" w:rsidRPr="006B5AD6" w:rsidRDefault="009E23CC" w:rsidP="00984A7D">
    <w:pPr>
      <w:pStyle w:val="a6"/>
      <w:tabs>
        <w:tab w:val="clear" w:pos="4677"/>
        <w:tab w:val="clear" w:pos="9355"/>
        <w:tab w:val="left" w:pos="6900"/>
        <w:tab w:val="left" w:pos="8400"/>
      </w:tabs>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3CC" w:rsidRDefault="009E23CC" w:rsidP="00984A7D">
    <w:pPr>
      <w:pStyle w:val="a6"/>
      <w:tabs>
        <w:tab w:val="clear" w:pos="4677"/>
        <w:tab w:val="clear" w:pos="9355"/>
        <w:tab w:val="left" w:pos="6900"/>
      </w:tabs>
      <w:rPr>
        <w:b/>
        <w:color w:val="000000"/>
        <w:sz w:val="24"/>
        <w:szCs w:val="24"/>
      </w:rPr>
    </w:pPr>
    <w:r>
      <w:rPr>
        <w:b/>
        <w:sz w:val="24"/>
        <w:szCs w:val="24"/>
      </w:rPr>
      <w:tab/>
    </w:r>
    <w:r w:rsidRPr="00541FC8">
      <w:rPr>
        <w:b/>
        <w:sz w:val="24"/>
        <w:szCs w:val="24"/>
      </w:rPr>
      <w:t>СТ РК ИСО</w:t>
    </w:r>
    <w:r>
      <w:rPr>
        <w:b/>
        <w:sz w:val="24"/>
        <w:szCs w:val="24"/>
      </w:rPr>
      <w:t xml:space="preserve"> </w:t>
    </w:r>
  </w:p>
  <w:p w:rsidR="009E23CC" w:rsidRDefault="009E23CC" w:rsidP="00984A7D">
    <w:pPr>
      <w:pStyle w:val="a6"/>
      <w:tabs>
        <w:tab w:val="clear" w:pos="4677"/>
        <w:tab w:val="clear" w:pos="9355"/>
      </w:tabs>
      <w:jc w:val="right"/>
    </w:pPr>
    <w:r>
      <w:rPr>
        <w:b/>
        <w:i/>
        <w:color w:val="000000"/>
        <w:spacing w:val="-1"/>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61754BD"/>
    <w:multiLevelType w:val="hybridMultilevel"/>
    <w:tmpl w:val="5052BCA6"/>
    <w:lvl w:ilvl="0" w:tplc="B56EADFA">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D36C63B2">
      <w:numFmt w:val="bullet"/>
      <w:lvlText w:val="—"/>
      <w:lvlJc w:val="left"/>
      <w:pPr>
        <w:ind w:left="849" w:hanging="403"/>
      </w:pPr>
      <w:rPr>
        <w:rFonts w:ascii="Cambria" w:eastAsia="Cambria" w:hAnsi="Cambria" w:cs="Cambria" w:hint="default"/>
        <w:color w:val="231F20"/>
        <w:spacing w:val="-4"/>
        <w:w w:val="100"/>
        <w:sz w:val="20"/>
        <w:szCs w:val="20"/>
        <w:lang w:val="en-US" w:eastAsia="en-US" w:bidi="en-US"/>
      </w:rPr>
    </w:lvl>
    <w:lvl w:ilvl="2" w:tplc="F8602B4E">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C1C2BB9C">
      <w:numFmt w:val="bullet"/>
      <w:lvlText w:val="•"/>
      <w:lvlJc w:val="left"/>
      <w:pPr>
        <w:ind w:left="2018" w:hanging="403"/>
      </w:pPr>
      <w:rPr>
        <w:rFonts w:hint="default"/>
        <w:lang w:val="en-US" w:eastAsia="en-US" w:bidi="en-US"/>
      </w:rPr>
    </w:lvl>
    <w:lvl w:ilvl="4" w:tplc="E704252E">
      <w:numFmt w:val="bullet"/>
      <w:lvlText w:val="•"/>
      <w:lvlJc w:val="left"/>
      <w:pPr>
        <w:ind w:left="2777" w:hanging="403"/>
      </w:pPr>
      <w:rPr>
        <w:rFonts w:hint="default"/>
        <w:lang w:val="en-US" w:eastAsia="en-US" w:bidi="en-US"/>
      </w:rPr>
    </w:lvl>
    <w:lvl w:ilvl="5" w:tplc="B236307C">
      <w:numFmt w:val="bullet"/>
      <w:lvlText w:val="•"/>
      <w:lvlJc w:val="left"/>
      <w:pPr>
        <w:ind w:left="3535" w:hanging="403"/>
      </w:pPr>
      <w:rPr>
        <w:rFonts w:hint="default"/>
        <w:lang w:val="en-US" w:eastAsia="en-US" w:bidi="en-US"/>
      </w:rPr>
    </w:lvl>
    <w:lvl w:ilvl="6" w:tplc="66CABD32">
      <w:numFmt w:val="bullet"/>
      <w:lvlText w:val="•"/>
      <w:lvlJc w:val="left"/>
      <w:pPr>
        <w:ind w:left="4294" w:hanging="403"/>
      </w:pPr>
      <w:rPr>
        <w:rFonts w:hint="default"/>
        <w:lang w:val="en-US" w:eastAsia="en-US" w:bidi="en-US"/>
      </w:rPr>
    </w:lvl>
    <w:lvl w:ilvl="7" w:tplc="C03405FA">
      <w:numFmt w:val="bullet"/>
      <w:lvlText w:val="•"/>
      <w:lvlJc w:val="left"/>
      <w:pPr>
        <w:ind w:left="5053" w:hanging="403"/>
      </w:pPr>
      <w:rPr>
        <w:rFonts w:hint="default"/>
        <w:lang w:val="en-US" w:eastAsia="en-US" w:bidi="en-US"/>
      </w:rPr>
    </w:lvl>
    <w:lvl w:ilvl="8" w:tplc="823EE8CC">
      <w:numFmt w:val="bullet"/>
      <w:lvlText w:val="•"/>
      <w:lvlJc w:val="left"/>
      <w:pPr>
        <w:ind w:left="5811" w:hanging="403"/>
      </w:pPr>
      <w:rPr>
        <w:rFonts w:hint="default"/>
        <w:lang w:val="en-US" w:eastAsia="en-US" w:bidi="en-US"/>
      </w:rPr>
    </w:lvl>
  </w:abstractNum>
  <w:abstractNum w:abstractNumId="2">
    <w:nsid w:val="078A774E"/>
    <w:multiLevelType w:val="hybridMultilevel"/>
    <w:tmpl w:val="5B7AD3E0"/>
    <w:lvl w:ilvl="0" w:tplc="DFC29B42">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DD2A300A">
      <w:numFmt w:val="bullet"/>
      <w:lvlText w:val="•"/>
      <w:lvlJc w:val="left"/>
      <w:pPr>
        <w:ind w:left="1146" w:hanging="403"/>
      </w:pPr>
      <w:rPr>
        <w:rFonts w:hint="default"/>
        <w:lang w:val="en-US" w:eastAsia="en-US" w:bidi="en-US"/>
      </w:rPr>
    </w:lvl>
    <w:lvl w:ilvl="2" w:tplc="734CA6D2">
      <w:numFmt w:val="bullet"/>
      <w:lvlText w:val="•"/>
      <w:lvlJc w:val="left"/>
      <w:pPr>
        <w:ind w:left="1833" w:hanging="403"/>
      </w:pPr>
      <w:rPr>
        <w:rFonts w:hint="default"/>
        <w:lang w:val="en-US" w:eastAsia="en-US" w:bidi="en-US"/>
      </w:rPr>
    </w:lvl>
    <w:lvl w:ilvl="3" w:tplc="6446465C">
      <w:numFmt w:val="bullet"/>
      <w:lvlText w:val="•"/>
      <w:lvlJc w:val="left"/>
      <w:pPr>
        <w:ind w:left="2520" w:hanging="403"/>
      </w:pPr>
      <w:rPr>
        <w:rFonts w:hint="default"/>
        <w:lang w:val="en-US" w:eastAsia="en-US" w:bidi="en-US"/>
      </w:rPr>
    </w:lvl>
    <w:lvl w:ilvl="4" w:tplc="8B6C2662">
      <w:numFmt w:val="bullet"/>
      <w:lvlText w:val="•"/>
      <w:lvlJc w:val="left"/>
      <w:pPr>
        <w:ind w:left="3207" w:hanging="403"/>
      </w:pPr>
      <w:rPr>
        <w:rFonts w:hint="default"/>
        <w:lang w:val="en-US" w:eastAsia="en-US" w:bidi="en-US"/>
      </w:rPr>
    </w:lvl>
    <w:lvl w:ilvl="5" w:tplc="C6568DEA">
      <w:numFmt w:val="bullet"/>
      <w:lvlText w:val="•"/>
      <w:lvlJc w:val="left"/>
      <w:pPr>
        <w:ind w:left="3894" w:hanging="403"/>
      </w:pPr>
      <w:rPr>
        <w:rFonts w:hint="default"/>
        <w:lang w:val="en-US" w:eastAsia="en-US" w:bidi="en-US"/>
      </w:rPr>
    </w:lvl>
    <w:lvl w:ilvl="6" w:tplc="E6A83712">
      <w:numFmt w:val="bullet"/>
      <w:lvlText w:val="•"/>
      <w:lvlJc w:val="left"/>
      <w:pPr>
        <w:ind w:left="4581" w:hanging="403"/>
      </w:pPr>
      <w:rPr>
        <w:rFonts w:hint="default"/>
        <w:lang w:val="en-US" w:eastAsia="en-US" w:bidi="en-US"/>
      </w:rPr>
    </w:lvl>
    <w:lvl w:ilvl="7" w:tplc="1396E81E">
      <w:numFmt w:val="bullet"/>
      <w:lvlText w:val="•"/>
      <w:lvlJc w:val="left"/>
      <w:pPr>
        <w:ind w:left="5268" w:hanging="403"/>
      </w:pPr>
      <w:rPr>
        <w:rFonts w:hint="default"/>
        <w:lang w:val="en-US" w:eastAsia="en-US" w:bidi="en-US"/>
      </w:rPr>
    </w:lvl>
    <w:lvl w:ilvl="8" w:tplc="8C504358">
      <w:numFmt w:val="bullet"/>
      <w:lvlText w:val="•"/>
      <w:lvlJc w:val="left"/>
      <w:pPr>
        <w:ind w:left="5955" w:hanging="403"/>
      </w:pPr>
      <w:rPr>
        <w:rFonts w:hint="default"/>
        <w:lang w:val="en-US" w:eastAsia="en-US" w:bidi="en-US"/>
      </w:rPr>
    </w:lvl>
  </w:abstractNum>
  <w:abstractNum w:abstractNumId="3">
    <w:nsid w:val="08E558C1"/>
    <w:multiLevelType w:val="hybridMultilevel"/>
    <w:tmpl w:val="541295A2"/>
    <w:lvl w:ilvl="0" w:tplc="08C0E6C2">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45288CFA">
      <w:numFmt w:val="bullet"/>
      <w:lvlText w:val="•"/>
      <w:lvlJc w:val="left"/>
      <w:pPr>
        <w:ind w:left="1147" w:hanging="403"/>
      </w:pPr>
      <w:rPr>
        <w:rFonts w:hint="default"/>
        <w:lang w:val="en-US" w:eastAsia="en-US" w:bidi="en-US"/>
      </w:rPr>
    </w:lvl>
    <w:lvl w:ilvl="2" w:tplc="EA623E7A">
      <w:numFmt w:val="bullet"/>
      <w:lvlText w:val="•"/>
      <w:lvlJc w:val="left"/>
      <w:pPr>
        <w:ind w:left="1835" w:hanging="403"/>
      </w:pPr>
      <w:rPr>
        <w:rFonts w:hint="default"/>
        <w:lang w:val="en-US" w:eastAsia="en-US" w:bidi="en-US"/>
      </w:rPr>
    </w:lvl>
    <w:lvl w:ilvl="3" w:tplc="50B21A74">
      <w:numFmt w:val="bullet"/>
      <w:lvlText w:val="•"/>
      <w:lvlJc w:val="left"/>
      <w:pPr>
        <w:ind w:left="2523" w:hanging="403"/>
      </w:pPr>
      <w:rPr>
        <w:rFonts w:hint="default"/>
        <w:lang w:val="en-US" w:eastAsia="en-US" w:bidi="en-US"/>
      </w:rPr>
    </w:lvl>
    <w:lvl w:ilvl="4" w:tplc="3690B01C">
      <w:numFmt w:val="bullet"/>
      <w:lvlText w:val="•"/>
      <w:lvlJc w:val="left"/>
      <w:pPr>
        <w:ind w:left="3211" w:hanging="403"/>
      </w:pPr>
      <w:rPr>
        <w:rFonts w:hint="default"/>
        <w:lang w:val="en-US" w:eastAsia="en-US" w:bidi="en-US"/>
      </w:rPr>
    </w:lvl>
    <w:lvl w:ilvl="5" w:tplc="9F82A836">
      <w:numFmt w:val="bullet"/>
      <w:lvlText w:val="•"/>
      <w:lvlJc w:val="left"/>
      <w:pPr>
        <w:ind w:left="3899" w:hanging="403"/>
      </w:pPr>
      <w:rPr>
        <w:rFonts w:hint="default"/>
        <w:lang w:val="en-US" w:eastAsia="en-US" w:bidi="en-US"/>
      </w:rPr>
    </w:lvl>
    <w:lvl w:ilvl="6" w:tplc="A7D40A4C">
      <w:numFmt w:val="bullet"/>
      <w:lvlText w:val="•"/>
      <w:lvlJc w:val="left"/>
      <w:pPr>
        <w:ind w:left="4587" w:hanging="403"/>
      </w:pPr>
      <w:rPr>
        <w:rFonts w:hint="default"/>
        <w:lang w:val="en-US" w:eastAsia="en-US" w:bidi="en-US"/>
      </w:rPr>
    </w:lvl>
    <w:lvl w:ilvl="7" w:tplc="471A1040">
      <w:numFmt w:val="bullet"/>
      <w:lvlText w:val="•"/>
      <w:lvlJc w:val="left"/>
      <w:pPr>
        <w:ind w:left="5275" w:hanging="403"/>
      </w:pPr>
      <w:rPr>
        <w:rFonts w:hint="default"/>
        <w:lang w:val="en-US" w:eastAsia="en-US" w:bidi="en-US"/>
      </w:rPr>
    </w:lvl>
    <w:lvl w:ilvl="8" w:tplc="E432D75E">
      <w:numFmt w:val="bullet"/>
      <w:lvlText w:val="•"/>
      <w:lvlJc w:val="left"/>
      <w:pPr>
        <w:ind w:left="5963" w:hanging="403"/>
      </w:pPr>
      <w:rPr>
        <w:rFonts w:hint="default"/>
        <w:lang w:val="en-US" w:eastAsia="en-US" w:bidi="en-US"/>
      </w:rPr>
    </w:lvl>
  </w:abstractNum>
  <w:abstractNum w:abstractNumId="4">
    <w:nsid w:val="0C165263"/>
    <w:multiLevelType w:val="hybridMultilevel"/>
    <w:tmpl w:val="CF24397A"/>
    <w:lvl w:ilvl="0" w:tplc="631A5D00">
      <w:numFmt w:val="bullet"/>
      <w:lvlText w:val="—"/>
      <w:lvlJc w:val="left"/>
      <w:pPr>
        <w:ind w:left="453" w:hanging="403"/>
      </w:pPr>
      <w:rPr>
        <w:rFonts w:ascii="Cambria" w:eastAsia="Cambria" w:hAnsi="Cambria" w:cs="Cambria" w:hint="default"/>
        <w:color w:val="231F20"/>
        <w:spacing w:val="-3"/>
        <w:w w:val="100"/>
        <w:sz w:val="20"/>
        <w:szCs w:val="20"/>
        <w:lang w:val="en-US" w:eastAsia="en-US" w:bidi="en-US"/>
      </w:rPr>
    </w:lvl>
    <w:lvl w:ilvl="1" w:tplc="50B0F5FA">
      <w:numFmt w:val="bullet"/>
      <w:lvlText w:val="•"/>
      <w:lvlJc w:val="left"/>
      <w:pPr>
        <w:ind w:left="1146" w:hanging="403"/>
      </w:pPr>
      <w:rPr>
        <w:rFonts w:hint="default"/>
        <w:lang w:val="en-US" w:eastAsia="en-US" w:bidi="en-US"/>
      </w:rPr>
    </w:lvl>
    <w:lvl w:ilvl="2" w:tplc="3D6A7B34">
      <w:numFmt w:val="bullet"/>
      <w:lvlText w:val="•"/>
      <w:lvlJc w:val="left"/>
      <w:pPr>
        <w:ind w:left="1833" w:hanging="403"/>
      </w:pPr>
      <w:rPr>
        <w:rFonts w:hint="default"/>
        <w:lang w:val="en-US" w:eastAsia="en-US" w:bidi="en-US"/>
      </w:rPr>
    </w:lvl>
    <w:lvl w:ilvl="3" w:tplc="16809DA0">
      <w:numFmt w:val="bullet"/>
      <w:lvlText w:val="•"/>
      <w:lvlJc w:val="left"/>
      <w:pPr>
        <w:ind w:left="2520" w:hanging="403"/>
      </w:pPr>
      <w:rPr>
        <w:rFonts w:hint="default"/>
        <w:lang w:val="en-US" w:eastAsia="en-US" w:bidi="en-US"/>
      </w:rPr>
    </w:lvl>
    <w:lvl w:ilvl="4" w:tplc="6936B6E6">
      <w:numFmt w:val="bullet"/>
      <w:lvlText w:val="•"/>
      <w:lvlJc w:val="left"/>
      <w:pPr>
        <w:ind w:left="3207" w:hanging="403"/>
      </w:pPr>
      <w:rPr>
        <w:rFonts w:hint="default"/>
        <w:lang w:val="en-US" w:eastAsia="en-US" w:bidi="en-US"/>
      </w:rPr>
    </w:lvl>
    <w:lvl w:ilvl="5" w:tplc="10001E36">
      <w:numFmt w:val="bullet"/>
      <w:lvlText w:val="•"/>
      <w:lvlJc w:val="left"/>
      <w:pPr>
        <w:ind w:left="3894" w:hanging="403"/>
      </w:pPr>
      <w:rPr>
        <w:rFonts w:hint="default"/>
        <w:lang w:val="en-US" w:eastAsia="en-US" w:bidi="en-US"/>
      </w:rPr>
    </w:lvl>
    <w:lvl w:ilvl="6" w:tplc="6888994A">
      <w:numFmt w:val="bullet"/>
      <w:lvlText w:val="•"/>
      <w:lvlJc w:val="left"/>
      <w:pPr>
        <w:ind w:left="4581" w:hanging="403"/>
      </w:pPr>
      <w:rPr>
        <w:rFonts w:hint="default"/>
        <w:lang w:val="en-US" w:eastAsia="en-US" w:bidi="en-US"/>
      </w:rPr>
    </w:lvl>
    <w:lvl w:ilvl="7" w:tplc="2B9A3568">
      <w:numFmt w:val="bullet"/>
      <w:lvlText w:val="•"/>
      <w:lvlJc w:val="left"/>
      <w:pPr>
        <w:ind w:left="5268" w:hanging="403"/>
      </w:pPr>
      <w:rPr>
        <w:rFonts w:hint="default"/>
        <w:lang w:val="en-US" w:eastAsia="en-US" w:bidi="en-US"/>
      </w:rPr>
    </w:lvl>
    <w:lvl w:ilvl="8" w:tplc="57003628">
      <w:numFmt w:val="bullet"/>
      <w:lvlText w:val="•"/>
      <w:lvlJc w:val="left"/>
      <w:pPr>
        <w:ind w:left="5955" w:hanging="403"/>
      </w:pPr>
      <w:rPr>
        <w:rFonts w:hint="default"/>
        <w:lang w:val="en-US" w:eastAsia="en-US" w:bidi="en-US"/>
      </w:rPr>
    </w:lvl>
  </w:abstractNum>
  <w:abstractNum w:abstractNumId="5">
    <w:nsid w:val="0C82104E"/>
    <w:multiLevelType w:val="hybridMultilevel"/>
    <w:tmpl w:val="5B2AD8B6"/>
    <w:lvl w:ilvl="0" w:tplc="57E08CEE">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EB7EFD02">
      <w:numFmt w:val="bullet"/>
      <w:lvlText w:val="—"/>
      <w:lvlJc w:val="left"/>
      <w:pPr>
        <w:ind w:left="849" w:hanging="403"/>
      </w:pPr>
      <w:rPr>
        <w:rFonts w:ascii="Cambria" w:eastAsia="Cambria" w:hAnsi="Cambria" w:cs="Cambria" w:hint="default"/>
        <w:color w:val="231F20"/>
        <w:spacing w:val="-4"/>
        <w:w w:val="100"/>
        <w:sz w:val="20"/>
        <w:szCs w:val="20"/>
        <w:lang w:val="en-US" w:eastAsia="en-US" w:bidi="en-US"/>
      </w:rPr>
    </w:lvl>
    <w:lvl w:ilvl="2" w:tplc="D87E072C">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8418F84C">
      <w:numFmt w:val="bullet"/>
      <w:lvlText w:val="•"/>
      <w:lvlJc w:val="left"/>
      <w:pPr>
        <w:ind w:left="2018" w:hanging="403"/>
      </w:pPr>
      <w:rPr>
        <w:rFonts w:hint="default"/>
        <w:lang w:val="en-US" w:eastAsia="en-US" w:bidi="en-US"/>
      </w:rPr>
    </w:lvl>
    <w:lvl w:ilvl="4" w:tplc="15DE6C0E">
      <w:numFmt w:val="bullet"/>
      <w:lvlText w:val="•"/>
      <w:lvlJc w:val="left"/>
      <w:pPr>
        <w:ind w:left="2777" w:hanging="403"/>
      </w:pPr>
      <w:rPr>
        <w:rFonts w:hint="default"/>
        <w:lang w:val="en-US" w:eastAsia="en-US" w:bidi="en-US"/>
      </w:rPr>
    </w:lvl>
    <w:lvl w:ilvl="5" w:tplc="C84CB36A">
      <w:numFmt w:val="bullet"/>
      <w:lvlText w:val="•"/>
      <w:lvlJc w:val="left"/>
      <w:pPr>
        <w:ind w:left="3535" w:hanging="403"/>
      </w:pPr>
      <w:rPr>
        <w:rFonts w:hint="default"/>
        <w:lang w:val="en-US" w:eastAsia="en-US" w:bidi="en-US"/>
      </w:rPr>
    </w:lvl>
    <w:lvl w:ilvl="6" w:tplc="A19C6484">
      <w:numFmt w:val="bullet"/>
      <w:lvlText w:val="•"/>
      <w:lvlJc w:val="left"/>
      <w:pPr>
        <w:ind w:left="4294" w:hanging="403"/>
      </w:pPr>
      <w:rPr>
        <w:rFonts w:hint="default"/>
        <w:lang w:val="en-US" w:eastAsia="en-US" w:bidi="en-US"/>
      </w:rPr>
    </w:lvl>
    <w:lvl w:ilvl="7" w:tplc="BA561352">
      <w:numFmt w:val="bullet"/>
      <w:lvlText w:val="•"/>
      <w:lvlJc w:val="left"/>
      <w:pPr>
        <w:ind w:left="5053" w:hanging="403"/>
      </w:pPr>
      <w:rPr>
        <w:rFonts w:hint="default"/>
        <w:lang w:val="en-US" w:eastAsia="en-US" w:bidi="en-US"/>
      </w:rPr>
    </w:lvl>
    <w:lvl w:ilvl="8" w:tplc="921A8E92">
      <w:numFmt w:val="bullet"/>
      <w:lvlText w:val="•"/>
      <w:lvlJc w:val="left"/>
      <w:pPr>
        <w:ind w:left="5811" w:hanging="403"/>
      </w:pPr>
      <w:rPr>
        <w:rFonts w:hint="default"/>
        <w:lang w:val="en-US" w:eastAsia="en-US" w:bidi="en-US"/>
      </w:rPr>
    </w:lvl>
  </w:abstractNum>
  <w:abstractNum w:abstractNumId="6">
    <w:nsid w:val="1BB52363"/>
    <w:multiLevelType w:val="hybridMultilevel"/>
    <w:tmpl w:val="A62A42F6"/>
    <w:lvl w:ilvl="0" w:tplc="2D3A6448">
      <w:numFmt w:val="bullet"/>
      <w:lvlText w:val="—"/>
      <w:lvlJc w:val="left"/>
      <w:pPr>
        <w:ind w:left="50" w:hanging="403"/>
      </w:pPr>
      <w:rPr>
        <w:rFonts w:ascii="Cambria" w:eastAsia="Cambria" w:hAnsi="Cambria" w:cs="Cambria" w:hint="default"/>
        <w:color w:val="231F20"/>
        <w:spacing w:val="-1"/>
        <w:w w:val="100"/>
        <w:sz w:val="20"/>
        <w:szCs w:val="20"/>
        <w:lang w:val="en-US" w:eastAsia="en-US" w:bidi="en-US"/>
      </w:rPr>
    </w:lvl>
    <w:lvl w:ilvl="1" w:tplc="97BA5D96">
      <w:numFmt w:val="bullet"/>
      <w:lvlText w:val="•"/>
      <w:lvlJc w:val="left"/>
      <w:pPr>
        <w:ind w:left="787" w:hanging="403"/>
      </w:pPr>
      <w:rPr>
        <w:rFonts w:hint="default"/>
        <w:lang w:val="en-US" w:eastAsia="en-US" w:bidi="en-US"/>
      </w:rPr>
    </w:lvl>
    <w:lvl w:ilvl="2" w:tplc="9D6E212A">
      <w:numFmt w:val="bullet"/>
      <w:lvlText w:val="•"/>
      <w:lvlJc w:val="left"/>
      <w:pPr>
        <w:ind w:left="1515" w:hanging="403"/>
      </w:pPr>
      <w:rPr>
        <w:rFonts w:hint="default"/>
        <w:lang w:val="en-US" w:eastAsia="en-US" w:bidi="en-US"/>
      </w:rPr>
    </w:lvl>
    <w:lvl w:ilvl="3" w:tplc="C55AABF8">
      <w:numFmt w:val="bullet"/>
      <w:lvlText w:val="•"/>
      <w:lvlJc w:val="left"/>
      <w:pPr>
        <w:ind w:left="2243" w:hanging="403"/>
      </w:pPr>
      <w:rPr>
        <w:rFonts w:hint="default"/>
        <w:lang w:val="en-US" w:eastAsia="en-US" w:bidi="en-US"/>
      </w:rPr>
    </w:lvl>
    <w:lvl w:ilvl="4" w:tplc="FDC4EEFE">
      <w:numFmt w:val="bullet"/>
      <w:lvlText w:val="•"/>
      <w:lvlJc w:val="left"/>
      <w:pPr>
        <w:ind w:left="2971" w:hanging="403"/>
      </w:pPr>
      <w:rPr>
        <w:rFonts w:hint="default"/>
        <w:lang w:val="en-US" w:eastAsia="en-US" w:bidi="en-US"/>
      </w:rPr>
    </w:lvl>
    <w:lvl w:ilvl="5" w:tplc="2DBE1606">
      <w:numFmt w:val="bullet"/>
      <w:lvlText w:val="•"/>
      <w:lvlJc w:val="left"/>
      <w:pPr>
        <w:ind w:left="3699" w:hanging="403"/>
      </w:pPr>
      <w:rPr>
        <w:rFonts w:hint="default"/>
        <w:lang w:val="en-US" w:eastAsia="en-US" w:bidi="en-US"/>
      </w:rPr>
    </w:lvl>
    <w:lvl w:ilvl="6" w:tplc="379E2418">
      <w:numFmt w:val="bullet"/>
      <w:lvlText w:val="•"/>
      <w:lvlJc w:val="left"/>
      <w:pPr>
        <w:ind w:left="4427" w:hanging="403"/>
      </w:pPr>
      <w:rPr>
        <w:rFonts w:hint="default"/>
        <w:lang w:val="en-US" w:eastAsia="en-US" w:bidi="en-US"/>
      </w:rPr>
    </w:lvl>
    <w:lvl w:ilvl="7" w:tplc="34202848">
      <w:numFmt w:val="bullet"/>
      <w:lvlText w:val="•"/>
      <w:lvlJc w:val="left"/>
      <w:pPr>
        <w:ind w:left="5155" w:hanging="403"/>
      </w:pPr>
      <w:rPr>
        <w:rFonts w:hint="default"/>
        <w:lang w:val="en-US" w:eastAsia="en-US" w:bidi="en-US"/>
      </w:rPr>
    </w:lvl>
    <w:lvl w:ilvl="8" w:tplc="B3041B5C">
      <w:numFmt w:val="bullet"/>
      <w:lvlText w:val="•"/>
      <w:lvlJc w:val="left"/>
      <w:pPr>
        <w:ind w:left="5883" w:hanging="403"/>
      </w:pPr>
      <w:rPr>
        <w:rFonts w:hint="default"/>
        <w:lang w:val="en-US" w:eastAsia="en-US" w:bidi="en-US"/>
      </w:rPr>
    </w:lvl>
  </w:abstractNum>
  <w:abstractNum w:abstractNumId="7">
    <w:nsid w:val="1D765E23"/>
    <w:multiLevelType w:val="hybridMultilevel"/>
    <w:tmpl w:val="50F2A4B2"/>
    <w:lvl w:ilvl="0" w:tplc="D02A93FC">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8F7041D8">
      <w:numFmt w:val="bullet"/>
      <w:lvlText w:val="•"/>
      <w:lvlJc w:val="left"/>
      <w:pPr>
        <w:ind w:left="1147" w:hanging="403"/>
      </w:pPr>
      <w:rPr>
        <w:rFonts w:hint="default"/>
        <w:lang w:val="en-US" w:eastAsia="en-US" w:bidi="en-US"/>
      </w:rPr>
    </w:lvl>
    <w:lvl w:ilvl="2" w:tplc="841CC460">
      <w:numFmt w:val="bullet"/>
      <w:lvlText w:val="•"/>
      <w:lvlJc w:val="left"/>
      <w:pPr>
        <w:ind w:left="1835" w:hanging="403"/>
      </w:pPr>
      <w:rPr>
        <w:rFonts w:hint="default"/>
        <w:lang w:val="en-US" w:eastAsia="en-US" w:bidi="en-US"/>
      </w:rPr>
    </w:lvl>
    <w:lvl w:ilvl="3" w:tplc="23B40520">
      <w:numFmt w:val="bullet"/>
      <w:lvlText w:val="•"/>
      <w:lvlJc w:val="left"/>
      <w:pPr>
        <w:ind w:left="2523" w:hanging="403"/>
      </w:pPr>
      <w:rPr>
        <w:rFonts w:hint="default"/>
        <w:lang w:val="en-US" w:eastAsia="en-US" w:bidi="en-US"/>
      </w:rPr>
    </w:lvl>
    <w:lvl w:ilvl="4" w:tplc="F162F2DA">
      <w:numFmt w:val="bullet"/>
      <w:lvlText w:val="•"/>
      <w:lvlJc w:val="left"/>
      <w:pPr>
        <w:ind w:left="3211" w:hanging="403"/>
      </w:pPr>
      <w:rPr>
        <w:rFonts w:hint="default"/>
        <w:lang w:val="en-US" w:eastAsia="en-US" w:bidi="en-US"/>
      </w:rPr>
    </w:lvl>
    <w:lvl w:ilvl="5" w:tplc="3892B1C6">
      <w:numFmt w:val="bullet"/>
      <w:lvlText w:val="•"/>
      <w:lvlJc w:val="left"/>
      <w:pPr>
        <w:ind w:left="3899" w:hanging="403"/>
      </w:pPr>
      <w:rPr>
        <w:rFonts w:hint="default"/>
        <w:lang w:val="en-US" w:eastAsia="en-US" w:bidi="en-US"/>
      </w:rPr>
    </w:lvl>
    <w:lvl w:ilvl="6" w:tplc="97F2C736">
      <w:numFmt w:val="bullet"/>
      <w:lvlText w:val="•"/>
      <w:lvlJc w:val="left"/>
      <w:pPr>
        <w:ind w:left="4587" w:hanging="403"/>
      </w:pPr>
      <w:rPr>
        <w:rFonts w:hint="default"/>
        <w:lang w:val="en-US" w:eastAsia="en-US" w:bidi="en-US"/>
      </w:rPr>
    </w:lvl>
    <w:lvl w:ilvl="7" w:tplc="0DEEA16E">
      <w:numFmt w:val="bullet"/>
      <w:lvlText w:val="•"/>
      <w:lvlJc w:val="left"/>
      <w:pPr>
        <w:ind w:left="5275" w:hanging="403"/>
      </w:pPr>
      <w:rPr>
        <w:rFonts w:hint="default"/>
        <w:lang w:val="en-US" w:eastAsia="en-US" w:bidi="en-US"/>
      </w:rPr>
    </w:lvl>
    <w:lvl w:ilvl="8" w:tplc="782EE3F6">
      <w:numFmt w:val="bullet"/>
      <w:lvlText w:val="•"/>
      <w:lvlJc w:val="left"/>
      <w:pPr>
        <w:ind w:left="5963" w:hanging="403"/>
      </w:pPr>
      <w:rPr>
        <w:rFonts w:hint="default"/>
        <w:lang w:val="en-US" w:eastAsia="en-US" w:bidi="en-US"/>
      </w:rPr>
    </w:lvl>
  </w:abstractNum>
  <w:abstractNum w:abstractNumId="8">
    <w:nsid w:val="1D950CD5"/>
    <w:multiLevelType w:val="hybridMultilevel"/>
    <w:tmpl w:val="113EF524"/>
    <w:lvl w:ilvl="0" w:tplc="0B40F106">
      <w:numFmt w:val="bullet"/>
      <w:lvlText w:val="—"/>
      <w:lvlJc w:val="left"/>
      <w:pPr>
        <w:ind w:left="50" w:hanging="403"/>
      </w:pPr>
      <w:rPr>
        <w:rFonts w:ascii="Cambria" w:eastAsia="Cambria" w:hAnsi="Cambria" w:cs="Cambria" w:hint="default"/>
        <w:color w:val="231F20"/>
        <w:spacing w:val="-2"/>
        <w:w w:val="100"/>
        <w:sz w:val="20"/>
        <w:szCs w:val="20"/>
        <w:lang w:val="en-US" w:eastAsia="en-US" w:bidi="en-US"/>
      </w:rPr>
    </w:lvl>
    <w:lvl w:ilvl="1" w:tplc="212ABF1A">
      <w:numFmt w:val="bullet"/>
      <w:lvlText w:val="•"/>
      <w:lvlJc w:val="left"/>
      <w:pPr>
        <w:ind w:left="787" w:hanging="403"/>
      </w:pPr>
      <w:rPr>
        <w:rFonts w:hint="default"/>
        <w:lang w:val="en-US" w:eastAsia="en-US" w:bidi="en-US"/>
      </w:rPr>
    </w:lvl>
    <w:lvl w:ilvl="2" w:tplc="D57A6C20">
      <w:numFmt w:val="bullet"/>
      <w:lvlText w:val="•"/>
      <w:lvlJc w:val="left"/>
      <w:pPr>
        <w:ind w:left="1515" w:hanging="403"/>
      </w:pPr>
      <w:rPr>
        <w:rFonts w:hint="default"/>
        <w:lang w:val="en-US" w:eastAsia="en-US" w:bidi="en-US"/>
      </w:rPr>
    </w:lvl>
    <w:lvl w:ilvl="3" w:tplc="5E28A418">
      <w:numFmt w:val="bullet"/>
      <w:lvlText w:val="•"/>
      <w:lvlJc w:val="left"/>
      <w:pPr>
        <w:ind w:left="2243" w:hanging="403"/>
      </w:pPr>
      <w:rPr>
        <w:rFonts w:hint="default"/>
        <w:lang w:val="en-US" w:eastAsia="en-US" w:bidi="en-US"/>
      </w:rPr>
    </w:lvl>
    <w:lvl w:ilvl="4" w:tplc="C1149BE4">
      <w:numFmt w:val="bullet"/>
      <w:lvlText w:val="•"/>
      <w:lvlJc w:val="left"/>
      <w:pPr>
        <w:ind w:left="2971" w:hanging="403"/>
      </w:pPr>
      <w:rPr>
        <w:rFonts w:hint="default"/>
        <w:lang w:val="en-US" w:eastAsia="en-US" w:bidi="en-US"/>
      </w:rPr>
    </w:lvl>
    <w:lvl w:ilvl="5" w:tplc="1F321F00">
      <w:numFmt w:val="bullet"/>
      <w:lvlText w:val="•"/>
      <w:lvlJc w:val="left"/>
      <w:pPr>
        <w:ind w:left="3699" w:hanging="403"/>
      </w:pPr>
      <w:rPr>
        <w:rFonts w:hint="default"/>
        <w:lang w:val="en-US" w:eastAsia="en-US" w:bidi="en-US"/>
      </w:rPr>
    </w:lvl>
    <w:lvl w:ilvl="6" w:tplc="9D0E9C9A">
      <w:numFmt w:val="bullet"/>
      <w:lvlText w:val="•"/>
      <w:lvlJc w:val="left"/>
      <w:pPr>
        <w:ind w:left="4427" w:hanging="403"/>
      </w:pPr>
      <w:rPr>
        <w:rFonts w:hint="default"/>
        <w:lang w:val="en-US" w:eastAsia="en-US" w:bidi="en-US"/>
      </w:rPr>
    </w:lvl>
    <w:lvl w:ilvl="7" w:tplc="4FAC13C0">
      <w:numFmt w:val="bullet"/>
      <w:lvlText w:val="•"/>
      <w:lvlJc w:val="left"/>
      <w:pPr>
        <w:ind w:left="5155" w:hanging="403"/>
      </w:pPr>
      <w:rPr>
        <w:rFonts w:hint="default"/>
        <w:lang w:val="en-US" w:eastAsia="en-US" w:bidi="en-US"/>
      </w:rPr>
    </w:lvl>
    <w:lvl w:ilvl="8" w:tplc="122203AA">
      <w:numFmt w:val="bullet"/>
      <w:lvlText w:val="•"/>
      <w:lvlJc w:val="left"/>
      <w:pPr>
        <w:ind w:left="5883" w:hanging="403"/>
      </w:pPr>
      <w:rPr>
        <w:rFonts w:hint="default"/>
        <w:lang w:val="en-US" w:eastAsia="en-US" w:bidi="en-US"/>
      </w:rPr>
    </w:lvl>
  </w:abstractNum>
  <w:abstractNum w:abstractNumId="9">
    <w:nsid w:val="1E1C615F"/>
    <w:multiLevelType w:val="hybridMultilevel"/>
    <w:tmpl w:val="92E4D090"/>
    <w:lvl w:ilvl="0" w:tplc="C7E07FFA">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FE442168">
      <w:numFmt w:val="bullet"/>
      <w:lvlText w:val="•"/>
      <w:lvlJc w:val="left"/>
      <w:pPr>
        <w:ind w:left="1147" w:hanging="403"/>
      </w:pPr>
      <w:rPr>
        <w:rFonts w:hint="default"/>
        <w:lang w:val="en-US" w:eastAsia="en-US" w:bidi="en-US"/>
      </w:rPr>
    </w:lvl>
    <w:lvl w:ilvl="2" w:tplc="F00CA5AE">
      <w:numFmt w:val="bullet"/>
      <w:lvlText w:val="•"/>
      <w:lvlJc w:val="left"/>
      <w:pPr>
        <w:ind w:left="1834" w:hanging="403"/>
      </w:pPr>
      <w:rPr>
        <w:rFonts w:hint="default"/>
        <w:lang w:val="en-US" w:eastAsia="en-US" w:bidi="en-US"/>
      </w:rPr>
    </w:lvl>
    <w:lvl w:ilvl="3" w:tplc="A25E5982">
      <w:numFmt w:val="bullet"/>
      <w:lvlText w:val="•"/>
      <w:lvlJc w:val="left"/>
      <w:pPr>
        <w:ind w:left="2521" w:hanging="403"/>
      </w:pPr>
      <w:rPr>
        <w:rFonts w:hint="default"/>
        <w:lang w:val="en-US" w:eastAsia="en-US" w:bidi="en-US"/>
      </w:rPr>
    </w:lvl>
    <w:lvl w:ilvl="4" w:tplc="272C3224">
      <w:numFmt w:val="bullet"/>
      <w:lvlText w:val="•"/>
      <w:lvlJc w:val="left"/>
      <w:pPr>
        <w:ind w:left="3208" w:hanging="403"/>
      </w:pPr>
      <w:rPr>
        <w:rFonts w:hint="default"/>
        <w:lang w:val="en-US" w:eastAsia="en-US" w:bidi="en-US"/>
      </w:rPr>
    </w:lvl>
    <w:lvl w:ilvl="5" w:tplc="EB26C88A">
      <w:numFmt w:val="bullet"/>
      <w:lvlText w:val="•"/>
      <w:lvlJc w:val="left"/>
      <w:pPr>
        <w:ind w:left="3895" w:hanging="403"/>
      </w:pPr>
      <w:rPr>
        <w:rFonts w:hint="default"/>
        <w:lang w:val="en-US" w:eastAsia="en-US" w:bidi="en-US"/>
      </w:rPr>
    </w:lvl>
    <w:lvl w:ilvl="6" w:tplc="F4841176">
      <w:numFmt w:val="bullet"/>
      <w:lvlText w:val="•"/>
      <w:lvlJc w:val="left"/>
      <w:pPr>
        <w:ind w:left="4582" w:hanging="403"/>
      </w:pPr>
      <w:rPr>
        <w:rFonts w:hint="default"/>
        <w:lang w:val="en-US" w:eastAsia="en-US" w:bidi="en-US"/>
      </w:rPr>
    </w:lvl>
    <w:lvl w:ilvl="7" w:tplc="604E28DC">
      <w:numFmt w:val="bullet"/>
      <w:lvlText w:val="•"/>
      <w:lvlJc w:val="left"/>
      <w:pPr>
        <w:ind w:left="5269" w:hanging="403"/>
      </w:pPr>
      <w:rPr>
        <w:rFonts w:hint="default"/>
        <w:lang w:val="en-US" w:eastAsia="en-US" w:bidi="en-US"/>
      </w:rPr>
    </w:lvl>
    <w:lvl w:ilvl="8" w:tplc="F6BE8EFE">
      <w:numFmt w:val="bullet"/>
      <w:lvlText w:val="•"/>
      <w:lvlJc w:val="left"/>
      <w:pPr>
        <w:ind w:left="5956" w:hanging="403"/>
      </w:pPr>
      <w:rPr>
        <w:rFonts w:hint="default"/>
        <w:lang w:val="en-US" w:eastAsia="en-US" w:bidi="en-US"/>
      </w:rPr>
    </w:lvl>
  </w:abstractNum>
  <w:abstractNum w:abstractNumId="10">
    <w:nsid w:val="1F05313D"/>
    <w:multiLevelType w:val="hybridMultilevel"/>
    <w:tmpl w:val="5F9E9A50"/>
    <w:lvl w:ilvl="0" w:tplc="948C3C68">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AA52A922">
      <w:numFmt w:val="bullet"/>
      <w:lvlText w:val="•"/>
      <w:lvlJc w:val="left"/>
      <w:pPr>
        <w:ind w:left="1147" w:hanging="403"/>
      </w:pPr>
      <w:rPr>
        <w:rFonts w:hint="default"/>
        <w:lang w:val="en-US" w:eastAsia="en-US" w:bidi="en-US"/>
      </w:rPr>
    </w:lvl>
    <w:lvl w:ilvl="2" w:tplc="2208D40C">
      <w:numFmt w:val="bullet"/>
      <w:lvlText w:val="•"/>
      <w:lvlJc w:val="left"/>
      <w:pPr>
        <w:ind w:left="1835" w:hanging="403"/>
      </w:pPr>
      <w:rPr>
        <w:rFonts w:hint="default"/>
        <w:lang w:val="en-US" w:eastAsia="en-US" w:bidi="en-US"/>
      </w:rPr>
    </w:lvl>
    <w:lvl w:ilvl="3" w:tplc="8C1464B2">
      <w:numFmt w:val="bullet"/>
      <w:lvlText w:val="•"/>
      <w:lvlJc w:val="left"/>
      <w:pPr>
        <w:ind w:left="2523" w:hanging="403"/>
      </w:pPr>
      <w:rPr>
        <w:rFonts w:hint="default"/>
        <w:lang w:val="en-US" w:eastAsia="en-US" w:bidi="en-US"/>
      </w:rPr>
    </w:lvl>
    <w:lvl w:ilvl="4" w:tplc="86945CC4">
      <w:numFmt w:val="bullet"/>
      <w:lvlText w:val="•"/>
      <w:lvlJc w:val="left"/>
      <w:pPr>
        <w:ind w:left="3211" w:hanging="403"/>
      </w:pPr>
      <w:rPr>
        <w:rFonts w:hint="default"/>
        <w:lang w:val="en-US" w:eastAsia="en-US" w:bidi="en-US"/>
      </w:rPr>
    </w:lvl>
    <w:lvl w:ilvl="5" w:tplc="471AFD9A">
      <w:numFmt w:val="bullet"/>
      <w:lvlText w:val="•"/>
      <w:lvlJc w:val="left"/>
      <w:pPr>
        <w:ind w:left="3899" w:hanging="403"/>
      </w:pPr>
      <w:rPr>
        <w:rFonts w:hint="default"/>
        <w:lang w:val="en-US" w:eastAsia="en-US" w:bidi="en-US"/>
      </w:rPr>
    </w:lvl>
    <w:lvl w:ilvl="6" w:tplc="AA1A5BEE">
      <w:numFmt w:val="bullet"/>
      <w:lvlText w:val="•"/>
      <w:lvlJc w:val="left"/>
      <w:pPr>
        <w:ind w:left="4587" w:hanging="403"/>
      </w:pPr>
      <w:rPr>
        <w:rFonts w:hint="default"/>
        <w:lang w:val="en-US" w:eastAsia="en-US" w:bidi="en-US"/>
      </w:rPr>
    </w:lvl>
    <w:lvl w:ilvl="7" w:tplc="1BDC4524">
      <w:numFmt w:val="bullet"/>
      <w:lvlText w:val="•"/>
      <w:lvlJc w:val="left"/>
      <w:pPr>
        <w:ind w:left="5275" w:hanging="403"/>
      </w:pPr>
      <w:rPr>
        <w:rFonts w:hint="default"/>
        <w:lang w:val="en-US" w:eastAsia="en-US" w:bidi="en-US"/>
      </w:rPr>
    </w:lvl>
    <w:lvl w:ilvl="8" w:tplc="F6BE951E">
      <w:numFmt w:val="bullet"/>
      <w:lvlText w:val="•"/>
      <w:lvlJc w:val="left"/>
      <w:pPr>
        <w:ind w:left="5963" w:hanging="403"/>
      </w:pPr>
      <w:rPr>
        <w:rFonts w:hint="default"/>
        <w:lang w:val="en-US" w:eastAsia="en-US" w:bidi="en-US"/>
      </w:rPr>
    </w:lvl>
  </w:abstractNum>
  <w:abstractNum w:abstractNumId="11">
    <w:nsid w:val="1FE836B1"/>
    <w:multiLevelType w:val="hybridMultilevel"/>
    <w:tmpl w:val="B694FC16"/>
    <w:lvl w:ilvl="0" w:tplc="97CA9D06">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8D86BDC8">
      <w:numFmt w:val="bullet"/>
      <w:lvlText w:val="•"/>
      <w:lvlJc w:val="left"/>
      <w:pPr>
        <w:ind w:left="1147" w:hanging="403"/>
      </w:pPr>
      <w:rPr>
        <w:rFonts w:hint="default"/>
        <w:lang w:val="en-US" w:eastAsia="en-US" w:bidi="en-US"/>
      </w:rPr>
    </w:lvl>
    <w:lvl w:ilvl="2" w:tplc="491C1574">
      <w:numFmt w:val="bullet"/>
      <w:lvlText w:val="•"/>
      <w:lvlJc w:val="left"/>
      <w:pPr>
        <w:ind w:left="1834" w:hanging="403"/>
      </w:pPr>
      <w:rPr>
        <w:rFonts w:hint="default"/>
        <w:lang w:val="en-US" w:eastAsia="en-US" w:bidi="en-US"/>
      </w:rPr>
    </w:lvl>
    <w:lvl w:ilvl="3" w:tplc="424A7632">
      <w:numFmt w:val="bullet"/>
      <w:lvlText w:val="•"/>
      <w:lvlJc w:val="left"/>
      <w:pPr>
        <w:ind w:left="2521" w:hanging="403"/>
      </w:pPr>
      <w:rPr>
        <w:rFonts w:hint="default"/>
        <w:lang w:val="en-US" w:eastAsia="en-US" w:bidi="en-US"/>
      </w:rPr>
    </w:lvl>
    <w:lvl w:ilvl="4" w:tplc="B690507C">
      <w:numFmt w:val="bullet"/>
      <w:lvlText w:val="•"/>
      <w:lvlJc w:val="left"/>
      <w:pPr>
        <w:ind w:left="3208" w:hanging="403"/>
      </w:pPr>
      <w:rPr>
        <w:rFonts w:hint="default"/>
        <w:lang w:val="en-US" w:eastAsia="en-US" w:bidi="en-US"/>
      </w:rPr>
    </w:lvl>
    <w:lvl w:ilvl="5" w:tplc="0EBCC2B6">
      <w:numFmt w:val="bullet"/>
      <w:lvlText w:val="•"/>
      <w:lvlJc w:val="left"/>
      <w:pPr>
        <w:ind w:left="3895" w:hanging="403"/>
      </w:pPr>
      <w:rPr>
        <w:rFonts w:hint="default"/>
        <w:lang w:val="en-US" w:eastAsia="en-US" w:bidi="en-US"/>
      </w:rPr>
    </w:lvl>
    <w:lvl w:ilvl="6" w:tplc="5B682164">
      <w:numFmt w:val="bullet"/>
      <w:lvlText w:val="•"/>
      <w:lvlJc w:val="left"/>
      <w:pPr>
        <w:ind w:left="4582" w:hanging="403"/>
      </w:pPr>
      <w:rPr>
        <w:rFonts w:hint="default"/>
        <w:lang w:val="en-US" w:eastAsia="en-US" w:bidi="en-US"/>
      </w:rPr>
    </w:lvl>
    <w:lvl w:ilvl="7" w:tplc="6D98EB36">
      <w:numFmt w:val="bullet"/>
      <w:lvlText w:val="•"/>
      <w:lvlJc w:val="left"/>
      <w:pPr>
        <w:ind w:left="5269" w:hanging="403"/>
      </w:pPr>
      <w:rPr>
        <w:rFonts w:hint="default"/>
        <w:lang w:val="en-US" w:eastAsia="en-US" w:bidi="en-US"/>
      </w:rPr>
    </w:lvl>
    <w:lvl w:ilvl="8" w:tplc="26307F96">
      <w:numFmt w:val="bullet"/>
      <w:lvlText w:val="•"/>
      <w:lvlJc w:val="left"/>
      <w:pPr>
        <w:ind w:left="5956" w:hanging="403"/>
      </w:pPr>
      <w:rPr>
        <w:rFonts w:hint="default"/>
        <w:lang w:val="en-US" w:eastAsia="en-US" w:bidi="en-US"/>
      </w:rPr>
    </w:lvl>
  </w:abstractNum>
  <w:abstractNum w:abstractNumId="12">
    <w:nsid w:val="21613484"/>
    <w:multiLevelType w:val="hybridMultilevel"/>
    <w:tmpl w:val="F3743DBE"/>
    <w:lvl w:ilvl="0" w:tplc="F01E5302">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FEB615C0">
      <w:numFmt w:val="bullet"/>
      <w:lvlText w:val="•"/>
      <w:lvlJc w:val="left"/>
      <w:pPr>
        <w:ind w:left="860" w:hanging="403"/>
      </w:pPr>
      <w:rPr>
        <w:rFonts w:hint="default"/>
        <w:lang w:val="en-US" w:eastAsia="en-US" w:bidi="en-US"/>
      </w:rPr>
    </w:lvl>
    <w:lvl w:ilvl="2" w:tplc="D9CE5EF2">
      <w:numFmt w:val="bullet"/>
      <w:lvlText w:val="•"/>
      <w:lvlJc w:val="left"/>
      <w:pPr>
        <w:ind w:left="1579" w:hanging="403"/>
      </w:pPr>
      <w:rPr>
        <w:rFonts w:hint="default"/>
        <w:lang w:val="en-US" w:eastAsia="en-US" w:bidi="en-US"/>
      </w:rPr>
    </w:lvl>
    <w:lvl w:ilvl="3" w:tplc="0114AB26">
      <w:numFmt w:val="bullet"/>
      <w:lvlText w:val="•"/>
      <w:lvlJc w:val="left"/>
      <w:pPr>
        <w:ind w:left="2299" w:hanging="403"/>
      </w:pPr>
      <w:rPr>
        <w:rFonts w:hint="default"/>
        <w:lang w:val="en-US" w:eastAsia="en-US" w:bidi="en-US"/>
      </w:rPr>
    </w:lvl>
    <w:lvl w:ilvl="4" w:tplc="69D478C0">
      <w:numFmt w:val="bullet"/>
      <w:lvlText w:val="•"/>
      <w:lvlJc w:val="left"/>
      <w:pPr>
        <w:ind w:left="3019" w:hanging="403"/>
      </w:pPr>
      <w:rPr>
        <w:rFonts w:hint="default"/>
        <w:lang w:val="en-US" w:eastAsia="en-US" w:bidi="en-US"/>
      </w:rPr>
    </w:lvl>
    <w:lvl w:ilvl="5" w:tplc="D5E8A506">
      <w:numFmt w:val="bullet"/>
      <w:lvlText w:val="•"/>
      <w:lvlJc w:val="left"/>
      <w:pPr>
        <w:ind w:left="3739" w:hanging="403"/>
      </w:pPr>
      <w:rPr>
        <w:rFonts w:hint="default"/>
        <w:lang w:val="en-US" w:eastAsia="en-US" w:bidi="en-US"/>
      </w:rPr>
    </w:lvl>
    <w:lvl w:ilvl="6" w:tplc="837C998C">
      <w:numFmt w:val="bullet"/>
      <w:lvlText w:val="•"/>
      <w:lvlJc w:val="left"/>
      <w:pPr>
        <w:ind w:left="4459" w:hanging="403"/>
      </w:pPr>
      <w:rPr>
        <w:rFonts w:hint="default"/>
        <w:lang w:val="en-US" w:eastAsia="en-US" w:bidi="en-US"/>
      </w:rPr>
    </w:lvl>
    <w:lvl w:ilvl="7" w:tplc="3D7075D6">
      <w:numFmt w:val="bullet"/>
      <w:lvlText w:val="•"/>
      <w:lvlJc w:val="left"/>
      <w:pPr>
        <w:ind w:left="5179" w:hanging="403"/>
      </w:pPr>
      <w:rPr>
        <w:rFonts w:hint="default"/>
        <w:lang w:val="en-US" w:eastAsia="en-US" w:bidi="en-US"/>
      </w:rPr>
    </w:lvl>
    <w:lvl w:ilvl="8" w:tplc="EC307038">
      <w:numFmt w:val="bullet"/>
      <w:lvlText w:val="•"/>
      <w:lvlJc w:val="left"/>
      <w:pPr>
        <w:ind w:left="5899" w:hanging="403"/>
      </w:pPr>
      <w:rPr>
        <w:rFonts w:hint="default"/>
        <w:lang w:val="en-US" w:eastAsia="en-US" w:bidi="en-US"/>
      </w:rPr>
    </w:lvl>
  </w:abstractNum>
  <w:abstractNum w:abstractNumId="13">
    <w:nsid w:val="28C9721D"/>
    <w:multiLevelType w:val="hybridMultilevel"/>
    <w:tmpl w:val="4ABC73BA"/>
    <w:lvl w:ilvl="0" w:tplc="059463E4">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9A8EC3F0">
      <w:numFmt w:val="bullet"/>
      <w:lvlText w:val="—"/>
      <w:lvlJc w:val="left"/>
      <w:pPr>
        <w:ind w:left="850" w:hanging="403"/>
      </w:pPr>
      <w:rPr>
        <w:rFonts w:ascii="Cambria" w:eastAsia="Cambria" w:hAnsi="Cambria" w:cs="Cambria" w:hint="default"/>
        <w:color w:val="231F20"/>
        <w:spacing w:val="-4"/>
        <w:w w:val="100"/>
        <w:sz w:val="20"/>
        <w:szCs w:val="20"/>
        <w:lang w:val="en-US" w:eastAsia="en-US" w:bidi="en-US"/>
      </w:rPr>
    </w:lvl>
    <w:lvl w:ilvl="2" w:tplc="48E6270C">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47A0200E">
      <w:numFmt w:val="bullet"/>
      <w:lvlText w:val="•"/>
      <w:lvlJc w:val="left"/>
      <w:pPr>
        <w:ind w:left="2019" w:hanging="403"/>
      </w:pPr>
      <w:rPr>
        <w:rFonts w:hint="default"/>
        <w:lang w:val="en-US" w:eastAsia="en-US" w:bidi="en-US"/>
      </w:rPr>
    </w:lvl>
    <w:lvl w:ilvl="4" w:tplc="0FE046CC">
      <w:numFmt w:val="bullet"/>
      <w:lvlText w:val="•"/>
      <w:lvlJc w:val="left"/>
      <w:pPr>
        <w:ind w:left="2779" w:hanging="403"/>
      </w:pPr>
      <w:rPr>
        <w:rFonts w:hint="default"/>
        <w:lang w:val="en-US" w:eastAsia="en-US" w:bidi="en-US"/>
      </w:rPr>
    </w:lvl>
    <w:lvl w:ilvl="5" w:tplc="5E3235D8">
      <w:numFmt w:val="bullet"/>
      <w:lvlText w:val="•"/>
      <w:lvlJc w:val="left"/>
      <w:pPr>
        <w:ind w:left="3539" w:hanging="403"/>
      </w:pPr>
      <w:rPr>
        <w:rFonts w:hint="default"/>
        <w:lang w:val="en-US" w:eastAsia="en-US" w:bidi="en-US"/>
      </w:rPr>
    </w:lvl>
    <w:lvl w:ilvl="6" w:tplc="F4EA7E10">
      <w:numFmt w:val="bullet"/>
      <w:lvlText w:val="•"/>
      <w:lvlJc w:val="left"/>
      <w:pPr>
        <w:ind w:left="4299" w:hanging="403"/>
      </w:pPr>
      <w:rPr>
        <w:rFonts w:hint="default"/>
        <w:lang w:val="en-US" w:eastAsia="en-US" w:bidi="en-US"/>
      </w:rPr>
    </w:lvl>
    <w:lvl w:ilvl="7" w:tplc="A42EFD74">
      <w:numFmt w:val="bullet"/>
      <w:lvlText w:val="•"/>
      <w:lvlJc w:val="left"/>
      <w:pPr>
        <w:ind w:left="5059" w:hanging="403"/>
      </w:pPr>
      <w:rPr>
        <w:rFonts w:hint="default"/>
        <w:lang w:val="en-US" w:eastAsia="en-US" w:bidi="en-US"/>
      </w:rPr>
    </w:lvl>
    <w:lvl w:ilvl="8" w:tplc="16F2C4D4">
      <w:numFmt w:val="bullet"/>
      <w:lvlText w:val="•"/>
      <w:lvlJc w:val="left"/>
      <w:pPr>
        <w:ind w:left="5819" w:hanging="403"/>
      </w:pPr>
      <w:rPr>
        <w:rFonts w:hint="default"/>
        <w:lang w:val="en-US" w:eastAsia="en-US" w:bidi="en-US"/>
      </w:rPr>
    </w:lvl>
  </w:abstractNum>
  <w:abstractNum w:abstractNumId="14">
    <w:nsid w:val="37D4781C"/>
    <w:multiLevelType w:val="hybridMultilevel"/>
    <w:tmpl w:val="5B78766A"/>
    <w:lvl w:ilvl="0" w:tplc="439AD5C0">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B2A4EFD6">
      <w:numFmt w:val="bullet"/>
      <w:lvlText w:val="•"/>
      <w:lvlJc w:val="left"/>
      <w:pPr>
        <w:ind w:left="1147" w:hanging="403"/>
      </w:pPr>
      <w:rPr>
        <w:rFonts w:hint="default"/>
        <w:lang w:val="en-US" w:eastAsia="en-US" w:bidi="en-US"/>
      </w:rPr>
    </w:lvl>
    <w:lvl w:ilvl="2" w:tplc="A43AC840">
      <w:numFmt w:val="bullet"/>
      <w:lvlText w:val="•"/>
      <w:lvlJc w:val="left"/>
      <w:pPr>
        <w:ind w:left="1835" w:hanging="403"/>
      </w:pPr>
      <w:rPr>
        <w:rFonts w:hint="default"/>
        <w:lang w:val="en-US" w:eastAsia="en-US" w:bidi="en-US"/>
      </w:rPr>
    </w:lvl>
    <w:lvl w:ilvl="3" w:tplc="B89E02D6">
      <w:numFmt w:val="bullet"/>
      <w:lvlText w:val="•"/>
      <w:lvlJc w:val="left"/>
      <w:pPr>
        <w:ind w:left="2523" w:hanging="403"/>
      </w:pPr>
      <w:rPr>
        <w:rFonts w:hint="default"/>
        <w:lang w:val="en-US" w:eastAsia="en-US" w:bidi="en-US"/>
      </w:rPr>
    </w:lvl>
    <w:lvl w:ilvl="4" w:tplc="19E489C4">
      <w:numFmt w:val="bullet"/>
      <w:lvlText w:val="•"/>
      <w:lvlJc w:val="left"/>
      <w:pPr>
        <w:ind w:left="3211" w:hanging="403"/>
      </w:pPr>
      <w:rPr>
        <w:rFonts w:hint="default"/>
        <w:lang w:val="en-US" w:eastAsia="en-US" w:bidi="en-US"/>
      </w:rPr>
    </w:lvl>
    <w:lvl w:ilvl="5" w:tplc="C7DA70AC">
      <w:numFmt w:val="bullet"/>
      <w:lvlText w:val="•"/>
      <w:lvlJc w:val="left"/>
      <w:pPr>
        <w:ind w:left="3899" w:hanging="403"/>
      </w:pPr>
      <w:rPr>
        <w:rFonts w:hint="default"/>
        <w:lang w:val="en-US" w:eastAsia="en-US" w:bidi="en-US"/>
      </w:rPr>
    </w:lvl>
    <w:lvl w:ilvl="6" w:tplc="016A828A">
      <w:numFmt w:val="bullet"/>
      <w:lvlText w:val="•"/>
      <w:lvlJc w:val="left"/>
      <w:pPr>
        <w:ind w:left="4587" w:hanging="403"/>
      </w:pPr>
      <w:rPr>
        <w:rFonts w:hint="default"/>
        <w:lang w:val="en-US" w:eastAsia="en-US" w:bidi="en-US"/>
      </w:rPr>
    </w:lvl>
    <w:lvl w:ilvl="7" w:tplc="6840BF96">
      <w:numFmt w:val="bullet"/>
      <w:lvlText w:val="•"/>
      <w:lvlJc w:val="left"/>
      <w:pPr>
        <w:ind w:left="5275" w:hanging="403"/>
      </w:pPr>
      <w:rPr>
        <w:rFonts w:hint="default"/>
        <w:lang w:val="en-US" w:eastAsia="en-US" w:bidi="en-US"/>
      </w:rPr>
    </w:lvl>
    <w:lvl w:ilvl="8" w:tplc="56F0C0FE">
      <w:numFmt w:val="bullet"/>
      <w:lvlText w:val="•"/>
      <w:lvlJc w:val="left"/>
      <w:pPr>
        <w:ind w:left="5963" w:hanging="403"/>
      </w:pPr>
      <w:rPr>
        <w:rFonts w:hint="default"/>
        <w:lang w:val="en-US" w:eastAsia="en-US" w:bidi="en-US"/>
      </w:rPr>
    </w:lvl>
  </w:abstractNum>
  <w:abstractNum w:abstractNumId="15">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DDE3723"/>
    <w:multiLevelType w:val="hybridMultilevel"/>
    <w:tmpl w:val="F2089DC4"/>
    <w:lvl w:ilvl="0" w:tplc="0D20DCEA">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87820020">
      <w:numFmt w:val="bullet"/>
      <w:lvlText w:val="•"/>
      <w:lvlJc w:val="left"/>
      <w:pPr>
        <w:ind w:left="1147" w:hanging="403"/>
      </w:pPr>
      <w:rPr>
        <w:rFonts w:hint="default"/>
        <w:lang w:val="en-US" w:eastAsia="en-US" w:bidi="en-US"/>
      </w:rPr>
    </w:lvl>
    <w:lvl w:ilvl="2" w:tplc="213A07FC">
      <w:numFmt w:val="bullet"/>
      <w:lvlText w:val="•"/>
      <w:lvlJc w:val="left"/>
      <w:pPr>
        <w:ind w:left="1835" w:hanging="403"/>
      </w:pPr>
      <w:rPr>
        <w:rFonts w:hint="default"/>
        <w:lang w:val="en-US" w:eastAsia="en-US" w:bidi="en-US"/>
      </w:rPr>
    </w:lvl>
    <w:lvl w:ilvl="3" w:tplc="CEFC4520">
      <w:numFmt w:val="bullet"/>
      <w:lvlText w:val="•"/>
      <w:lvlJc w:val="left"/>
      <w:pPr>
        <w:ind w:left="2523" w:hanging="403"/>
      </w:pPr>
      <w:rPr>
        <w:rFonts w:hint="default"/>
        <w:lang w:val="en-US" w:eastAsia="en-US" w:bidi="en-US"/>
      </w:rPr>
    </w:lvl>
    <w:lvl w:ilvl="4" w:tplc="7032B5C2">
      <w:numFmt w:val="bullet"/>
      <w:lvlText w:val="•"/>
      <w:lvlJc w:val="left"/>
      <w:pPr>
        <w:ind w:left="3211" w:hanging="403"/>
      </w:pPr>
      <w:rPr>
        <w:rFonts w:hint="default"/>
        <w:lang w:val="en-US" w:eastAsia="en-US" w:bidi="en-US"/>
      </w:rPr>
    </w:lvl>
    <w:lvl w:ilvl="5" w:tplc="4A88901A">
      <w:numFmt w:val="bullet"/>
      <w:lvlText w:val="•"/>
      <w:lvlJc w:val="left"/>
      <w:pPr>
        <w:ind w:left="3899" w:hanging="403"/>
      </w:pPr>
      <w:rPr>
        <w:rFonts w:hint="default"/>
        <w:lang w:val="en-US" w:eastAsia="en-US" w:bidi="en-US"/>
      </w:rPr>
    </w:lvl>
    <w:lvl w:ilvl="6" w:tplc="A942EA2E">
      <w:numFmt w:val="bullet"/>
      <w:lvlText w:val="•"/>
      <w:lvlJc w:val="left"/>
      <w:pPr>
        <w:ind w:left="4587" w:hanging="403"/>
      </w:pPr>
      <w:rPr>
        <w:rFonts w:hint="default"/>
        <w:lang w:val="en-US" w:eastAsia="en-US" w:bidi="en-US"/>
      </w:rPr>
    </w:lvl>
    <w:lvl w:ilvl="7" w:tplc="650AA580">
      <w:numFmt w:val="bullet"/>
      <w:lvlText w:val="•"/>
      <w:lvlJc w:val="left"/>
      <w:pPr>
        <w:ind w:left="5275" w:hanging="403"/>
      </w:pPr>
      <w:rPr>
        <w:rFonts w:hint="default"/>
        <w:lang w:val="en-US" w:eastAsia="en-US" w:bidi="en-US"/>
      </w:rPr>
    </w:lvl>
    <w:lvl w:ilvl="8" w:tplc="C8A62826">
      <w:numFmt w:val="bullet"/>
      <w:lvlText w:val="•"/>
      <w:lvlJc w:val="left"/>
      <w:pPr>
        <w:ind w:left="5963" w:hanging="403"/>
      </w:pPr>
      <w:rPr>
        <w:rFonts w:hint="default"/>
        <w:lang w:val="en-US" w:eastAsia="en-US" w:bidi="en-US"/>
      </w:rPr>
    </w:lvl>
  </w:abstractNum>
  <w:abstractNum w:abstractNumId="17">
    <w:nsid w:val="41342A2D"/>
    <w:multiLevelType w:val="hybridMultilevel"/>
    <w:tmpl w:val="51383720"/>
    <w:lvl w:ilvl="0" w:tplc="17823386">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1660D09A">
      <w:numFmt w:val="bullet"/>
      <w:lvlText w:val="•"/>
      <w:lvlJc w:val="left"/>
      <w:pPr>
        <w:ind w:left="1146" w:hanging="403"/>
      </w:pPr>
      <w:rPr>
        <w:rFonts w:hint="default"/>
        <w:lang w:val="en-US" w:eastAsia="en-US" w:bidi="en-US"/>
      </w:rPr>
    </w:lvl>
    <w:lvl w:ilvl="2" w:tplc="5CAA40EA">
      <w:numFmt w:val="bullet"/>
      <w:lvlText w:val="•"/>
      <w:lvlJc w:val="left"/>
      <w:pPr>
        <w:ind w:left="1833" w:hanging="403"/>
      </w:pPr>
      <w:rPr>
        <w:rFonts w:hint="default"/>
        <w:lang w:val="en-US" w:eastAsia="en-US" w:bidi="en-US"/>
      </w:rPr>
    </w:lvl>
    <w:lvl w:ilvl="3" w:tplc="E61EBC30">
      <w:numFmt w:val="bullet"/>
      <w:lvlText w:val="•"/>
      <w:lvlJc w:val="left"/>
      <w:pPr>
        <w:ind w:left="2520" w:hanging="403"/>
      </w:pPr>
      <w:rPr>
        <w:rFonts w:hint="default"/>
        <w:lang w:val="en-US" w:eastAsia="en-US" w:bidi="en-US"/>
      </w:rPr>
    </w:lvl>
    <w:lvl w:ilvl="4" w:tplc="0E448AD4">
      <w:numFmt w:val="bullet"/>
      <w:lvlText w:val="•"/>
      <w:lvlJc w:val="left"/>
      <w:pPr>
        <w:ind w:left="3207" w:hanging="403"/>
      </w:pPr>
      <w:rPr>
        <w:rFonts w:hint="default"/>
        <w:lang w:val="en-US" w:eastAsia="en-US" w:bidi="en-US"/>
      </w:rPr>
    </w:lvl>
    <w:lvl w:ilvl="5" w:tplc="6EB80AF0">
      <w:numFmt w:val="bullet"/>
      <w:lvlText w:val="•"/>
      <w:lvlJc w:val="left"/>
      <w:pPr>
        <w:ind w:left="3894" w:hanging="403"/>
      </w:pPr>
      <w:rPr>
        <w:rFonts w:hint="default"/>
        <w:lang w:val="en-US" w:eastAsia="en-US" w:bidi="en-US"/>
      </w:rPr>
    </w:lvl>
    <w:lvl w:ilvl="6" w:tplc="EC9CB82C">
      <w:numFmt w:val="bullet"/>
      <w:lvlText w:val="•"/>
      <w:lvlJc w:val="left"/>
      <w:pPr>
        <w:ind w:left="4581" w:hanging="403"/>
      </w:pPr>
      <w:rPr>
        <w:rFonts w:hint="default"/>
        <w:lang w:val="en-US" w:eastAsia="en-US" w:bidi="en-US"/>
      </w:rPr>
    </w:lvl>
    <w:lvl w:ilvl="7" w:tplc="ECC4ADB6">
      <w:numFmt w:val="bullet"/>
      <w:lvlText w:val="•"/>
      <w:lvlJc w:val="left"/>
      <w:pPr>
        <w:ind w:left="5268" w:hanging="403"/>
      </w:pPr>
      <w:rPr>
        <w:rFonts w:hint="default"/>
        <w:lang w:val="en-US" w:eastAsia="en-US" w:bidi="en-US"/>
      </w:rPr>
    </w:lvl>
    <w:lvl w:ilvl="8" w:tplc="C4CA2E86">
      <w:numFmt w:val="bullet"/>
      <w:lvlText w:val="•"/>
      <w:lvlJc w:val="left"/>
      <w:pPr>
        <w:ind w:left="5955" w:hanging="403"/>
      </w:pPr>
      <w:rPr>
        <w:rFonts w:hint="default"/>
        <w:lang w:val="en-US" w:eastAsia="en-US" w:bidi="en-US"/>
      </w:rPr>
    </w:lvl>
  </w:abstractNum>
  <w:abstractNum w:abstractNumId="18">
    <w:nsid w:val="423F2A9E"/>
    <w:multiLevelType w:val="hybridMultilevel"/>
    <w:tmpl w:val="6DF23A6C"/>
    <w:lvl w:ilvl="0" w:tplc="9A60BD2A">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656A1598">
      <w:numFmt w:val="bullet"/>
      <w:lvlText w:val="•"/>
      <w:lvlJc w:val="left"/>
      <w:pPr>
        <w:ind w:left="1147" w:hanging="403"/>
      </w:pPr>
      <w:rPr>
        <w:rFonts w:hint="default"/>
        <w:lang w:val="en-US" w:eastAsia="en-US" w:bidi="en-US"/>
      </w:rPr>
    </w:lvl>
    <w:lvl w:ilvl="2" w:tplc="AFF4C7E0">
      <w:numFmt w:val="bullet"/>
      <w:lvlText w:val="•"/>
      <w:lvlJc w:val="left"/>
      <w:pPr>
        <w:ind w:left="1835" w:hanging="403"/>
      </w:pPr>
      <w:rPr>
        <w:rFonts w:hint="default"/>
        <w:lang w:val="en-US" w:eastAsia="en-US" w:bidi="en-US"/>
      </w:rPr>
    </w:lvl>
    <w:lvl w:ilvl="3" w:tplc="80DCE960">
      <w:numFmt w:val="bullet"/>
      <w:lvlText w:val="•"/>
      <w:lvlJc w:val="left"/>
      <w:pPr>
        <w:ind w:left="2523" w:hanging="403"/>
      </w:pPr>
      <w:rPr>
        <w:rFonts w:hint="default"/>
        <w:lang w:val="en-US" w:eastAsia="en-US" w:bidi="en-US"/>
      </w:rPr>
    </w:lvl>
    <w:lvl w:ilvl="4" w:tplc="A2D8A4D4">
      <w:numFmt w:val="bullet"/>
      <w:lvlText w:val="•"/>
      <w:lvlJc w:val="left"/>
      <w:pPr>
        <w:ind w:left="3211" w:hanging="403"/>
      </w:pPr>
      <w:rPr>
        <w:rFonts w:hint="default"/>
        <w:lang w:val="en-US" w:eastAsia="en-US" w:bidi="en-US"/>
      </w:rPr>
    </w:lvl>
    <w:lvl w:ilvl="5" w:tplc="FDB6DEFE">
      <w:numFmt w:val="bullet"/>
      <w:lvlText w:val="•"/>
      <w:lvlJc w:val="left"/>
      <w:pPr>
        <w:ind w:left="3899" w:hanging="403"/>
      </w:pPr>
      <w:rPr>
        <w:rFonts w:hint="default"/>
        <w:lang w:val="en-US" w:eastAsia="en-US" w:bidi="en-US"/>
      </w:rPr>
    </w:lvl>
    <w:lvl w:ilvl="6" w:tplc="7722BB86">
      <w:numFmt w:val="bullet"/>
      <w:lvlText w:val="•"/>
      <w:lvlJc w:val="left"/>
      <w:pPr>
        <w:ind w:left="4587" w:hanging="403"/>
      </w:pPr>
      <w:rPr>
        <w:rFonts w:hint="default"/>
        <w:lang w:val="en-US" w:eastAsia="en-US" w:bidi="en-US"/>
      </w:rPr>
    </w:lvl>
    <w:lvl w:ilvl="7" w:tplc="79C26572">
      <w:numFmt w:val="bullet"/>
      <w:lvlText w:val="•"/>
      <w:lvlJc w:val="left"/>
      <w:pPr>
        <w:ind w:left="5275" w:hanging="403"/>
      </w:pPr>
      <w:rPr>
        <w:rFonts w:hint="default"/>
        <w:lang w:val="en-US" w:eastAsia="en-US" w:bidi="en-US"/>
      </w:rPr>
    </w:lvl>
    <w:lvl w:ilvl="8" w:tplc="1C621C96">
      <w:numFmt w:val="bullet"/>
      <w:lvlText w:val="•"/>
      <w:lvlJc w:val="left"/>
      <w:pPr>
        <w:ind w:left="5963" w:hanging="403"/>
      </w:pPr>
      <w:rPr>
        <w:rFonts w:hint="default"/>
        <w:lang w:val="en-US" w:eastAsia="en-US" w:bidi="en-US"/>
      </w:rPr>
    </w:lvl>
  </w:abstractNum>
  <w:abstractNum w:abstractNumId="19">
    <w:nsid w:val="43555ED1"/>
    <w:multiLevelType w:val="hybridMultilevel"/>
    <w:tmpl w:val="6EE84FE6"/>
    <w:lvl w:ilvl="0" w:tplc="ACFA6C38">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FAEE3E10">
      <w:numFmt w:val="bullet"/>
      <w:lvlText w:val="•"/>
      <w:lvlJc w:val="left"/>
      <w:pPr>
        <w:ind w:left="1147" w:hanging="403"/>
      </w:pPr>
      <w:rPr>
        <w:rFonts w:hint="default"/>
        <w:lang w:val="en-US" w:eastAsia="en-US" w:bidi="en-US"/>
      </w:rPr>
    </w:lvl>
    <w:lvl w:ilvl="2" w:tplc="448E7B72">
      <w:numFmt w:val="bullet"/>
      <w:lvlText w:val="•"/>
      <w:lvlJc w:val="left"/>
      <w:pPr>
        <w:ind w:left="1835" w:hanging="403"/>
      </w:pPr>
      <w:rPr>
        <w:rFonts w:hint="default"/>
        <w:lang w:val="en-US" w:eastAsia="en-US" w:bidi="en-US"/>
      </w:rPr>
    </w:lvl>
    <w:lvl w:ilvl="3" w:tplc="3ED260D8">
      <w:numFmt w:val="bullet"/>
      <w:lvlText w:val="•"/>
      <w:lvlJc w:val="left"/>
      <w:pPr>
        <w:ind w:left="2523" w:hanging="403"/>
      </w:pPr>
      <w:rPr>
        <w:rFonts w:hint="default"/>
        <w:lang w:val="en-US" w:eastAsia="en-US" w:bidi="en-US"/>
      </w:rPr>
    </w:lvl>
    <w:lvl w:ilvl="4" w:tplc="C03090E6">
      <w:numFmt w:val="bullet"/>
      <w:lvlText w:val="•"/>
      <w:lvlJc w:val="left"/>
      <w:pPr>
        <w:ind w:left="3211" w:hanging="403"/>
      </w:pPr>
      <w:rPr>
        <w:rFonts w:hint="default"/>
        <w:lang w:val="en-US" w:eastAsia="en-US" w:bidi="en-US"/>
      </w:rPr>
    </w:lvl>
    <w:lvl w:ilvl="5" w:tplc="3DA41B00">
      <w:numFmt w:val="bullet"/>
      <w:lvlText w:val="•"/>
      <w:lvlJc w:val="left"/>
      <w:pPr>
        <w:ind w:left="3899" w:hanging="403"/>
      </w:pPr>
      <w:rPr>
        <w:rFonts w:hint="default"/>
        <w:lang w:val="en-US" w:eastAsia="en-US" w:bidi="en-US"/>
      </w:rPr>
    </w:lvl>
    <w:lvl w:ilvl="6" w:tplc="55F87F16">
      <w:numFmt w:val="bullet"/>
      <w:lvlText w:val="•"/>
      <w:lvlJc w:val="left"/>
      <w:pPr>
        <w:ind w:left="4587" w:hanging="403"/>
      </w:pPr>
      <w:rPr>
        <w:rFonts w:hint="default"/>
        <w:lang w:val="en-US" w:eastAsia="en-US" w:bidi="en-US"/>
      </w:rPr>
    </w:lvl>
    <w:lvl w:ilvl="7" w:tplc="13CCCEDC">
      <w:numFmt w:val="bullet"/>
      <w:lvlText w:val="•"/>
      <w:lvlJc w:val="left"/>
      <w:pPr>
        <w:ind w:left="5275" w:hanging="403"/>
      </w:pPr>
      <w:rPr>
        <w:rFonts w:hint="default"/>
        <w:lang w:val="en-US" w:eastAsia="en-US" w:bidi="en-US"/>
      </w:rPr>
    </w:lvl>
    <w:lvl w:ilvl="8" w:tplc="678A882A">
      <w:numFmt w:val="bullet"/>
      <w:lvlText w:val="•"/>
      <w:lvlJc w:val="left"/>
      <w:pPr>
        <w:ind w:left="5963" w:hanging="403"/>
      </w:pPr>
      <w:rPr>
        <w:rFonts w:hint="default"/>
        <w:lang w:val="en-US" w:eastAsia="en-US" w:bidi="en-US"/>
      </w:rPr>
    </w:lvl>
  </w:abstractNum>
  <w:abstractNum w:abstractNumId="20">
    <w:nsid w:val="58A21533"/>
    <w:multiLevelType w:val="hybridMultilevel"/>
    <w:tmpl w:val="F27E6CD2"/>
    <w:lvl w:ilvl="0" w:tplc="1DEAFA9E">
      <w:numFmt w:val="bullet"/>
      <w:lvlText w:val="—"/>
      <w:lvlJc w:val="left"/>
      <w:pPr>
        <w:ind w:left="50" w:hanging="403"/>
      </w:pPr>
      <w:rPr>
        <w:rFonts w:ascii="Cambria" w:eastAsia="Cambria" w:hAnsi="Cambria" w:cs="Cambria" w:hint="default"/>
        <w:color w:val="231F20"/>
        <w:spacing w:val="-1"/>
        <w:w w:val="100"/>
        <w:sz w:val="20"/>
        <w:szCs w:val="20"/>
        <w:lang w:val="en-US" w:eastAsia="en-US" w:bidi="en-US"/>
      </w:rPr>
    </w:lvl>
    <w:lvl w:ilvl="1" w:tplc="26141B84">
      <w:numFmt w:val="bullet"/>
      <w:lvlText w:val="•"/>
      <w:lvlJc w:val="left"/>
      <w:pPr>
        <w:ind w:left="787" w:hanging="403"/>
      </w:pPr>
      <w:rPr>
        <w:rFonts w:hint="default"/>
        <w:lang w:val="en-US" w:eastAsia="en-US" w:bidi="en-US"/>
      </w:rPr>
    </w:lvl>
    <w:lvl w:ilvl="2" w:tplc="1808641A">
      <w:numFmt w:val="bullet"/>
      <w:lvlText w:val="•"/>
      <w:lvlJc w:val="left"/>
      <w:pPr>
        <w:ind w:left="1514" w:hanging="403"/>
      </w:pPr>
      <w:rPr>
        <w:rFonts w:hint="default"/>
        <w:lang w:val="en-US" w:eastAsia="en-US" w:bidi="en-US"/>
      </w:rPr>
    </w:lvl>
    <w:lvl w:ilvl="3" w:tplc="D7381030">
      <w:numFmt w:val="bullet"/>
      <w:lvlText w:val="•"/>
      <w:lvlJc w:val="left"/>
      <w:pPr>
        <w:ind w:left="2241" w:hanging="403"/>
      </w:pPr>
      <w:rPr>
        <w:rFonts w:hint="default"/>
        <w:lang w:val="en-US" w:eastAsia="en-US" w:bidi="en-US"/>
      </w:rPr>
    </w:lvl>
    <w:lvl w:ilvl="4" w:tplc="8362C738">
      <w:numFmt w:val="bullet"/>
      <w:lvlText w:val="•"/>
      <w:lvlJc w:val="left"/>
      <w:pPr>
        <w:ind w:left="2968" w:hanging="403"/>
      </w:pPr>
      <w:rPr>
        <w:rFonts w:hint="default"/>
        <w:lang w:val="en-US" w:eastAsia="en-US" w:bidi="en-US"/>
      </w:rPr>
    </w:lvl>
    <w:lvl w:ilvl="5" w:tplc="302A3F1E">
      <w:numFmt w:val="bullet"/>
      <w:lvlText w:val="•"/>
      <w:lvlJc w:val="left"/>
      <w:pPr>
        <w:ind w:left="3695" w:hanging="403"/>
      </w:pPr>
      <w:rPr>
        <w:rFonts w:hint="default"/>
        <w:lang w:val="en-US" w:eastAsia="en-US" w:bidi="en-US"/>
      </w:rPr>
    </w:lvl>
    <w:lvl w:ilvl="6" w:tplc="F3A0CB3E">
      <w:numFmt w:val="bullet"/>
      <w:lvlText w:val="•"/>
      <w:lvlJc w:val="left"/>
      <w:pPr>
        <w:ind w:left="4422" w:hanging="403"/>
      </w:pPr>
      <w:rPr>
        <w:rFonts w:hint="default"/>
        <w:lang w:val="en-US" w:eastAsia="en-US" w:bidi="en-US"/>
      </w:rPr>
    </w:lvl>
    <w:lvl w:ilvl="7" w:tplc="C5DADB08">
      <w:numFmt w:val="bullet"/>
      <w:lvlText w:val="•"/>
      <w:lvlJc w:val="left"/>
      <w:pPr>
        <w:ind w:left="5149" w:hanging="403"/>
      </w:pPr>
      <w:rPr>
        <w:rFonts w:hint="default"/>
        <w:lang w:val="en-US" w:eastAsia="en-US" w:bidi="en-US"/>
      </w:rPr>
    </w:lvl>
    <w:lvl w:ilvl="8" w:tplc="3F727670">
      <w:numFmt w:val="bullet"/>
      <w:lvlText w:val="•"/>
      <w:lvlJc w:val="left"/>
      <w:pPr>
        <w:ind w:left="5876" w:hanging="403"/>
      </w:pPr>
      <w:rPr>
        <w:rFonts w:hint="default"/>
        <w:lang w:val="en-US" w:eastAsia="en-US" w:bidi="en-US"/>
      </w:rPr>
    </w:lvl>
  </w:abstractNum>
  <w:abstractNum w:abstractNumId="21">
    <w:nsid w:val="5A4848F1"/>
    <w:multiLevelType w:val="hybridMultilevel"/>
    <w:tmpl w:val="083C26D6"/>
    <w:lvl w:ilvl="0" w:tplc="4ECA2CA6">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44D2A2C8">
      <w:numFmt w:val="bullet"/>
      <w:lvlText w:val="•"/>
      <w:lvlJc w:val="left"/>
      <w:pPr>
        <w:ind w:left="1147" w:hanging="403"/>
      </w:pPr>
      <w:rPr>
        <w:rFonts w:hint="default"/>
        <w:lang w:val="en-US" w:eastAsia="en-US" w:bidi="en-US"/>
      </w:rPr>
    </w:lvl>
    <w:lvl w:ilvl="2" w:tplc="50FC5CDA">
      <w:numFmt w:val="bullet"/>
      <w:lvlText w:val="•"/>
      <w:lvlJc w:val="left"/>
      <w:pPr>
        <w:ind w:left="1835" w:hanging="403"/>
      </w:pPr>
      <w:rPr>
        <w:rFonts w:hint="default"/>
        <w:lang w:val="en-US" w:eastAsia="en-US" w:bidi="en-US"/>
      </w:rPr>
    </w:lvl>
    <w:lvl w:ilvl="3" w:tplc="B0368D50">
      <w:numFmt w:val="bullet"/>
      <w:lvlText w:val="•"/>
      <w:lvlJc w:val="left"/>
      <w:pPr>
        <w:ind w:left="2523" w:hanging="403"/>
      </w:pPr>
      <w:rPr>
        <w:rFonts w:hint="default"/>
        <w:lang w:val="en-US" w:eastAsia="en-US" w:bidi="en-US"/>
      </w:rPr>
    </w:lvl>
    <w:lvl w:ilvl="4" w:tplc="C220EDEE">
      <w:numFmt w:val="bullet"/>
      <w:lvlText w:val="•"/>
      <w:lvlJc w:val="left"/>
      <w:pPr>
        <w:ind w:left="3211" w:hanging="403"/>
      </w:pPr>
      <w:rPr>
        <w:rFonts w:hint="default"/>
        <w:lang w:val="en-US" w:eastAsia="en-US" w:bidi="en-US"/>
      </w:rPr>
    </w:lvl>
    <w:lvl w:ilvl="5" w:tplc="830E2CCA">
      <w:numFmt w:val="bullet"/>
      <w:lvlText w:val="•"/>
      <w:lvlJc w:val="left"/>
      <w:pPr>
        <w:ind w:left="3899" w:hanging="403"/>
      </w:pPr>
      <w:rPr>
        <w:rFonts w:hint="default"/>
        <w:lang w:val="en-US" w:eastAsia="en-US" w:bidi="en-US"/>
      </w:rPr>
    </w:lvl>
    <w:lvl w:ilvl="6" w:tplc="B95A260C">
      <w:numFmt w:val="bullet"/>
      <w:lvlText w:val="•"/>
      <w:lvlJc w:val="left"/>
      <w:pPr>
        <w:ind w:left="4587" w:hanging="403"/>
      </w:pPr>
      <w:rPr>
        <w:rFonts w:hint="default"/>
        <w:lang w:val="en-US" w:eastAsia="en-US" w:bidi="en-US"/>
      </w:rPr>
    </w:lvl>
    <w:lvl w:ilvl="7" w:tplc="F496B9D0">
      <w:numFmt w:val="bullet"/>
      <w:lvlText w:val="•"/>
      <w:lvlJc w:val="left"/>
      <w:pPr>
        <w:ind w:left="5275" w:hanging="403"/>
      </w:pPr>
      <w:rPr>
        <w:rFonts w:hint="default"/>
        <w:lang w:val="en-US" w:eastAsia="en-US" w:bidi="en-US"/>
      </w:rPr>
    </w:lvl>
    <w:lvl w:ilvl="8" w:tplc="F35E08CE">
      <w:numFmt w:val="bullet"/>
      <w:lvlText w:val="•"/>
      <w:lvlJc w:val="left"/>
      <w:pPr>
        <w:ind w:left="5963" w:hanging="403"/>
      </w:pPr>
      <w:rPr>
        <w:rFonts w:hint="default"/>
        <w:lang w:val="en-US" w:eastAsia="en-US" w:bidi="en-US"/>
      </w:rPr>
    </w:lvl>
  </w:abstractNum>
  <w:abstractNum w:abstractNumId="22">
    <w:nsid w:val="62B92F25"/>
    <w:multiLevelType w:val="hybridMultilevel"/>
    <w:tmpl w:val="BBE60368"/>
    <w:lvl w:ilvl="0" w:tplc="0FEC4E82">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250E16B6">
      <w:numFmt w:val="bullet"/>
      <w:lvlText w:val="•"/>
      <w:lvlJc w:val="left"/>
      <w:pPr>
        <w:ind w:left="1146" w:hanging="403"/>
      </w:pPr>
      <w:rPr>
        <w:rFonts w:hint="default"/>
        <w:lang w:val="en-US" w:eastAsia="en-US" w:bidi="en-US"/>
      </w:rPr>
    </w:lvl>
    <w:lvl w:ilvl="2" w:tplc="C874BE38">
      <w:numFmt w:val="bullet"/>
      <w:lvlText w:val="•"/>
      <w:lvlJc w:val="left"/>
      <w:pPr>
        <w:ind w:left="1833" w:hanging="403"/>
      </w:pPr>
      <w:rPr>
        <w:rFonts w:hint="default"/>
        <w:lang w:val="en-US" w:eastAsia="en-US" w:bidi="en-US"/>
      </w:rPr>
    </w:lvl>
    <w:lvl w:ilvl="3" w:tplc="24BA485A">
      <w:numFmt w:val="bullet"/>
      <w:lvlText w:val="•"/>
      <w:lvlJc w:val="left"/>
      <w:pPr>
        <w:ind w:left="2520" w:hanging="403"/>
      </w:pPr>
      <w:rPr>
        <w:rFonts w:hint="default"/>
        <w:lang w:val="en-US" w:eastAsia="en-US" w:bidi="en-US"/>
      </w:rPr>
    </w:lvl>
    <w:lvl w:ilvl="4" w:tplc="3A4E1D52">
      <w:numFmt w:val="bullet"/>
      <w:lvlText w:val="•"/>
      <w:lvlJc w:val="left"/>
      <w:pPr>
        <w:ind w:left="3207" w:hanging="403"/>
      </w:pPr>
      <w:rPr>
        <w:rFonts w:hint="default"/>
        <w:lang w:val="en-US" w:eastAsia="en-US" w:bidi="en-US"/>
      </w:rPr>
    </w:lvl>
    <w:lvl w:ilvl="5" w:tplc="11BE14E2">
      <w:numFmt w:val="bullet"/>
      <w:lvlText w:val="•"/>
      <w:lvlJc w:val="left"/>
      <w:pPr>
        <w:ind w:left="3894" w:hanging="403"/>
      </w:pPr>
      <w:rPr>
        <w:rFonts w:hint="default"/>
        <w:lang w:val="en-US" w:eastAsia="en-US" w:bidi="en-US"/>
      </w:rPr>
    </w:lvl>
    <w:lvl w:ilvl="6" w:tplc="645A2BE4">
      <w:numFmt w:val="bullet"/>
      <w:lvlText w:val="•"/>
      <w:lvlJc w:val="left"/>
      <w:pPr>
        <w:ind w:left="4581" w:hanging="403"/>
      </w:pPr>
      <w:rPr>
        <w:rFonts w:hint="default"/>
        <w:lang w:val="en-US" w:eastAsia="en-US" w:bidi="en-US"/>
      </w:rPr>
    </w:lvl>
    <w:lvl w:ilvl="7" w:tplc="4B28CB74">
      <w:numFmt w:val="bullet"/>
      <w:lvlText w:val="•"/>
      <w:lvlJc w:val="left"/>
      <w:pPr>
        <w:ind w:left="5268" w:hanging="403"/>
      </w:pPr>
      <w:rPr>
        <w:rFonts w:hint="default"/>
        <w:lang w:val="en-US" w:eastAsia="en-US" w:bidi="en-US"/>
      </w:rPr>
    </w:lvl>
    <w:lvl w:ilvl="8" w:tplc="9C8AE7BA">
      <w:numFmt w:val="bullet"/>
      <w:lvlText w:val="•"/>
      <w:lvlJc w:val="left"/>
      <w:pPr>
        <w:ind w:left="5955" w:hanging="403"/>
      </w:pPr>
      <w:rPr>
        <w:rFonts w:hint="default"/>
        <w:lang w:val="en-US" w:eastAsia="en-US" w:bidi="en-US"/>
      </w:rPr>
    </w:lvl>
  </w:abstractNum>
  <w:abstractNum w:abstractNumId="23">
    <w:nsid w:val="66DC45EC"/>
    <w:multiLevelType w:val="hybridMultilevel"/>
    <w:tmpl w:val="4F1EBB20"/>
    <w:lvl w:ilvl="0" w:tplc="3086D4AC">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47C0F212">
      <w:numFmt w:val="bullet"/>
      <w:lvlText w:val="•"/>
      <w:lvlJc w:val="left"/>
      <w:pPr>
        <w:ind w:left="1146" w:hanging="403"/>
      </w:pPr>
      <w:rPr>
        <w:rFonts w:hint="default"/>
        <w:lang w:val="en-US" w:eastAsia="en-US" w:bidi="en-US"/>
      </w:rPr>
    </w:lvl>
    <w:lvl w:ilvl="2" w:tplc="5314973E">
      <w:numFmt w:val="bullet"/>
      <w:lvlText w:val="•"/>
      <w:lvlJc w:val="left"/>
      <w:pPr>
        <w:ind w:left="1833" w:hanging="403"/>
      </w:pPr>
      <w:rPr>
        <w:rFonts w:hint="default"/>
        <w:lang w:val="en-US" w:eastAsia="en-US" w:bidi="en-US"/>
      </w:rPr>
    </w:lvl>
    <w:lvl w:ilvl="3" w:tplc="9906080A">
      <w:numFmt w:val="bullet"/>
      <w:lvlText w:val="•"/>
      <w:lvlJc w:val="left"/>
      <w:pPr>
        <w:ind w:left="2520" w:hanging="403"/>
      </w:pPr>
      <w:rPr>
        <w:rFonts w:hint="default"/>
        <w:lang w:val="en-US" w:eastAsia="en-US" w:bidi="en-US"/>
      </w:rPr>
    </w:lvl>
    <w:lvl w:ilvl="4" w:tplc="D29646FE">
      <w:numFmt w:val="bullet"/>
      <w:lvlText w:val="•"/>
      <w:lvlJc w:val="left"/>
      <w:pPr>
        <w:ind w:left="3207" w:hanging="403"/>
      </w:pPr>
      <w:rPr>
        <w:rFonts w:hint="default"/>
        <w:lang w:val="en-US" w:eastAsia="en-US" w:bidi="en-US"/>
      </w:rPr>
    </w:lvl>
    <w:lvl w:ilvl="5" w:tplc="FA40EE92">
      <w:numFmt w:val="bullet"/>
      <w:lvlText w:val="•"/>
      <w:lvlJc w:val="left"/>
      <w:pPr>
        <w:ind w:left="3894" w:hanging="403"/>
      </w:pPr>
      <w:rPr>
        <w:rFonts w:hint="default"/>
        <w:lang w:val="en-US" w:eastAsia="en-US" w:bidi="en-US"/>
      </w:rPr>
    </w:lvl>
    <w:lvl w:ilvl="6" w:tplc="0C00B214">
      <w:numFmt w:val="bullet"/>
      <w:lvlText w:val="•"/>
      <w:lvlJc w:val="left"/>
      <w:pPr>
        <w:ind w:left="4581" w:hanging="403"/>
      </w:pPr>
      <w:rPr>
        <w:rFonts w:hint="default"/>
        <w:lang w:val="en-US" w:eastAsia="en-US" w:bidi="en-US"/>
      </w:rPr>
    </w:lvl>
    <w:lvl w:ilvl="7" w:tplc="26DAE948">
      <w:numFmt w:val="bullet"/>
      <w:lvlText w:val="•"/>
      <w:lvlJc w:val="left"/>
      <w:pPr>
        <w:ind w:left="5268" w:hanging="403"/>
      </w:pPr>
      <w:rPr>
        <w:rFonts w:hint="default"/>
        <w:lang w:val="en-US" w:eastAsia="en-US" w:bidi="en-US"/>
      </w:rPr>
    </w:lvl>
    <w:lvl w:ilvl="8" w:tplc="0B0080CE">
      <w:numFmt w:val="bullet"/>
      <w:lvlText w:val="•"/>
      <w:lvlJc w:val="left"/>
      <w:pPr>
        <w:ind w:left="5955" w:hanging="403"/>
      </w:pPr>
      <w:rPr>
        <w:rFonts w:hint="default"/>
        <w:lang w:val="en-US" w:eastAsia="en-US" w:bidi="en-US"/>
      </w:rPr>
    </w:lvl>
  </w:abstractNum>
  <w:abstractNum w:abstractNumId="24">
    <w:nsid w:val="6CED1B20"/>
    <w:multiLevelType w:val="hybridMultilevel"/>
    <w:tmpl w:val="ACEC5F5E"/>
    <w:lvl w:ilvl="0" w:tplc="32987D4A">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231C404E">
      <w:numFmt w:val="bullet"/>
      <w:lvlText w:val="—"/>
      <w:lvlJc w:val="left"/>
      <w:pPr>
        <w:ind w:left="849" w:hanging="403"/>
      </w:pPr>
      <w:rPr>
        <w:rFonts w:ascii="Cambria" w:eastAsia="Cambria" w:hAnsi="Cambria" w:cs="Cambria" w:hint="default"/>
        <w:color w:val="231F20"/>
        <w:spacing w:val="-4"/>
        <w:w w:val="100"/>
        <w:sz w:val="20"/>
        <w:szCs w:val="20"/>
        <w:lang w:val="en-US" w:eastAsia="en-US" w:bidi="en-US"/>
      </w:rPr>
    </w:lvl>
    <w:lvl w:ilvl="2" w:tplc="4670CD6C">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65841774">
      <w:numFmt w:val="bullet"/>
      <w:lvlText w:val="—"/>
      <w:lvlJc w:val="left"/>
      <w:pPr>
        <w:ind w:left="1966" w:hanging="332"/>
      </w:pPr>
      <w:rPr>
        <w:rFonts w:ascii="Cambria" w:eastAsia="Cambria" w:hAnsi="Cambria" w:cs="Cambria" w:hint="default"/>
        <w:color w:val="231F20"/>
        <w:spacing w:val="-1"/>
        <w:w w:val="100"/>
        <w:sz w:val="20"/>
        <w:szCs w:val="20"/>
        <w:lang w:val="en-US" w:eastAsia="en-US" w:bidi="en-US"/>
      </w:rPr>
    </w:lvl>
    <w:lvl w:ilvl="4" w:tplc="FC3E711E">
      <w:numFmt w:val="bullet"/>
      <w:lvlText w:val="•"/>
      <w:lvlJc w:val="left"/>
      <w:pPr>
        <w:ind w:left="2727" w:hanging="332"/>
      </w:pPr>
      <w:rPr>
        <w:rFonts w:hint="default"/>
        <w:lang w:val="en-US" w:eastAsia="en-US" w:bidi="en-US"/>
      </w:rPr>
    </w:lvl>
    <w:lvl w:ilvl="5" w:tplc="E8C8E140">
      <w:numFmt w:val="bullet"/>
      <w:lvlText w:val="•"/>
      <w:lvlJc w:val="left"/>
      <w:pPr>
        <w:ind w:left="3494" w:hanging="332"/>
      </w:pPr>
      <w:rPr>
        <w:rFonts w:hint="default"/>
        <w:lang w:val="en-US" w:eastAsia="en-US" w:bidi="en-US"/>
      </w:rPr>
    </w:lvl>
    <w:lvl w:ilvl="6" w:tplc="F3F0FFFC">
      <w:numFmt w:val="bullet"/>
      <w:lvlText w:val="•"/>
      <w:lvlJc w:val="left"/>
      <w:pPr>
        <w:ind w:left="4261" w:hanging="332"/>
      </w:pPr>
      <w:rPr>
        <w:rFonts w:hint="default"/>
        <w:lang w:val="en-US" w:eastAsia="en-US" w:bidi="en-US"/>
      </w:rPr>
    </w:lvl>
    <w:lvl w:ilvl="7" w:tplc="F46678D6">
      <w:numFmt w:val="bullet"/>
      <w:lvlText w:val="•"/>
      <w:lvlJc w:val="left"/>
      <w:pPr>
        <w:ind w:left="5028" w:hanging="332"/>
      </w:pPr>
      <w:rPr>
        <w:rFonts w:hint="default"/>
        <w:lang w:val="en-US" w:eastAsia="en-US" w:bidi="en-US"/>
      </w:rPr>
    </w:lvl>
    <w:lvl w:ilvl="8" w:tplc="1DB4CA34">
      <w:numFmt w:val="bullet"/>
      <w:lvlText w:val="•"/>
      <w:lvlJc w:val="left"/>
      <w:pPr>
        <w:ind w:left="5795" w:hanging="332"/>
      </w:pPr>
      <w:rPr>
        <w:rFonts w:hint="default"/>
        <w:lang w:val="en-US" w:eastAsia="en-US" w:bidi="en-US"/>
      </w:rPr>
    </w:lvl>
  </w:abstractNum>
  <w:abstractNum w:abstractNumId="25">
    <w:nsid w:val="73721CD2"/>
    <w:multiLevelType w:val="hybridMultilevel"/>
    <w:tmpl w:val="C5DAB11C"/>
    <w:lvl w:ilvl="0" w:tplc="1F5450CE">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4C1056D0">
      <w:numFmt w:val="bullet"/>
      <w:lvlText w:val="—"/>
      <w:lvlJc w:val="left"/>
      <w:pPr>
        <w:ind w:left="850" w:hanging="403"/>
      </w:pPr>
      <w:rPr>
        <w:rFonts w:ascii="Cambria" w:eastAsia="Cambria" w:hAnsi="Cambria" w:cs="Cambria" w:hint="default"/>
        <w:color w:val="231F20"/>
        <w:spacing w:val="-4"/>
        <w:w w:val="100"/>
        <w:sz w:val="20"/>
        <w:szCs w:val="20"/>
        <w:lang w:val="en-US" w:eastAsia="en-US" w:bidi="en-US"/>
      </w:rPr>
    </w:lvl>
    <w:lvl w:ilvl="2" w:tplc="D03C2A36">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E0244B46">
      <w:numFmt w:val="bullet"/>
      <w:lvlText w:val="•"/>
      <w:lvlJc w:val="left"/>
      <w:pPr>
        <w:ind w:left="2019" w:hanging="403"/>
      </w:pPr>
      <w:rPr>
        <w:rFonts w:hint="default"/>
        <w:lang w:val="en-US" w:eastAsia="en-US" w:bidi="en-US"/>
      </w:rPr>
    </w:lvl>
    <w:lvl w:ilvl="4" w:tplc="1264EBD0">
      <w:numFmt w:val="bullet"/>
      <w:lvlText w:val="•"/>
      <w:lvlJc w:val="left"/>
      <w:pPr>
        <w:ind w:left="2779" w:hanging="403"/>
      </w:pPr>
      <w:rPr>
        <w:rFonts w:hint="default"/>
        <w:lang w:val="en-US" w:eastAsia="en-US" w:bidi="en-US"/>
      </w:rPr>
    </w:lvl>
    <w:lvl w:ilvl="5" w:tplc="2EFAB6E6">
      <w:numFmt w:val="bullet"/>
      <w:lvlText w:val="•"/>
      <w:lvlJc w:val="left"/>
      <w:pPr>
        <w:ind w:left="3539" w:hanging="403"/>
      </w:pPr>
      <w:rPr>
        <w:rFonts w:hint="default"/>
        <w:lang w:val="en-US" w:eastAsia="en-US" w:bidi="en-US"/>
      </w:rPr>
    </w:lvl>
    <w:lvl w:ilvl="6" w:tplc="123E5B46">
      <w:numFmt w:val="bullet"/>
      <w:lvlText w:val="•"/>
      <w:lvlJc w:val="left"/>
      <w:pPr>
        <w:ind w:left="4299" w:hanging="403"/>
      </w:pPr>
      <w:rPr>
        <w:rFonts w:hint="default"/>
        <w:lang w:val="en-US" w:eastAsia="en-US" w:bidi="en-US"/>
      </w:rPr>
    </w:lvl>
    <w:lvl w:ilvl="7" w:tplc="005C146A">
      <w:numFmt w:val="bullet"/>
      <w:lvlText w:val="•"/>
      <w:lvlJc w:val="left"/>
      <w:pPr>
        <w:ind w:left="5059" w:hanging="403"/>
      </w:pPr>
      <w:rPr>
        <w:rFonts w:hint="default"/>
        <w:lang w:val="en-US" w:eastAsia="en-US" w:bidi="en-US"/>
      </w:rPr>
    </w:lvl>
    <w:lvl w:ilvl="8" w:tplc="9572CE26">
      <w:numFmt w:val="bullet"/>
      <w:lvlText w:val="•"/>
      <w:lvlJc w:val="left"/>
      <w:pPr>
        <w:ind w:left="5819" w:hanging="403"/>
      </w:pPr>
      <w:rPr>
        <w:rFonts w:hint="default"/>
        <w:lang w:val="en-US" w:eastAsia="en-US" w:bidi="en-US"/>
      </w:rPr>
    </w:lvl>
  </w:abstractNum>
  <w:abstractNum w:abstractNumId="26">
    <w:nsid w:val="76CA7D98"/>
    <w:multiLevelType w:val="hybridMultilevel"/>
    <w:tmpl w:val="29D8ADD2"/>
    <w:lvl w:ilvl="0" w:tplc="EAD0AA34">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40649B20">
      <w:numFmt w:val="bullet"/>
      <w:lvlText w:val="•"/>
      <w:lvlJc w:val="left"/>
      <w:pPr>
        <w:ind w:left="1147" w:hanging="403"/>
      </w:pPr>
      <w:rPr>
        <w:rFonts w:hint="default"/>
        <w:lang w:val="en-US" w:eastAsia="en-US" w:bidi="en-US"/>
      </w:rPr>
    </w:lvl>
    <w:lvl w:ilvl="2" w:tplc="9D2C284A">
      <w:numFmt w:val="bullet"/>
      <w:lvlText w:val="•"/>
      <w:lvlJc w:val="left"/>
      <w:pPr>
        <w:ind w:left="1835" w:hanging="403"/>
      </w:pPr>
      <w:rPr>
        <w:rFonts w:hint="default"/>
        <w:lang w:val="en-US" w:eastAsia="en-US" w:bidi="en-US"/>
      </w:rPr>
    </w:lvl>
    <w:lvl w:ilvl="3" w:tplc="1BB67D32">
      <w:numFmt w:val="bullet"/>
      <w:lvlText w:val="•"/>
      <w:lvlJc w:val="left"/>
      <w:pPr>
        <w:ind w:left="2523" w:hanging="403"/>
      </w:pPr>
      <w:rPr>
        <w:rFonts w:hint="default"/>
        <w:lang w:val="en-US" w:eastAsia="en-US" w:bidi="en-US"/>
      </w:rPr>
    </w:lvl>
    <w:lvl w:ilvl="4" w:tplc="5ADE4C34">
      <w:numFmt w:val="bullet"/>
      <w:lvlText w:val="•"/>
      <w:lvlJc w:val="left"/>
      <w:pPr>
        <w:ind w:left="3211" w:hanging="403"/>
      </w:pPr>
      <w:rPr>
        <w:rFonts w:hint="default"/>
        <w:lang w:val="en-US" w:eastAsia="en-US" w:bidi="en-US"/>
      </w:rPr>
    </w:lvl>
    <w:lvl w:ilvl="5" w:tplc="E4809A30">
      <w:numFmt w:val="bullet"/>
      <w:lvlText w:val="•"/>
      <w:lvlJc w:val="left"/>
      <w:pPr>
        <w:ind w:left="3899" w:hanging="403"/>
      </w:pPr>
      <w:rPr>
        <w:rFonts w:hint="default"/>
        <w:lang w:val="en-US" w:eastAsia="en-US" w:bidi="en-US"/>
      </w:rPr>
    </w:lvl>
    <w:lvl w:ilvl="6" w:tplc="8A0EBD0C">
      <w:numFmt w:val="bullet"/>
      <w:lvlText w:val="•"/>
      <w:lvlJc w:val="left"/>
      <w:pPr>
        <w:ind w:left="4587" w:hanging="403"/>
      </w:pPr>
      <w:rPr>
        <w:rFonts w:hint="default"/>
        <w:lang w:val="en-US" w:eastAsia="en-US" w:bidi="en-US"/>
      </w:rPr>
    </w:lvl>
    <w:lvl w:ilvl="7" w:tplc="1CA657AA">
      <w:numFmt w:val="bullet"/>
      <w:lvlText w:val="•"/>
      <w:lvlJc w:val="left"/>
      <w:pPr>
        <w:ind w:left="5275" w:hanging="403"/>
      </w:pPr>
      <w:rPr>
        <w:rFonts w:hint="default"/>
        <w:lang w:val="en-US" w:eastAsia="en-US" w:bidi="en-US"/>
      </w:rPr>
    </w:lvl>
    <w:lvl w:ilvl="8" w:tplc="7DD4D020">
      <w:numFmt w:val="bullet"/>
      <w:lvlText w:val="•"/>
      <w:lvlJc w:val="left"/>
      <w:pPr>
        <w:ind w:left="5963" w:hanging="403"/>
      </w:pPr>
      <w:rPr>
        <w:rFonts w:hint="default"/>
        <w:lang w:val="en-US" w:eastAsia="en-US" w:bidi="en-US"/>
      </w:rPr>
    </w:lvl>
  </w:abstractNum>
  <w:abstractNum w:abstractNumId="27">
    <w:nsid w:val="78396217"/>
    <w:multiLevelType w:val="hybridMultilevel"/>
    <w:tmpl w:val="925432CA"/>
    <w:lvl w:ilvl="0" w:tplc="B7BAF338">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639E2F3E">
      <w:numFmt w:val="bullet"/>
      <w:lvlText w:val="•"/>
      <w:lvlJc w:val="left"/>
      <w:pPr>
        <w:ind w:left="1147" w:hanging="403"/>
      </w:pPr>
      <w:rPr>
        <w:rFonts w:hint="default"/>
        <w:lang w:val="en-US" w:eastAsia="en-US" w:bidi="en-US"/>
      </w:rPr>
    </w:lvl>
    <w:lvl w:ilvl="2" w:tplc="B4103A5E">
      <w:numFmt w:val="bullet"/>
      <w:lvlText w:val="•"/>
      <w:lvlJc w:val="left"/>
      <w:pPr>
        <w:ind w:left="1835" w:hanging="403"/>
      </w:pPr>
      <w:rPr>
        <w:rFonts w:hint="default"/>
        <w:lang w:val="en-US" w:eastAsia="en-US" w:bidi="en-US"/>
      </w:rPr>
    </w:lvl>
    <w:lvl w:ilvl="3" w:tplc="785CC7BC">
      <w:numFmt w:val="bullet"/>
      <w:lvlText w:val="•"/>
      <w:lvlJc w:val="left"/>
      <w:pPr>
        <w:ind w:left="2523" w:hanging="403"/>
      </w:pPr>
      <w:rPr>
        <w:rFonts w:hint="default"/>
        <w:lang w:val="en-US" w:eastAsia="en-US" w:bidi="en-US"/>
      </w:rPr>
    </w:lvl>
    <w:lvl w:ilvl="4" w:tplc="1708E058">
      <w:numFmt w:val="bullet"/>
      <w:lvlText w:val="•"/>
      <w:lvlJc w:val="left"/>
      <w:pPr>
        <w:ind w:left="3211" w:hanging="403"/>
      </w:pPr>
      <w:rPr>
        <w:rFonts w:hint="default"/>
        <w:lang w:val="en-US" w:eastAsia="en-US" w:bidi="en-US"/>
      </w:rPr>
    </w:lvl>
    <w:lvl w:ilvl="5" w:tplc="46021B02">
      <w:numFmt w:val="bullet"/>
      <w:lvlText w:val="•"/>
      <w:lvlJc w:val="left"/>
      <w:pPr>
        <w:ind w:left="3899" w:hanging="403"/>
      </w:pPr>
      <w:rPr>
        <w:rFonts w:hint="default"/>
        <w:lang w:val="en-US" w:eastAsia="en-US" w:bidi="en-US"/>
      </w:rPr>
    </w:lvl>
    <w:lvl w:ilvl="6" w:tplc="6FC424F6">
      <w:numFmt w:val="bullet"/>
      <w:lvlText w:val="•"/>
      <w:lvlJc w:val="left"/>
      <w:pPr>
        <w:ind w:left="4587" w:hanging="403"/>
      </w:pPr>
      <w:rPr>
        <w:rFonts w:hint="default"/>
        <w:lang w:val="en-US" w:eastAsia="en-US" w:bidi="en-US"/>
      </w:rPr>
    </w:lvl>
    <w:lvl w:ilvl="7" w:tplc="4308EF32">
      <w:numFmt w:val="bullet"/>
      <w:lvlText w:val="•"/>
      <w:lvlJc w:val="left"/>
      <w:pPr>
        <w:ind w:left="5275" w:hanging="403"/>
      </w:pPr>
      <w:rPr>
        <w:rFonts w:hint="default"/>
        <w:lang w:val="en-US" w:eastAsia="en-US" w:bidi="en-US"/>
      </w:rPr>
    </w:lvl>
    <w:lvl w:ilvl="8" w:tplc="DCC89B6E">
      <w:numFmt w:val="bullet"/>
      <w:lvlText w:val="•"/>
      <w:lvlJc w:val="left"/>
      <w:pPr>
        <w:ind w:left="5963" w:hanging="403"/>
      </w:pPr>
      <w:rPr>
        <w:rFonts w:hint="default"/>
        <w:lang w:val="en-US" w:eastAsia="en-US" w:bidi="en-US"/>
      </w:rPr>
    </w:lvl>
  </w:abstractNum>
  <w:abstractNum w:abstractNumId="28">
    <w:nsid w:val="7A5441FA"/>
    <w:multiLevelType w:val="hybridMultilevel"/>
    <w:tmpl w:val="994A28A6"/>
    <w:lvl w:ilvl="0" w:tplc="C3C25AA4">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CC44016A">
      <w:numFmt w:val="bullet"/>
      <w:lvlText w:val="—"/>
      <w:lvlJc w:val="left"/>
      <w:pPr>
        <w:ind w:left="850" w:hanging="403"/>
      </w:pPr>
      <w:rPr>
        <w:rFonts w:ascii="Cambria" w:eastAsia="Cambria" w:hAnsi="Cambria" w:cs="Cambria" w:hint="default"/>
        <w:color w:val="231F20"/>
        <w:spacing w:val="-4"/>
        <w:w w:val="100"/>
        <w:sz w:val="20"/>
        <w:szCs w:val="20"/>
        <w:lang w:val="en-US" w:eastAsia="en-US" w:bidi="en-US"/>
      </w:rPr>
    </w:lvl>
    <w:lvl w:ilvl="2" w:tplc="A566CAE2">
      <w:numFmt w:val="bullet"/>
      <w:lvlText w:val="—"/>
      <w:lvlJc w:val="left"/>
      <w:pPr>
        <w:ind w:left="50" w:hanging="403"/>
      </w:pPr>
      <w:rPr>
        <w:rFonts w:ascii="Cambria" w:eastAsia="Cambria" w:hAnsi="Cambria" w:cs="Cambria" w:hint="default"/>
        <w:color w:val="231F20"/>
        <w:spacing w:val="-1"/>
        <w:w w:val="100"/>
        <w:sz w:val="20"/>
        <w:szCs w:val="20"/>
        <w:lang w:val="en-US" w:eastAsia="en-US" w:bidi="en-US"/>
      </w:rPr>
    </w:lvl>
    <w:lvl w:ilvl="3" w:tplc="BBE6E7EC">
      <w:numFmt w:val="bullet"/>
      <w:lvlText w:val="•"/>
      <w:lvlJc w:val="left"/>
      <w:pPr>
        <w:ind w:left="1669" w:hanging="403"/>
      </w:pPr>
      <w:rPr>
        <w:rFonts w:hint="default"/>
        <w:lang w:val="en-US" w:eastAsia="en-US" w:bidi="en-US"/>
      </w:rPr>
    </w:lvl>
    <w:lvl w:ilvl="4" w:tplc="DA28CBDE">
      <w:numFmt w:val="bullet"/>
      <w:lvlText w:val="•"/>
      <w:lvlJc w:val="left"/>
      <w:pPr>
        <w:ind w:left="2479" w:hanging="403"/>
      </w:pPr>
      <w:rPr>
        <w:rFonts w:hint="default"/>
        <w:lang w:val="en-US" w:eastAsia="en-US" w:bidi="en-US"/>
      </w:rPr>
    </w:lvl>
    <w:lvl w:ilvl="5" w:tplc="7742B76E">
      <w:numFmt w:val="bullet"/>
      <w:lvlText w:val="•"/>
      <w:lvlJc w:val="left"/>
      <w:pPr>
        <w:ind w:left="3289" w:hanging="403"/>
      </w:pPr>
      <w:rPr>
        <w:rFonts w:hint="default"/>
        <w:lang w:val="en-US" w:eastAsia="en-US" w:bidi="en-US"/>
      </w:rPr>
    </w:lvl>
    <w:lvl w:ilvl="6" w:tplc="AAD0652C">
      <w:numFmt w:val="bullet"/>
      <w:lvlText w:val="•"/>
      <w:lvlJc w:val="left"/>
      <w:pPr>
        <w:ind w:left="4099" w:hanging="403"/>
      </w:pPr>
      <w:rPr>
        <w:rFonts w:hint="default"/>
        <w:lang w:val="en-US" w:eastAsia="en-US" w:bidi="en-US"/>
      </w:rPr>
    </w:lvl>
    <w:lvl w:ilvl="7" w:tplc="E0664508">
      <w:numFmt w:val="bullet"/>
      <w:lvlText w:val="•"/>
      <w:lvlJc w:val="left"/>
      <w:pPr>
        <w:ind w:left="4909" w:hanging="403"/>
      </w:pPr>
      <w:rPr>
        <w:rFonts w:hint="default"/>
        <w:lang w:val="en-US" w:eastAsia="en-US" w:bidi="en-US"/>
      </w:rPr>
    </w:lvl>
    <w:lvl w:ilvl="8" w:tplc="B92C69C6">
      <w:numFmt w:val="bullet"/>
      <w:lvlText w:val="•"/>
      <w:lvlJc w:val="left"/>
      <w:pPr>
        <w:ind w:left="5719" w:hanging="403"/>
      </w:pPr>
      <w:rPr>
        <w:rFonts w:hint="default"/>
        <w:lang w:val="en-US" w:eastAsia="en-US" w:bidi="en-US"/>
      </w:rPr>
    </w:lvl>
  </w:abstractNum>
  <w:abstractNum w:abstractNumId="29">
    <w:nsid w:val="7EC63A73"/>
    <w:multiLevelType w:val="hybridMultilevel"/>
    <w:tmpl w:val="25D6D64C"/>
    <w:lvl w:ilvl="0" w:tplc="AC26B736">
      <w:numFmt w:val="bullet"/>
      <w:lvlText w:val="—"/>
      <w:lvlJc w:val="left"/>
      <w:pPr>
        <w:ind w:left="50" w:hanging="403"/>
      </w:pPr>
      <w:rPr>
        <w:rFonts w:ascii="Cambria" w:eastAsia="Cambria" w:hAnsi="Cambria" w:cs="Cambria" w:hint="default"/>
        <w:color w:val="231F20"/>
        <w:spacing w:val="-1"/>
        <w:w w:val="100"/>
        <w:sz w:val="20"/>
        <w:szCs w:val="20"/>
        <w:lang w:val="en-US" w:eastAsia="en-US" w:bidi="en-US"/>
      </w:rPr>
    </w:lvl>
    <w:lvl w:ilvl="1" w:tplc="49BC07D0">
      <w:numFmt w:val="bullet"/>
      <w:lvlText w:val="•"/>
      <w:lvlJc w:val="left"/>
      <w:pPr>
        <w:ind w:left="787" w:hanging="403"/>
      </w:pPr>
      <w:rPr>
        <w:rFonts w:hint="default"/>
        <w:lang w:val="en-US" w:eastAsia="en-US" w:bidi="en-US"/>
      </w:rPr>
    </w:lvl>
    <w:lvl w:ilvl="2" w:tplc="0D0A938E">
      <w:numFmt w:val="bullet"/>
      <w:lvlText w:val="•"/>
      <w:lvlJc w:val="left"/>
      <w:pPr>
        <w:ind w:left="1515" w:hanging="403"/>
      </w:pPr>
      <w:rPr>
        <w:rFonts w:hint="default"/>
        <w:lang w:val="en-US" w:eastAsia="en-US" w:bidi="en-US"/>
      </w:rPr>
    </w:lvl>
    <w:lvl w:ilvl="3" w:tplc="15663EEE">
      <w:numFmt w:val="bullet"/>
      <w:lvlText w:val="•"/>
      <w:lvlJc w:val="left"/>
      <w:pPr>
        <w:ind w:left="2243" w:hanging="403"/>
      </w:pPr>
      <w:rPr>
        <w:rFonts w:hint="default"/>
        <w:lang w:val="en-US" w:eastAsia="en-US" w:bidi="en-US"/>
      </w:rPr>
    </w:lvl>
    <w:lvl w:ilvl="4" w:tplc="8A36D874">
      <w:numFmt w:val="bullet"/>
      <w:lvlText w:val="•"/>
      <w:lvlJc w:val="left"/>
      <w:pPr>
        <w:ind w:left="2971" w:hanging="403"/>
      </w:pPr>
      <w:rPr>
        <w:rFonts w:hint="default"/>
        <w:lang w:val="en-US" w:eastAsia="en-US" w:bidi="en-US"/>
      </w:rPr>
    </w:lvl>
    <w:lvl w:ilvl="5" w:tplc="7CCC4590">
      <w:numFmt w:val="bullet"/>
      <w:lvlText w:val="•"/>
      <w:lvlJc w:val="left"/>
      <w:pPr>
        <w:ind w:left="3699" w:hanging="403"/>
      </w:pPr>
      <w:rPr>
        <w:rFonts w:hint="default"/>
        <w:lang w:val="en-US" w:eastAsia="en-US" w:bidi="en-US"/>
      </w:rPr>
    </w:lvl>
    <w:lvl w:ilvl="6" w:tplc="26DE9194">
      <w:numFmt w:val="bullet"/>
      <w:lvlText w:val="•"/>
      <w:lvlJc w:val="left"/>
      <w:pPr>
        <w:ind w:left="4427" w:hanging="403"/>
      </w:pPr>
      <w:rPr>
        <w:rFonts w:hint="default"/>
        <w:lang w:val="en-US" w:eastAsia="en-US" w:bidi="en-US"/>
      </w:rPr>
    </w:lvl>
    <w:lvl w:ilvl="7" w:tplc="7F16D758">
      <w:numFmt w:val="bullet"/>
      <w:lvlText w:val="•"/>
      <w:lvlJc w:val="left"/>
      <w:pPr>
        <w:ind w:left="5155" w:hanging="403"/>
      </w:pPr>
      <w:rPr>
        <w:rFonts w:hint="default"/>
        <w:lang w:val="en-US" w:eastAsia="en-US" w:bidi="en-US"/>
      </w:rPr>
    </w:lvl>
    <w:lvl w:ilvl="8" w:tplc="CEF896BE">
      <w:numFmt w:val="bullet"/>
      <w:lvlText w:val="•"/>
      <w:lvlJc w:val="left"/>
      <w:pPr>
        <w:ind w:left="5883" w:hanging="403"/>
      </w:pPr>
      <w:rPr>
        <w:rFonts w:hint="default"/>
        <w:lang w:val="en-US" w:eastAsia="en-US" w:bidi="en-US"/>
      </w:rPr>
    </w:lvl>
  </w:abstractNum>
  <w:num w:numId="1">
    <w:abstractNumId w:val="15"/>
  </w:num>
  <w:num w:numId="2">
    <w:abstractNumId w:val="4"/>
  </w:num>
  <w:num w:numId="3">
    <w:abstractNumId w:val="17"/>
  </w:num>
  <w:num w:numId="4">
    <w:abstractNumId w:val="5"/>
  </w:num>
  <w:num w:numId="5">
    <w:abstractNumId w:val="23"/>
  </w:num>
  <w:num w:numId="6">
    <w:abstractNumId w:val="24"/>
  </w:num>
  <w:num w:numId="7">
    <w:abstractNumId w:val="22"/>
  </w:num>
  <w:num w:numId="8">
    <w:abstractNumId w:val="2"/>
  </w:num>
  <w:num w:numId="9">
    <w:abstractNumId w:val="1"/>
  </w:num>
  <w:num w:numId="10">
    <w:abstractNumId w:val="14"/>
  </w:num>
  <w:num w:numId="11">
    <w:abstractNumId w:val="13"/>
  </w:num>
  <w:num w:numId="12">
    <w:abstractNumId w:val="18"/>
  </w:num>
  <w:num w:numId="13">
    <w:abstractNumId w:val="6"/>
  </w:num>
  <w:num w:numId="14">
    <w:abstractNumId w:val="25"/>
  </w:num>
  <w:num w:numId="15">
    <w:abstractNumId w:val="12"/>
  </w:num>
  <w:num w:numId="16">
    <w:abstractNumId w:val="26"/>
  </w:num>
  <w:num w:numId="17">
    <w:abstractNumId w:val="28"/>
  </w:num>
  <w:num w:numId="18">
    <w:abstractNumId w:val="3"/>
  </w:num>
  <w:num w:numId="19">
    <w:abstractNumId w:val="21"/>
  </w:num>
  <w:num w:numId="20">
    <w:abstractNumId w:val="7"/>
  </w:num>
  <w:num w:numId="21">
    <w:abstractNumId w:val="29"/>
  </w:num>
  <w:num w:numId="22">
    <w:abstractNumId w:val="19"/>
  </w:num>
  <w:num w:numId="23">
    <w:abstractNumId w:val="10"/>
  </w:num>
  <w:num w:numId="24">
    <w:abstractNumId w:val="20"/>
  </w:num>
  <w:num w:numId="25">
    <w:abstractNumId w:val="9"/>
  </w:num>
  <w:num w:numId="26">
    <w:abstractNumId w:val="11"/>
  </w:num>
  <w:num w:numId="27">
    <w:abstractNumId w:val="8"/>
  </w:num>
  <w:num w:numId="28">
    <w:abstractNumId w:val="27"/>
  </w:num>
  <w:num w:numId="29">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EE6"/>
    <w:rsid w:val="00001B66"/>
    <w:rsid w:val="000033CC"/>
    <w:rsid w:val="00003B02"/>
    <w:rsid w:val="000155A1"/>
    <w:rsid w:val="00015B8B"/>
    <w:rsid w:val="00020A5A"/>
    <w:rsid w:val="00022A47"/>
    <w:rsid w:val="00025AB4"/>
    <w:rsid w:val="00025DA1"/>
    <w:rsid w:val="00026C24"/>
    <w:rsid w:val="00026FB0"/>
    <w:rsid w:val="00030B24"/>
    <w:rsid w:val="00031769"/>
    <w:rsid w:val="00031D92"/>
    <w:rsid w:val="000335FE"/>
    <w:rsid w:val="000403D8"/>
    <w:rsid w:val="00043785"/>
    <w:rsid w:val="0004626C"/>
    <w:rsid w:val="0004651C"/>
    <w:rsid w:val="00051E83"/>
    <w:rsid w:val="000521FE"/>
    <w:rsid w:val="000538D8"/>
    <w:rsid w:val="00053DE7"/>
    <w:rsid w:val="0005592E"/>
    <w:rsid w:val="00055AE6"/>
    <w:rsid w:val="000563DC"/>
    <w:rsid w:val="0005711B"/>
    <w:rsid w:val="00060070"/>
    <w:rsid w:val="00061007"/>
    <w:rsid w:val="0006165C"/>
    <w:rsid w:val="00061723"/>
    <w:rsid w:val="0006204B"/>
    <w:rsid w:val="00063FCB"/>
    <w:rsid w:val="000705E5"/>
    <w:rsid w:val="0007182B"/>
    <w:rsid w:val="0007398C"/>
    <w:rsid w:val="00076BA1"/>
    <w:rsid w:val="000776C9"/>
    <w:rsid w:val="00080634"/>
    <w:rsid w:val="00081EB3"/>
    <w:rsid w:val="00090724"/>
    <w:rsid w:val="0009079A"/>
    <w:rsid w:val="00093DA8"/>
    <w:rsid w:val="00094F05"/>
    <w:rsid w:val="00095582"/>
    <w:rsid w:val="00095FA9"/>
    <w:rsid w:val="00097ED7"/>
    <w:rsid w:val="000A2170"/>
    <w:rsid w:val="000A2244"/>
    <w:rsid w:val="000A3CF0"/>
    <w:rsid w:val="000A68F1"/>
    <w:rsid w:val="000A7071"/>
    <w:rsid w:val="000B166A"/>
    <w:rsid w:val="000B3A50"/>
    <w:rsid w:val="000B5408"/>
    <w:rsid w:val="000B56E3"/>
    <w:rsid w:val="000B66DE"/>
    <w:rsid w:val="000C24CD"/>
    <w:rsid w:val="000C2855"/>
    <w:rsid w:val="000C3654"/>
    <w:rsid w:val="000C3736"/>
    <w:rsid w:val="000C409C"/>
    <w:rsid w:val="000C50C5"/>
    <w:rsid w:val="000C656B"/>
    <w:rsid w:val="000C6F27"/>
    <w:rsid w:val="000C6F62"/>
    <w:rsid w:val="000C7099"/>
    <w:rsid w:val="000C7A56"/>
    <w:rsid w:val="000D0A99"/>
    <w:rsid w:val="000D0F91"/>
    <w:rsid w:val="000D1C92"/>
    <w:rsid w:val="000D3602"/>
    <w:rsid w:val="000D763A"/>
    <w:rsid w:val="000D7D35"/>
    <w:rsid w:val="000E1DAC"/>
    <w:rsid w:val="000E5219"/>
    <w:rsid w:val="000E58CC"/>
    <w:rsid w:val="000E645D"/>
    <w:rsid w:val="000E64BE"/>
    <w:rsid w:val="000E6A07"/>
    <w:rsid w:val="000F376F"/>
    <w:rsid w:val="000F5C99"/>
    <w:rsid w:val="000F72C9"/>
    <w:rsid w:val="001058B2"/>
    <w:rsid w:val="00111FE5"/>
    <w:rsid w:val="001137DD"/>
    <w:rsid w:val="00114540"/>
    <w:rsid w:val="001149C6"/>
    <w:rsid w:val="00116CBE"/>
    <w:rsid w:val="00121054"/>
    <w:rsid w:val="00121B94"/>
    <w:rsid w:val="00122028"/>
    <w:rsid w:val="001225C0"/>
    <w:rsid w:val="00122EE8"/>
    <w:rsid w:val="00124804"/>
    <w:rsid w:val="0012589E"/>
    <w:rsid w:val="00126C0B"/>
    <w:rsid w:val="0013154A"/>
    <w:rsid w:val="001316C6"/>
    <w:rsid w:val="00131AAD"/>
    <w:rsid w:val="00132CF2"/>
    <w:rsid w:val="00134B8F"/>
    <w:rsid w:val="00134FAD"/>
    <w:rsid w:val="0013542E"/>
    <w:rsid w:val="001363E4"/>
    <w:rsid w:val="00136B50"/>
    <w:rsid w:val="0014224D"/>
    <w:rsid w:val="00146F35"/>
    <w:rsid w:val="001525DC"/>
    <w:rsid w:val="00152780"/>
    <w:rsid w:val="00153156"/>
    <w:rsid w:val="00153942"/>
    <w:rsid w:val="00155558"/>
    <w:rsid w:val="00155CA5"/>
    <w:rsid w:val="0015640B"/>
    <w:rsid w:val="001566FE"/>
    <w:rsid w:val="00161288"/>
    <w:rsid w:val="00161F1E"/>
    <w:rsid w:val="00163312"/>
    <w:rsid w:val="00163C42"/>
    <w:rsid w:val="00165D78"/>
    <w:rsid w:val="00166680"/>
    <w:rsid w:val="001673BC"/>
    <w:rsid w:val="0016754F"/>
    <w:rsid w:val="00175B85"/>
    <w:rsid w:val="00177B14"/>
    <w:rsid w:val="00177BA7"/>
    <w:rsid w:val="0018229B"/>
    <w:rsid w:val="00182E5E"/>
    <w:rsid w:val="0018348B"/>
    <w:rsid w:val="00184ECE"/>
    <w:rsid w:val="00185445"/>
    <w:rsid w:val="00187140"/>
    <w:rsid w:val="001901C2"/>
    <w:rsid w:val="001906DD"/>
    <w:rsid w:val="001940EB"/>
    <w:rsid w:val="001952D8"/>
    <w:rsid w:val="001A3DFE"/>
    <w:rsid w:val="001A4B2A"/>
    <w:rsid w:val="001A5D53"/>
    <w:rsid w:val="001B40EA"/>
    <w:rsid w:val="001B674F"/>
    <w:rsid w:val="001B6D4B"/>
    <w:rsid w:val="001C14ED"/>
    <w:rsid w:val="001C284F"/>
    <w:rsid w:val="001C6CA0"/>
    <w:rsid w:val="001D0FD6"/>
    <w:rsid w:val="001D2C0A"/>
    <w:rsid w:val="001D3917"/>
    <w:rsid w:val="001D4249"/>
    <w:rsid w:val="001D6319"/>
    <w:rsid w:val="001D68BB"/>
    <w:rsid w:val="001D6FE1"/>
    <w:rsid w:val="001E0650"/>
    <w:rsid w:val="001E1AC5"/>
    <w:rsid w:val="001E3840"/>
    <w:rsid w:val="001E469C"/>
    <w:rsid w:val="001E47F5"/>
    <w:rsid w:val="001E599B"/>
    <w:rsid w:val="001E5FE4"/>
    <w:rsid w:val="001E6CE0"/>
    <w:rsid w:val="001E7885"/>
    <w:rsid w:val="001F1253"/>
    <w:rsid w:val="00201EA5"/>
    <w:rsid w:val="00202085"/>
    <w:rsid w:val="00202870"/>
    <w:rsid w:val="0020330B"/>
    <w:rsid w:val="00204C12"/>
    <w:rsid w:val="00205AA8"/>
    <w:rsid w:val="00207F9A"/>
    <w:rsid w:val="00212837"/>
    <w:rsid w:val="00213F47"/>
    <w:rsid w:val="002153CC"/>
    <w:rsid w:val="00217255"/>
    <w:rsid w:val="00217934"/>
    <w:rsid w:val="0022027F"/>
    <w:rsid w:val="00221C95"/>
    <w:rsid w:val="002263A5"/>
    <w:rsid w:val="00234125"/>
    <w:rsid w:val="00235369"/>
    <w:rsid w:val="00235ADE"/>
    <w:rsid w:val="0023677B"/>
    <w:rsid w:val="0024281A"/>
    <w:rsid w:val="00242A05"/>
    <w:rsid w:val="00244CEA"/>
    <w:rsid w:val="002475FB"/>
    <w:rsid w:val="0025036E"/>
    <w:rsid w:val="002545EC"/>
    <w:rsid w:val="00254FD9"/>
    <w:rsid w:val="002553C9"/>
    <w:rsid w:val="0025571E"/>
    <w:rsid w:val="00261D8B"/>
    <w:rsid w:val="00262536"/>
    <w:rsid w:val="002756EE"/>
    <w:rsid w:val="002837DD"/>
    <w:rsid w:val="00284478"/>
    <w:rsid w:val="00284DAE"/>
    <w:rsid w:val="0028565B"/>
    <w:rsid w:val="00287548"/>
    <w:rsid w:val="00293510"/>
    <w:rsid w:val="0029379D"/>
    <w:rsid w:val="002947AC"/>
    <w:rsid w:val="00296017"/>
    <w:rsid w:val="002A0FB1"/>
    <w:rsid w:val="002A220D"/>
    <w:rsid w:val="002A3AA1"/>
    <w:rsid w:val="002A521E"/>
    <w:rsid w:val="002A5BB7"/>
    <w:rsid w:val="002A5E62"/>
    <w:rsid w:val="002A6AD5"/>
    <w:rsid w:val="002A6B6C"/>
    <w:rsid w:val="002B02CA"/>
    <w:rsid w:val="002B04B9"/>
    <w:rsid w:val="002C0B43"/>
    <w:rsid w:val="002C1390"/>
    <w:rsid w:val="002C27CC"/>
    <w:rsid w:val="002C32F4"/>
    <w:rsid w:val="002C373D"/>
    <w:rsid w:val="002C64A9"/>
    <w:rsid w:val="002C668C"/>
    <w:rsid w:val="002D1D1E"/>
    <w:rsid w:val="002D34EC"/>
    <w:rsid w:val="002D5D72"/>
    <w:rsid w:val="002D69C6"/>
    <w:rsid w:val="002D7376"/>
    <w:rsid w:val="002E018C"/>
    <w:rsid w:val="002E484B"/>
    <w:rsid w:val="002E7FB6"/>
    <w:rsid w:val="002F243F"/>
    <w:rsid w:val="002F2E07"/>
    <w:rsid w:val="002F3B9A"/>
    <w:rsid w:val="002F3D24"/>
    <w:rsid w:val="002F65F0"/>
    <w:rsid w:val="002F6F54"/>
    <w:rsid w:val="002F7322"/>
    <w:rsid w:val="003004C6"/>
    <w:rsid w:val="00300AD0"/>
    <w:rsid w:val="00300F10"/>
    <w:rsid w:val="0030465F"/>
    <w:rsid w:val="0030555C"/>
    <w:rsid w:val="0030642E"/>
    <w:rsid w:val="00306723"/>
    <w:rsid w:val="003114FF"/>
    <w:rsid w:val="00313C6D"/>
    <w:rsid w:val="0031693B"/>
    <w:rsid w:val="00326D2E"/>
    <w:rsid w:val="003279E4"/>
    <w:rsid w:val="00330AE3"/>
    <w:rsid w:val="003314F0"/>
    <w:rsid w:val="00332229"/>
    <w:rsid w:val="00332CB3"/>
    <w:rsid w:val="00333045"/>
    <w:rsid w:val="0033384B"/>
    <w:rsid w:val="00335F8E"/>
    <w:rsid w:val="00336946"/>
    <w:rsid w:val="00342003"/>
    <w:rsid w:val="0034493F"/>
    <w:rsid w:val="00345A90"/>
    <w:rsid w:val="003472DF"/>
    <w:rsid w:val="003503E7"/>
    <w:rsid w:val="00351E07"/>
    <w:rsid w:val="00352735"/>
    <w:rsid w:val="00352768"/>
    <w:rsid w:val="003534B4"/>
    <w:rsid w:val="003544FC"/>
    <w:rsid w:val="00357785"/>
    <w:rsid w:val="00357BA2"/>
    <w:rsid w:val="00360D8E"/>
    <w:rsid w:val="00370004"/>
    <w:rsid w:val="0037018D"/>
    <w:rsid w:val="00376610"/>
    <w:rsid w:val="003770E4"/>
    <w:rsid w:val="00381E2F"/>
    <w:rsid w:val="003826A8"/>
    <w:rsid w:val="003850C8"/>
    <w:rsid w:val="00385787"/>
    <w:rsid w:val="003862A1"/>
    <w:rsid w:val="00390755"/>
    <w:rsid w:val="0039099B"/>
    <w:rsid w:val="00391E08"/>
    <w:rsid w:val="00391FA7"/>
    <w:rsid w:val="003922FE"/>
    <w:rsid w:val="00393E08"/>
    <w:rsid w:val="003954E8"/>
    <w:rsid w:val="003A2AEF"/>
    <w:rsid w:val="003A2DF8"/>
    <w:rsid w:val="003A4318"/>
    <w:rsid w:val="003A4AFD"/>
    <w:rsid w:val="003B0071"/>
    <w:rsid w:val="003B2100"/>
    <w:rsid w:val="003B5927"/>
    <w:rsid w:val="003C2AA8"/>
    <w:rsid w:val="003C33DA"/>
    <w:rsid w:val="003C37EB"/>
    <w:rsid w:val="003C7EAD"/>
    <w:rsid w:val="003D076C"/>
    <w:rsid w:val="003D0AC9"/>
    <w:rsid w:val="003D0C21"/>
    <w:rsid w:val="003D20F3"/>
    <w:rsid w:val="003E0ED3"/>
    <w:rsid w:val="003E19EC"/>
    <w:rsid w:val="003E2EFE"/>
    <w:rsid w:val="003E3BF8"/>
    <w:rsid w:val="003E3CA2"/>
    <w:rsid w:val="003E3ECD"/>
    <w:rsid w:val="003F4D84"/>
    <w:rsid w:val="00400CF4"/>
    <w:rsid w:val="0040191E"/>
    <w:rsid w:val="004055B1"/>
    <w:rsid w:val="00415B41"/>
    <w:rsid w:val="00415CD1"/>
    <w:rsid w:val="0041602A"/>
    <w:rsid w:val="004169B6"/>
    <w:rsid w:val="00416E69"/>
    <w:rsid w:val="00421FF9"/>
    <w:rsid w:val="00424362"/>
    <w:rsid w:val="0042441F"/>
    <w:rsid w:val="004250AA"/>
    <w:rsid w:val="00425F0D"/>
    <w:rsid w:val="0042776A"/>
    <w:rsid w:val="00433CD9"/>
    <w:rsid w:val="004407A0"/>
    <w:rsid w:val="00442CD4"/>
    <w:rsid w:val="0044688F"/>
    <w:rsid w:val="004549B9"/>
    <w:rsid w:val="004550E9"/>
    <w:rsid w:val="0045606F"/>
    <w:rsid w:val="004563A5"/>
    <w:rsid w:val="004606EF"/>
    <w:rsid w:val="00463EC4"/>
    <w:rsid w:val="0046790C"/>
    <w:rsid w:val="00470793"/>
    <w:rsid w:val="004719BF"/>
    <w:rsid w:val="004725EC"/>
    <w:rsid w:val="00475352"/>
    <w:rsid w:val="00477414"/>
    <w:rsid w:val="0048155A"/>
    <w:rsid w:val="00482D4F"/>
    <w:rsid w:val="0048312C"/>
    <w:rsid w:val="00485CF6"/>
    <w:rsid w:val="00486911"/>
    <w:rsid w:val="004904A4"/>
    <w:rsid w:val="00491834"/>
    <w:rsid w:val="00492057"/>
    <w:rsid w:val="004926C0"/>
    <w:rsid w:val="004928BC"/>
    <w:rsid w:val="00492E5D"/>
    <w:rsid w:val="0049389B"/>
    <w:rsid w:val="00493F66"/>
    <w:rsid w:val="00494A0B"/>
    <w:rsid w:val="00497FD3"/>
    <w:rsid w:val="004A2BA4"/>
    <w:rsid w:val="004A2CF3"/>
    <w:rsid w:val="004A3400"/>
    <w:rsid w:val="004A3934"/>
    <w:rsid w:val="004A7167"/>
    <w:rsid w:val="004A7D79"/>
    <w:rsid w:val="004B4483"/>
    <w:rsid w:val="004B7EF9"/>
    <w:rsid w:val="004C0518"/>
    <w:rsid w:val="004C0A94"/>
    <w:rsid w:val="004C0DA7"/>
    <w:rsid w:val="004C6B72"/>
    <w:rsid w:val="004C7CD8"/>
    <w:rsid w:val="004D0D2A"/>
    <w:rsid w:val="004D0FF1"/>
    <w:rsid w:val="004D5917"/>
    <w:rsid w:val="004E000D"/>
    <w:rsid w:val="004E3F72"/>
    <w:rsid w:val="004E4889"/>
    <w:rsid w:val="004E7EA8"/>
    <w:rsid w:val="004F2FFE"/>
    <w:rsid w:val="004F3BC9"/>
    <w:rsid w:val="004F63EC"/>
    <w:rsid w:val="00503A41"/>
    <w:rsid w:val="00503FDA"/>
    <w:rsid w:val="00510CB8"/>
    <w:rsid w:val="00512DEC"/>
    <w:rsid w:val="0051402F"/>
    <w:rsid w:val="00514119"/>
    <w:rsid w:val="005154CD"/>
    <w:rsid w:val="00517411"/>
    <w:rsid w:val="00521761"/>
    <w:rsid w:val="00524005"/>
    <w:rsid w:val="005251C1"/>
    <w:rsid w:val="0053686B"/>
    <w:rsid w:val="005375C0"/>
    <w:rsid w:val="00537A88"/>
    <w:rsid w:val="00541AC2"/>
    <w:rsid w:val="00542B75"/>
    <w:rsid w:val="00543C23"/>
    <w:rsid w:val="00546C16"/>
    <w:rsid w:val="00551836"/>
    <w:rsid w:val="005519BC"/>
    <w:rsid w:val="00552CAF"/>
    <w:rsid w:val="005550C6"/>
    <w:rsid w:val="00556EA3"/>
    <w:rsid w:val="005637F6"/>
    <w:rsid w:val="00567209"/>
    <w:rsid w:val="0056725E"/>
    <w:rsid w:val="005708E7"/>
    <w:rsid w:val="00570FE4"/>
    <w:rsid w:val="005714C3"/>
    <w:rsid w:val="0057285C"/>
    <w:rsid w:val="00573BC3"/>
    <w:rsid w:val="00583D32"/>
    <w:rsid w:val="0059390B"/>
    <w:rsid w:val="00594C0E"/>
    <w:rsid w:val="00594E98"/>
    <w:rsid w:val="00596DAF"/>
    <w:rsid w:val="005A017C"/>
    <w:rsid w:val="005A2EFF"/>
    <w:rsid w:val="005A58BC"/>
    <w:rsid w:val="005A61E2"/>
    <w:rsid w:val="005A7178"/>
    <w:rsid w:val="005B10A6"/>
    <w:rsid w:val="005B4647"/>
    <w:rsid w:val="005B5585"/>
    <w:rsid w:val="005B7077"/>
    <w:rsid w:val="005C0107"/>
    <w:rsid w:val="005C1DAF"/>
    <w:rsid w:val="005C272C"/>
    <w:rsid w:val="005C2D19"/>
    <w:rsid w:val="005C2DAB"/>
    <w:rsid w:val="005C5D2F"/>
    <w:rsid w:val="005C73E2"/>
    <w:rsid w:val="005D7CF8"/>
    <w:rsid w:val="005E0190"/>
    <w:rsid w:val="005E25B6"/>
    <w:rsid w:val="005E29CB"/>
    <w:rsid w:val="005E2E30"/>
    <w:rsid w:val="005E3629"/>
    <w:rsid w:val="005E5B05"/>
    <w:rsid w:val="005E5C72"/>
    <w:rsid w:val="005E656F"/>
    <w:rsid w:val="005F0E74"/>
    <w:rsid w:val="005F1D15"/>
    <w:rsid w:val="005F6B6E"/>
    <w:rsid w:val="005F7FD0"/>
    <w:rsid w:val="00605A1A"/>
    <w:rsid w:val="0061598B"/>
    <w:rsid w:val="00616559"/>
    <w:rsid w:val="006168D6"/>
    <w:rsid w:val="00617914"/>
    <w:rsid w:val="006205B3"/>
    <w:rsid w:val="006215F0"/>
    <w:rsid w:val="00621A0D"/>
    <w:rsid w:val="006243D4"/>
    <w:rsid w:val="006268CD"/>
    <w:rsid w:val="006269D3"/>
    <w:rsid w:val="006278A5"/>
    <w:rsid w:val="00630CB4"/>
    <w:rsid w:val="006326AC"/>
    <w:rsid w:val="00633912"/>
    <w:rsid w:val="00634736"/>
    <w:rsid w:val="00636D23"/>
    <w:rsid w:val="0063791D"/>
    <w:rsid w:val="006421D4"/>
    <w:rsid w:val="00644AC8"/>
    <w:rsid w:val="00644EB5"/>
    <w:rsid w:val="0065051C"/>
    <w:rsid w:val="00650A36"/>
    <w:rsid w:val="00651729"/>
    <w:rsid w:val="006520AE"/>
    <w:rsid w:val="0065218D"/>
    <w:rsid w:val="006554E7"/>
    <w:rsid w:val="00655E0F"/>
    <w:rsid w:val="00656A49"/>
    <w:rsid w:val="00657FFC"/>
    <w:rsid w:val="006613BB"/>
    <w:rsid w:val="006641B7"/>
    <w:rsid w:val="00666180"/>
    <w:rsid w:val="0066689D"/>
    <w:rsid w:val="00667C50"/>
    <w:rsid w:val="006703FB"/>
    <w:rsid w:val="00674D1F"/>
    <w:rsid w:val="00674D71"/>
    <w:rsid w:val="00674FF6"/>
    <w:rsid w:val="00675094"/>
    <w:rsid w:val="006770CB"/>
    <w:rsid w:val="00677FAC"/>
    <w:rsid w:val="00681D5A"/>
    <w:rsid w:val="006827EC"/>
    <w:rsid w:val="00682AEF"/>
    <w:rsid w:val="00684209"/>
    <w:rsid w:val="006860DB"/>
    <w:rsid w:val="00686335"/>
    <w:rsid w:val="00687B2E"/>
    <w:rsid w:val="0069124E"/>
    <w:rsid w:val="00694131"/>
    <w:rsid w:val="00694478"/>
    <w:rsid w:val="006964A0"/>
    <w:rsid w:val="00697ABB"/>
    <w:rsid w:val="00697C06"/>
    <w:rsid w:val="006A2619"/>
    <w:rsid w:val="006A2E1E"/>
    <w:rsid w:val="006A36B1"/>
    <w:rsid w:val="006A4881"/>
    <w:rsid w:val="006A6AF4"/>
    <w:rsid w:val="006A7E67"/>
    <w:rsid w:val="006B0057"/>
    <w:rsid w:val="006B1959"/>
    <w:rsid w:val="006C0DD6"/>
    <w:rsid w:val="006C1581"/>
    <w:rsid w:val="006C3D1D"/>
    <w:rsid w:val="006C5B66"/>
    <w:rsid w:val="006C6321"/>
    <w:rsid w:val="006D0CE5"/>
    <w:rsid w:val="006D2CCA"/>
    <w:rsid w:val="006D34C2"/>
    <w:rsid w:val="006D3ADF"/>
    <w:rsid w:val="006D4651"/>
    <w:rsid w:val="006D6270"/>
    <w:rsid w:val="006D6D0F"/>
    <w:rsid w:val="006E205E"/>
    <w:rsid w:val="006E40BF"/>
    <w:rsid w:val="006E611F"/>
    <w:rsid w:val="006E6469"/>
    <w:rsid w:val="006E762D"/>
    <w:rsid w:val="006F083F"/>
    <w:rsid w:val="006F1832"/>
    <w:rsid w:val="006F44DD"/>
    <w:rsid w:val="006F47CF"/>
    <w:rsid w:val="006F6395"/>
    <w:rsid w:val="006F6926"/>
    <w:rsid w:val="007024FB"/>
    <w:rsid w:val="00703576"/>
    <w:rsid w:val="00704A30"/>
    <w:rsid w:val="00706A66"/>
    <w:rsid w:val="00707AD3"/>
    <w:rsid w:val="007102E0"/>
    <w:rsid w:val="00710DF9"/>
    <w:rsid w:val="007128C3"/>
    <w:rsid w:val="00714841"/>
    <w:rsid w:val="007149E6"/>
    <w:rsid w:val="00714EBF"/>
    <w:rsid w:val="0071522A"/>
    <w:rsid w:val="00716689"/>
    <w:rsid w:val="00716F1C"/>
    <w:rsid w:val="007172F0"/>
    <w:rsid w:val="00717D31"/>
    <w:rsid w:val="0072058C"/>
    <w:rsid w:val="0072218C"/>
    <w:rsid w:val="007221B4"/>
    <w:rsid w:val="007234B0"/>
    <w:rsid w:val="00723839"/>
    <w:rsid w:val="007263E2"/>
    <w:rsid w:val="0072684B"/>
    <w:rsid w:val="007270ED"/>
    <w:rsid w:val="00730741"/>
    <w:rsid w:val="00730C23"/>
    <w:rsid w:val="00730CE6"/>
    <w:rsid w:val="007318EF"/>
    <w:rsid w:val="00733187"/>
    <w:rsid w:val="007355B5"/>
    <w:rsid w:val="007363E0"/>
    <w:rsid w:val="007402E3"/>
    <w:rsid w:val="007411B6"/>
    <w:rsid w:val="00742D30"/>
    <w:rsid w:val="00744A34"/>
    <w:rsid w:val="00746F78"/>
    <w:rsid w:val="0075162A"/>
    <w:rsid w:val="007524AB"/>
    <w:rsid w:val="00753438"/>
    <w:rsid w:val="007536C9"/>
    <w:rsid w:val="007536D6"/>
    <w:rsid w:val="00753B05"/>
    <w:rsid w:val="00756D9D"/>
    <w:rsid w:val="007611F9"/>
    <w:rsid w:val="00761BAB"/>
    <w:rsid w:val="0076284A"/>
    <w:rsid w:val="007639CC"/>
    <w:rsid w:val="00764B72"/>
    <w:rsid w:val="00767ED8"/>
    <w:rsid w:val="00771A39"/>
    <w:rsid w:val="00774BF7"/>
    <w:rsid w:val="007753A3"/>
    <w:rsid w:val="00775FE3"/>
    <w:rsid w:val="0078295D"/>
    <w:rsid w:val="007857F3"/>
    <w:rsid w:val="00785F79"/>
    <w:rsid w:val="00786702"/>
    <w:rsid w:val="00787007"/>
    <w:rsid w:val="00787691"/>
    <w:rsid w:val="00792CB0"/>
    <w:rsid w:val="007A1ABB"/>
    <w:rsid w:val="007A1C11"/>
    <w:rsid w:val="007A306F"/>
    <w:rsid w:val="007A330F"/>
    <w:rsid w:val="007A4873"/>
    <w:rsid w:val="007A64C9"/>
    <w:rsid w:val="007A7177"/>
    <w:rsid w:val="007A73B1"/>
    <w:rsid w:val="007B2F0E"/>
    <w:rsid w:val="007B4BC8"/>
    <w:rsid w:val="007B5CA7"/>
    <w:rsid w:val="007C163C"/>
    <w:rsid w:val="007C39C8"/>
    <w:rsid w:val="007C4044"/>
    <w:rsid w:val="007C6856"/>
    <w:rsid w:val="007D3CA0"/>
    <w:rsid w:val="007D7721"/>
    <w:rsid w:val="007E0C6A"/>
    <w:rsid w:val="007E12EE"/>
    <w:rsid w:val="007E3CDB"/>
    <w:rsid w:val="007E3DE0"/>
    <w:rsid w:val="007F02FC"/>
    <w:rsid w:val="007F0595"/>
    <w:rsid w:val="007F17F9"/>
    <w:rsid w:val="007F26F1"/>
    <w:rsid w:val="007F31B0"/>
    <w:rsid w:val="007F50ED"/>
    <w:rsid w:val="007F64A8"/>
    <w:rsid w:val="007F7650"/>
    <w:rsid w:val="008044A7"/>
    <w:rsid w:val="008046E1"/>
    <w:rsid w:val="00806722"/>
    <w:rsid w:val="00807A1B"/>
    <w:rsid w:val="00810029"/>
    <w:rsid w:val="00815071"/>
    <w:rsid w:val="008169CB"/>
    <w:rsid w:val="00817F88"/>
    <w:rsid w:val="00820365"/>
    <w:rsid w:val="00820C24"/>
    <w:rsid w:val="008212E6"/>
    <w:rsid w:val="008255D9"/>
    <w:rsid w:val="00826F5F"/>
    <w:rsid w:val="00827EBC"/>
    <w:rsid w:val="00830E71"/>
    <w:rsid w:val="00834546"/>
    <w:rsid w:val="00835181"/>
    <w:rsid w:val="00837B92"/>
    <w:rsid w:val="0084103F"/>
    <w:rsid w:val="0084159A"/>
    <w:rsid w:val="00841BD9"/>
    <w:rsid w:val="00842167"/>
    <w:rsid w:val="00844595"/>
    <w:rsid w:val="00852987"/>
    <w:rsid w:val="0085387F"/>
    <w:rsid w:val="008548C8"/>
    <w:rsid w:val="00856164"/>
    <w:rsid w:val="00856B7D"/>
    <w:rsid w:val="008617C2"/>
    <w:rsid w:val="00863099"/>
    <w:rsid w:val="008642B1"/>
    <w:rsid w:val="00866C3A"/>
    <w:rsid w:val="00867A0B"/>
    <w:rsid w:val="00871CBA"/>
    <w:rsid w:val="00874856"/>
    <w:rsid w:val="008748AF"/>
    <w:rsid w:val="00875501"/>
    <w:rsid w:val="00880C51"/>
    <w:rsid w:val="00880D41"/>
    <w:rsid w:val="00882689"/>
    <w:rsid w:val="00886084"/>
    <w:rsid w:val="008870D8"/>
    <w:rsid w:val="0088752E"/>
    <w:rsid w:val="00887D76"/>
    <w:rsid w:val="0089499E"/>
    <w:rsid w:val="008A4427"/>
    <w:rsid w:val="008A547F"/>
    <w:rsid w:val="008A7126"/>
    <w:rsid w:val="008A7C3B"/>
    <w:rsid w:val="008B0CE2"/>
    <w:rsid w:val="008B1FB2"/>
    <w:rsid w:val="008B2C67"/>
    <w:rsid w:val="008B31E8"/>
    <w:rsid w:val="008B4B7B"/>
    <w:rsid w:val="008C3149"/>
    <w:rsid w:val="008C4EFC"/>
    <w:rsid w:val="008C544E"/>
    <w:rsid w:val="008C62EA"/>
    <w:rsid w:val="008D23A6"/>
    <w:rsid w:val="008D47BE"/>
    <w:rsid w:val="008D4B99"/>
    <w:rsid w:val="008D50E8"/>
    <w:rsid w:val="008D6E3B"/>
    <w:rsid w:val="008E0BD3"/>
    <w:rsid w:val="008E2DFD"/>
    <w:rsid w:val="008E3734"/>
    <w:rsid w:val="008E5467"/>
    <w:rsid w:val="008F0224"/>
    <w:rsid w:val="008F3A2C"/>
    <w:rsid w:val="008F441E"/>
    <w:rsid w:val="008F69AD"/>
    <w:rsid w:val="008F6BF6"/>
    <w:rsid w:val="00901E7E"/>
    <w:rsid w:val="009036BD"/>
    <w:rsid w:val="009037C0"/>
    <w:rsid w:val="00903F36"/>
    <w:rsid w:val="0090548A"/>
    <w:rsid w:val="009068D2"/>
    <w:rsid w:val="00907831"/>
    <w:rsid w:val="00907F3B"/>
    <w:rsid w:val="009113C9"/>
    <w:rsid w:val="00912726"/>
    <w:rsid w:val="00912ABD"/>
    <w:rsid w:val="00912B02"/>
    <w:rsid w:val="00913E1A"/>
    <w:rsid w:val="00915718"/>
    <w:rsid w:val="0092075A"/>
    <w:rsid w:val="009213BD"/>
    <w:rsid w:val="00922222"/>
    <w:rsid w:val="0092505C"/>
    <w:rsid w:val="00925D7B"/>
    <w:rsid w:val="00926100"/>
    <w:rsid w:val="00927709"/>
    <w:rsid w:val="009317F5"/>
    <w:rsid w:val="00932653"/>
    <w:rsid w:val="00934602"/>
    <w:rsid w:val="0093572B"/>
    <w:rsid w:val="00936277"/>
    <w:rsid w:val="009407E9"/>
    <w:rsid w:val="00940D2A"/>
    <w:rsid w:val="0094175A"/>
    <w:rsid w:val="0094778F"/>
    <w:rsid w:val="009478D3"/>
    <w:rsid w:val="00947D3E"/>
    <w:rsid w:val="00954161"/>
    <w:rsid w:val="00956145"/>
    <w:rsid w:val="009577A3"/>
    <w:rsid w:val="00961847"/>
    <w:rsid w:val="00961C32"/>
    <w:rsid w:val="00962BBB"/>
    <w:rsid w:val="00963648"/>
    <w:rsid w:val="00963C66"/>
    <w:rsid w:val="00963F95"/>
    <w:rsid w:val="009650D7"/>
    <w:rsid w:val="0096538C"/>
    <w:rsid w:val="00965441"/>
    <w:rsid w:val="009660A7"/>
    <w:rsid w:val="00967309"/>
    <w:rsid w:val="0097198A"/>
    <w:rsid w:val="009761C1"/>
    <w:rsid w:val="0097622B"/>
    <w:rsid w:val="0097663C"/>
    <w:rsid w:val="009766D2"/>
    <w:rsid w:val="009770BB"/>
    <w:rsid w:val="00977A91"/>
    <w:rsid w:val="00984A7D"/>
    <w:rsid w:val="009921D4"/>
    <w:rsid w:val="009922F3"/>
    <w:rsid w:val="00992C70"/>
    <w:rsid w:val="00996D48"/>
    <w:rsid w:val="009A142B"/>
    <w:rsid w:val="009A265E"/>
    <w:rsid w:val="009A2FE1"/>
    <w:rsid w:val="009A33A0"/>
    <w:rsid w:val="009A5272"/>
    <w:rsid w:val="009A5357"/>
    <w:rsid w:val="009A6BDC"/>
    <w:rsid w:val="009B0829"/>
    <w:rsid w:val="009B0C09"/>
    <w:rsid w:val="009B14F3"/>
    <w:rsid w:val="009B2123"/>
    <w:rsid w:val="009B34C7"/>
    <w:rsid w:val="009B3D85"/>
    <w:rsid w:val="009B40C6"/>
    <w:rsid w:val="009B65AC"/>
    <w:rsid w:val="009C036A"/>
    <w:rsid w:val="009C2035"/>
    <w:rsid w:val="009C253A"/>
    <w:rsid w:val="009C3DA4"/>
    <w:rsid w:val="009D012A"/>
    <w:rsid w:val="009D2668"/>
    <w:rsid w:val="009D2CAF"/>
    <w:rsid w:val="009D4C22"/>
    <w:rsid w:val="009E23CC"/>
    <w:rsid w:val="009E266C"/>
    <w:rsid w:val="009E42E0"/>
    <w:rsid w:val="009E4312"/>
    <w:rsid w:val="009E4B09"/>
    <w:rsid w:val="009F2D98"/>
    <w:rsid w:val="009F7F7B"/>
    <w:rsid w:val="00A003F3"/>
    <w:rsid w:val="00A00A96"/>
    <w:rsid w:val="00A01001"/>
    <w:rsid w:val="00A02394"/>
    <w:rsid w:val="00A0671B"/>
    <w:rsid w:val="00A1102F"/>
    <w:rsid w:val="00A1125B"/>
    <w:rsid w:val="00A12030"/>
    <w:rsid w:val="00A133CC"/>
    <w:rsid w:val="00A14453"/>
    <w:rsid w:val="00A147F8"/>
    <w:rsid w:val="00A14A11"/>
    <w:rsid w:val="00A14ACB"/>
    <w:rsid w:val="00A15408"/>
    <w:rsid w:val="00A1578F"/>
    <w:rsid w:val="00A1681C"/>
    <w:rsid w:val="00A16C0E"/>
    <w:rsid w:val="00A17A20"/>
    <w:rsid w:val="00A2132E"/>
    <w:rsid w:val="00A2228F"/>
    <w:rsid w:val="00A22B13"/>
    <w:rsid w:val="00A24025"/>
    <w:rsid w:val="00A24390"/>
    <w:rsid w:val="00A25835"/>
    <w:rsid w:val="00A262AA"/>
    <w:rsid w:val="00A27DE9"/>
    <w:rsid w:val="00A301DA"/>
    <w:rsid w:val="00A36170"/>
    <w:rsid w:val="00A402BF"/>
    <w:rsid w:val="00A42C2F"/>
    <w:rsid w:val="00A44A9B"/>
    <w:rsid w:val="00A45FE4"/>
    <w:rsid w:val="00A46DA0"/>
    <w:rsid w:val="00A50915"/>
    <w:rsid w:val="00A52700"/>
    <w:rsid w:val="00A52C83"/>
    <w:rsid w:val="00A544A8"/>
    <w:rsid w:val="00A565BC"/>
    <w:rsid w:val="00A611C6"/>
    <w:rsid w:val="00A65270"/>
    <w:rsid w:val="00A663B5"/>
    <w:rsid w:val="00A66E8C"/>
    <w:rsid w:val="00A70254"/>
    <w:rsid w:val="00A72EF2"/>
    <w:rsid w:val="00A73BE3"/>
    <w:rsid w:val="00A76673"/>
    <w:rsid w:val="00A81C8A"/>
    <w:rsid w:val="00A83D63"/>
    <w:rsid w:val="00A840D1"/>
    <w:rsid w:val="00A85524"/>
    <w:rsid w:val="00A90E17"/>
    <w:rsid w:val="00A91907"/>
    <w:rsid w:val="00A922A9"/>
    <w:rsid w:val="00A93289"/>
    <w:rsid w:val="00A96EF8"/>
    <w:rsid w:val="00AA224B"/>
    <w:rsid w:val="00AA255E"/>
    <w:rsid w:val="00AA2ACA"/>
    <w:rsid w:val="00AA3D6F"/>
    <w:rsid w:val="00AA4BBE"/>
    <w:rsid w:val="00AA68DF"/>
    <w:rsid w:val="00AB153B"/>
    <w:rsid w:val="00AB32BF"/>
    <w:rsid w:val="00AB3D46"/>
    <w:rsid w:val="00AB4CF0"/>
    <w:rsid w:val="00AB53AE"/>
    <w:rsid w:val="00AB72CE"/>
    <w:rsid w:val="00AC23E3"/>
    <w:rsid w:val="00AC3056"/>
    <w:rsid w:val="00AC6CAE"/>
    <w:rsid w:val="00AD20F2"/>
    <w:rsid w:val="00AD21E1"/>
    <w:rsid w:val="00AD3721"/>
    <w:rsid w:val="00AD4022"/>
    <w:rsid w:val="00AD6299"/>
    <w:rsid w:val="00AE281A"/>
    <w:rsid w:val="00AE32CA"/>
    <w:rsid w:val="00AF376C"/>
    <w:rsid w:val="00AF38D7"/>
    <w:rsid w:val="00AF3CDA"/>
    <w:rsid w:val="00AF59A0"/>
    <w:rsid w:val="00AF7575"/>
    <w:rsid w:val="00B01DBF"/>
    <w:rsid w:val="00B0238E"/>
    <w:rsid w:val="00B03531"/>
    <w:rsid w:val="00B04A95"/>
    <w:rsid w:val="00B04FEE"/>
    <w:rsid w:val="00B05549"/>
    <w:rsid w:val="00B06C4F"/>
    <w:rsid w:val="00B0702B"/>
    <w:rsid w:val="00B07CEA"/>
    <w:rsid w:val="00B07EC3"/>
    <w:rsid w:val="00B11D3E"/>
    <w:rsid w:val="00B1227A"/>
    <w:rsid w:val="00B17343"/>
    <w:rsid w:val="00B17B9E"/>
    <w:rsid w:val="00B17D3A"/>
    <w:rsid w:val="00B213EB"/>
    <w:rsid w:val="00B2351D"/>
    <w:rsid w:val="00B25B20"/>
    <w:rsid w:val="00B307E3"/>
    <w:rsid w:val="00B32AE9"/>
    <w:rsid w:val="00B330AA"/>
    <w:rsid w:val="00B34FD5"/>
    <w:rsid w:val="00B35806"/>
    <w:rsid w:val="00B36557"/>
    <w:rsid w:val="00B37B22"/>
    <w:rsid w:val="00B4642B"/>
    <w:rsid w:val="00B47641"/>
    <w:rsid w:val="00B54B30"/>
    <w:rsid w:val="00B56DD6"/>
    <w:rsid w:val="00B637F6"/>
    <w:rsid w:val="00B6781F"/>
    <w:rsid w:val="00B734CA"/>
    <w:rsid w:val="00B74778"/>
    <w:rsid w:val="00B75271"/>
    <w:rsid w:val="00B8241A"/>
    <w:rsid w:val="00B84750"/>
    <w:rsid w:val="00B872DA"/>
    <w:rsid w:val="00B96158"/>
    <w:rsid w:val="00BA16CE"/>
    <w:rsid w:val="00BA2A5F"/>
    <w:rsid w:val="00BA7167"/>
    <w:rsid w:val="00BB0200"/>
    <w:rsid w:val="00BB0267"/>
    <w:rsid w:val="00BB2109"/>
    <w:rsid w:val="00BB321C"/>
    <w:rsid w:val="00BB60F6"/>
    <w:rsid w:val="00BB65EA"/>
    <w:rsid w:val="00BC565F"/>
    <w:rsid w:val="00BC7240"/>
    <w:rsid w:val="00BC7247"/>
    <w:rsid w:val="00BC7451"/>
    <w:rsid w:val="00BD24A9"/>
    <w:rsid w:val="00BD342E"/>
    <w:rsid w:val="00BD7271"/>
    <w:rsid w:val="00BE0BEA"/>
    <w:rsid w:val="00BE2000"/>
    <w:rsid w:val="00BE3E97"/>
    <w:rsid w:val="00BE3F6A"/>
    <w:rsid w:val="00BE4FFB"/>
    <w:rsid w:val="00BE5BC1"/>
    <w:rsid w:val="00BE79C6"/>
    <w:rsid w:val="00BF153E"/>
    <w:rsid w:val="00BF4072"/>
    <w:rsid w:val="00BF541B"/>
    <w:rsid w:val="00C00C74"/>
    <w:rsid w:val="00C0261C"/>
    <w:rsid w:val="00C034FE"/>
    <w:rsid w:val="00C038C9"/>
    <w:rsid w:val="00C04EB7"/>
    <w:rsid w:val="00C05115"/>
    <w:rsid w:val="00C051CE"/>
    <w:rsid w:val="00C05356"/>
    <w:rsid w:val="00C0573D"/>
    <w:rsid w:val="00C12FD3"/>
    <w:rsid w:val="00C2136C"/>
    <w:rsid w:val="00C218C2"/>
    <w:rsid w:val="00C25253"/>
    <w:rsid w:val="00C3016F"/>
    <w:rsid w:val="00C3029D"/>
    <w:rsid w:val="00C31277"/>
    <w:rsid w:val="00C31EE6"/>
    <w:rsid w:val="00C3211F"/>
    <w:rsid w:val="00C323AC"/>
    <w:rsid w:val="00C35B34"/>
    <w:rsid w:val="00C37D0A"/>
    <w:rsid w:val="00C454BF"/>
    <w:rsid w:val="00C464E3"/>
    <w:rsid w:val="00C46D8D"/>
    <w:rsid w:val="00C57535"/>
    <w:rsid w:val="00C57800"/>
    <w:rsid w:val="00C6309B"/>
    <w:rsid w:val="00C64003"/>
    <w:rsid w:val="00C6622B"/>
    <w:rsid w:val="00C66C16"/>
    <w:rsid w:val="00C70A4B"/>
    <w:rsid w:val="00C7237C"/>
    <w:rsid w:val="00C75AA1"/>
    <w:rsid w:val="00C760B4"/>
    <w:rsid w:val="00C76D74"/>
    <w:rsid w:val="00C77086"/>
    <w:rsid w:val="00C8010A"/>
    <w:rsid w:val="00C80FA8"/>
    <w:rsid w:val="00C837DB"/>
    <w:rsid w:val="00C843F3"/>
    <w:rsid w:val="00C86C8D"/>
    <w:rsid w:val="00C91C83"/>
    <w:rsid w:val="00C91C98"/>
    <w:rsid w:val="00C92118"/>
    <w:rsid w:val="00C95E1D"/>
    <w:rsid w:val="00C96A8A"/>
    <w:rsid w:val="00CA519F"/>
    <w:rsid w:val="00CA5F48"/>
    <w:rsid w:val="00CA6DF7"/>
    <w:rsid w:val="00CA7371"/>
    <w:rsid w:val="00CB270C"/>
    <w:rsid w:val="00CB6D2C"/>
    <w:rsid w:val="00CC03A4"/>
    <w:rsid w:val="00CC06BC"/>
    <w:rsid w:val="00CC21EE"/>
    <w:rsid w:val="00CC2619"/>
    <w:rsid w:val="00CC43E0"/>
    <w:rsid w:val="00CC67B1"/>
    <w:rsid w:val="00CC6C4D"/>
    <w:rsid w:val="00CC71A1"/>
    <w:rsid w:val="00CC7979"/>
    <w:rsid w:val="00CD02A6"/>
    <w:rsid w:val="00CD0E3F"/>
    <w:rsid w:val="00CD33A9"/>
    <w:rsid w:val="00CD3D08"/>
    <w:rsid w:val="00CE17E7"/>
    <w:rsid w:val="00CE1D73"/>
    <w:rsid w:val="00CE6AF8"/>
    <w:rsid w:val="00CE7B90"/>
    <w:rsid w:val="00CF2759"/>
    <w:rsid w:val="00CF38DF"/>
    <w:rsid w:val="00CF4314"/>
    <w:rsid w:val="00CF4661"/>
    <w:rsid w:val="00CF70C4"/>
    <w:rsid w:val="00D01A20"/>
    <w:rsid w:val="00D01FB8"/>
    <w:rsid w:val="00D05639"/>
    <w:rsid w:val="00D05891"/>
    <w:rsid w:val="00D05FEB"/>
    <w:rsid w:val="00D07957"/>
    <w:rsid w:val="00D14AD7"/>
    <w:rsid w:val="00D16A60"/>
    <w:rsid w:val="00D17026"/>
    <w:rsid w:val="00D1730B"/>
    <w:rsid w:val="00D17A61"/>
    <w:rsid w:val="00D21E8F"/>
    <w:rsid w:val="00D22931"/>
    <w:rsid w:val="00D23418"/>
    <w:rsid w:val="00D24329"/>
    <w:rsid w:val="00D24C75"/>
    <w:rsid w:val="00D26A79"/>
    <w:rsid w:val="00D26CCB"/>
    <w:rsid w:val="00D27488"/>
    <w:rsid w:val="00D35662"/>
    <w:rsid w:val="00D41830"/>
    <w:rsid w:val="00D418D6"/>
    <w:rsid w:val="00D422DC"/>
    <w:rsid w:val="00D44CD0"/>
    <w:rsid w:val="00D473CC"/>
    <w:rsid w:val="00D50633"/>
    <w:rsid w:val="00D50ED5"/>
    <w:rsid w:val="00D51A15"/>
    <w:rsid w:val="00D52719"/>
    <w:rsid w:val="00D5372C"/>
    <w:rsid w:val="00D56C8D"/>
    <w:rsid w:val="00D57E73"/>
    <w:rsid w:val="00D6540F"/>
    <w:rsid w:val="00D658AF"/>
    <w:rsid w:val="00D70628"/>
    <w:rsid w:val="00D72C6E"/>
    <w:rsid w:val="00D73A35"/>
    <w:rsid w:val="00D74280"/>
    <w:rsid w:val="00D74EA1"/>
    <w:rsid w:val="00D76680"/>
    <w:rsid w:val="00D768B9"/>
    <w:rsid w:val="00D85A8E"/>
    <w:rsid w:val="00D85CCD"/>
    <w:rsid w:val="00D8612D"/>
    <w:rsid w:val="00D90DC4"/>
    <w:rsid w:val="00D925E4"/>
    <w:rsid w:val="00D946FB"/>
    <w:rsid w:val="00D969D8"/>
    <w:rsid w:val="00DA0270"/>
    <w:rsid w:val="00DA0542"/>
    <w:rsid w:val="00DA0CF9"/>
    <w:rsid w:val="00DA0E37"/>
    <w:rsid w:val="00DA0FFB"/>
    <w:rsid w:val="00DA2220"/>
    <w:rsid w:val="00DA46CB"/>
    <w:rsid w:val="00DA4837"/>
    <w:rsid w:val="00DA4C34"/>
    <w:rsid w:val="00DB030E"/>
    <w:rsid w:val="00DB2DA2"/>
    <w:rsid w:val="00DB48F5"/>
    <w:rsid w:val="00DB66D8"/>
    <w:rsid w:val="00DB69AD"/>
    <w:rsid w:val="00DC0652"/>
    <w:rsid w:val="00DC0CAD"/>
    <w:rsid w:val="00DC42FC"/>
    <w:rsid w:val="00DC6796"/>
    <w:rsid w:val="00DD3C97"/>
    <w:rsid w:val="00DD4688"/>
    <w:rsid w:val="00DD56D5"/>
    <w:rsid w:val="00DD5D72"/>
    <w:rsid w:val="00DD697C"/>
    <w:rsid w:val="00DE1EC6"/>
    <w:rsid w:val="00DE2AD8"/>
    <w:rsid w:val="00DE3CEA"/>
    <w:rsid w:val="00DE3FE6"/>
    <w:rsid w:val="00DE4617"/>
    <w:rsid w:val="00DE6B18"/>
    <w:rsid w:val="00DF2ACC"/>
    <w:rsid w:val="00DF2D0C"/>
    <w:rsid w:val="00DF3930"/>
    <w:rsid w:val="00DF404E"/>
    <w:rsid w:val="00DF5BB2"/>
    <w:rsid w:val="00DF6A80"/>
    <w:rsid w:val="00DF7741"/>
    <w:rsid w:val="00DF7D70"/>
    <w:rsid w:val="00E02069"/>
    <w:rsid w:val="00E02424"/>
    <w:rsid w:val="00E0282F"/>
    <w:rsid w:val="00E03791"/>
    <w:rsid w:val="00E03FE9"/>
    <w:rsid w:val="00E04CBB"/>
    <w:rsid w:val="00E068B7"/>
    <w:rsid w:val="00E06EDF"/>
    <w:rsid w:val="00E10EF2"/>
    <w:rsid w:val="00E13D5F"/>
    <w:rsid w:val="00E23849"/>
    <w:rsid w:val="00E24D03"/>
    <w:rsid w:val="00E25638"/>
    <w:rsid w:val="00E30E3D"/>
    <w:rsid w:val="00E3148A"/>
    <w:rsid w:val="00E3167F"/>
    <w:rsid w:val="00E318B8"/>
    <w:rsid w:val="00E333D8"/>
    <w:rsid w:val="00E33407"/>
    <w:rsid w:val="00E35C87"/>
    <w:rsid w:val="00E36CFE"/>
    <w:rsid w:val="00E3788F"/>
    <w:rsid w:val="00E409DA"/>
    <w:rsid w:val="00E44C27"/>
    <w:rsid w:val="00E465FC"/>
    <w:rsid w:val="00E47E59"/>
    <w:rsid w:val="00E51412"/>
    <w:rsid w:val="00E51A78"/>
    <w:rsid w:val="00E53BCC"/>
    <w:rsid w:val="00E55147"/>
    <w:rsid w:val="00E553A4"/>
    <w:rsid w:val="00E55B6E"/>
    <w:rsid w:val="00E56BF4"/>
    <w:rsid w:val="00E612F0"/>
    <w:rsid w:val="00E631FB"/>
    <w:rsid w:val="00E635C0"/>
    <w:rsid w:val="00E64117"/>
    <w:rsid w:val="00E6444C"/>
    <w:rsid w:val="00E65D72"/>
    <w:rsid w:val="00E67D89"/>
    <w:rsid w:val="00E718E9"/>
    <w:rsid w:val="00E737A6"/>
    <w:rsid w:val="00E73C55"/>
    <w:rsid w:val="00E747E2"/>
    <w:rsid w:val="00E760CD"/>
    <w:rsid w:val="00E761D6"/>
    <w:rsid w:val="00E76E7E"/>
    <w:rsid w:val="00E77349"/>
    <w:rsid w:val="00E77DA5"/>
    <w:rsid w:val="00E808F1"/>
    <w:rsid w:val="00E81B53"/>
    <w:rsid w:val="00E83EAA"/>
    <w:rsid w:val="00E86002"/>
    <w:rsid w:val="00E903A2"/>
    <w:rsid w:val="00E92936"/>
    <w:rsid w:val="00E92C45"/>
    <w:rsid w:val="00E94195"/>
    <w:rsid w:val="00E9427D"/>
    <w:rsid w:val="00E95198"/>
    <w:rsid w:val="00E9603D"/>
    <w:rsid w:val="00EA3E49"/>
    <w:rsid w:val="00EB0CDE"/>
    <w:rsid w:val="00EB152B"/>
    <w:rsid w:val="00EB47E9"/>
    <w:rsid w:val="00EB5CE9"/>
    <w:rsid w:val="00EB6D36"/>
    <w:rsid w:val="00EB7267"/>
    <w:rsid w:val="00EB7515"/>
    <w:rsid w:val="00EB7D7E"/>
    <w:rsid w:val="00EC068C"/>
    <w:rsid w:val="00EC0F28"/>
    <w:rsid w:val="00EC36FC"/>
    <w:rsid w:val="00EC5EFE"/>
    <w:rsid w:val="00ED419E"/>
    <w:rsid w:val="00ED474E"/>
    <w:rsid w:val="00ED58E2"/>
    <w:rsid w:val="00ED5E26"/>
    <w:rsid w:val="00ED5FBE"/>
    <w:rsid w:val="00ED6E8C"/>
    <w:rsid w:val="00ED7435"/>
    <w:rsid w:val="00ED7B0C"/>
    <w:rsid w:val="00EE2FE2"/>
    <w:rsid w:val="00EE4D16"/>
    <w:rsid w:val="00EE6666"/>
    <w:rsid w:val="00EE6C21"/>
    <w:rsid w:val="00EF4067"/>
    <w:rsid w:val="00EF7991"/>
    <w:rsid w:val="00F002ED"/>
    <w:rsid w:val="00F01431"/>
    <w:rsid w:val="00F023E5"/>
    <w:rsid w:val="00F02BC8"/>
    <w:rsid w:val="00F0556A"/>
    <w:rsid w:val="00F0668A"/>
    <w:rsid w:val="00F12B80"/>
    <w:rsid w:val="00F1423A"/>
    <w:rsid w:val="00F16C6D"/>
    <w:rsid w:val="00F2134A"/>
    <w:rsid w:val="00F21B41"/>
    <w:rsid w:val="00F221AE"/>
    <w:rsid w:val="00F23F37"/>
    <w:rsid w:val="00F25838"/>
    <w:rsid w:val="00F263F8"/>
    <w:rsid w:val="00F33C7B"/>
    <w:rsid w:val="00F33F92"/>
    <w:rsid w:val="00F34A97"/>
    <w:rsid w:val="00F4043F"/>
    <w:rsid w:val="00F423CE"/>
    <w:rsid w:val="00F434D8"/>
    <w:rsid w:val="00F443D0"/>
    <w:rsid w:val="00F448CD"/>
    <w:rsid w:val="00F44AF9"/>
    <w:rsid w:val="00F45468"/>
    <w:rsid w:val="00F46998"/>
    <w:rsid w:val="00F50CDE"/>
    <w:rsid w:val="00F5284A"/>
    <w:rsid w:val="00F53CA3"/>
    <w:rsid w:val="00F55E0F"/>
    <w:rsid w:val="00F6573C"/>
    <w:rsid w:val="00F74B1F"/>
    <w:rsid w:val="00F74E49"/>
    <w:rsid w:val="00F80712"/>
    <w:rsid w:val="00F85DD0"/>
    <w:rsid w:val="00F87BF8"/>
    <w:rsid w:val="00FA02F0"/>
    <w:rsid w:val="00FA1FDF"/>
    <w:rsid w:val="00FA4679"/>
    <w:rsid w:val="00FA4B92"/>
    <w:rsid w:val="00FA5665"/>
    <w:rsid w:val="00FA788F"/>
    <w:rsid w:val="00FB026D"/>
    <w:rsid w:val="00FB3D8B"/>
    <w:rsid w:val="00FB4824"/>
    <w:rsid w:val="00FB5D75"/>
    <w:rsid w:val="00FC23AF"/>
    <w:rsid w:val="00FC72BA"/>
    <w:rsid w:val="00FC75F1"/>
    <w:rsid w:val="00FC7CEE"/>
    <w:rsid w:val="00FD0B3E"/>
    <w:rsid w:val="00FD0D38"/>
    <w:rsid w:val="00FD1173"/>
    <w:rsid w:val="00FD21D1"/>
    <w:rsid w:val="00FD2E0E"/>
    <w:rsid w:val="00FD3DA3"/>
    <w:rsid w:val="00FD5DC0"/>
    <w:rsid w:val="00FD6DB9"/>
    <w:rsid w:val="00FE41B8"/>
    <w:rsid w:val="00FE4BC0"/>
    <w:rsid w:val="00FE5012"/>
    <w:rsid w:val="00FE7CD8"/>
    <w:rsid w:val="00FF3868"/>
    <w:rsid w:val="00FF3D7A"/>
    <w:rsid w:val="00FF4C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9E36AC39-6348-4FB3-8EAF-6F06FEC46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63B5"/>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rFonts w:eastAsia="SimSun"/>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rFonts w:eastAsia="SimSun"/>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1"/>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15">
    <w:name w:val="Заголовок1"/>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5">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7">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8">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6">
    <w:name w:val="Title"/>
    <w:basedOn w:val="15"/>
    <w:next w:val="af7"/>
    <w:link w:val="af8"/>
    <w:uiPriority w:val="10"/>
    <w:qFormat/>
    <w:rsid w:val="00AE281A"/>
  </w:style>
  <w:style w:type="character" w:customStyle="1" w:styleId="af8">
    <w:name w:val="Название Знак"/>
    <w:basedOn w:val="a0"/>
    <w:link w:val="af6"/>
    <w:uiPriority w:val="10"/>
    <w:rsid w:val="00AE281A"/>
    <w:rPr>
      <w:rFonts w:ascii="Arial" w:eastAsia="Lucida Sans Unicode" w:hAnsi="Arial" w:cs="Tahoma"/>
      <w:color w:val="000000"/>
      <w:sz w:val="28"/>
      <w:szCs w:val="28"/>
      <w:lang w:val="en-US" w:eastAsia="en-US" w:bidi="en-US"/>
    </w:rPr>
  </w:style>
  <w:style w:type="paragraph" w:styleId="af7">
    <w:name w:val="Subtitle"/>
    <w:basedOn w:val="15"/>
    <w:next w:val="af"/>
    <w:link w:val="af9"/>
    <w:uiPriority w:val="11"/>
    <w:qFormat/>
    <w:rsid w:val="00AE281A"/>
    <w:pPr>
      <w:jc w:val="center"/>
    </w:pPr>
    <w:rPr>
      <w:i/>
      <w:iCs/>
    </w:rPr>
  </w:style>
  <w:style w:type="character" w:customStyle="1" w:styleId="af9">
    <w:name w:val="Подзаголовок Знак"/>
    <w:basedOn w:val="a0"/>
    <w:link w:val="af7"/>
    <w:uiPriority w:val="11"/>
    <w:rsid w:val="00AE281A"/>
    <w:rPr>
      <w:rFonts w:ascii="Arial" w:eastAsia="Lucida Sans Unicode" w:hAnsi="Arial" w:cs="Tahoma"/>
      <w:i/>
      <w:iCs/>
      <w:color w:val="000000"/>
      <w:sz w:val="28"/>
      <w:szCs w:val="28"/>
      <w:lang w:val="en-US" w:eastAsia="en-US" w:bidi="en-US"/>
    </w:rPr>
  </w:style>
  <w:style w:type="paragraph" w:customStyle="1" w:styleId="afa">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b">
    <w:name w:val="Заголовок таблицы"/>
    <w:basedOn w:val="afa"/>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c">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d">
    <w:name w:val="Body Text Indent"/>
    <w:basedOn w:val="a"/>
    <w:link w:val="afe"/>
    <w:rsid w:val="006860DB"/>
    <w:pPr>
      <w:spacing w:after="120"/>
      <w:ind w:left="283"/>
    </w:pPr>
  </w:style>
  <w:style w:type="character" w:customStyle="1" w:styleId="afe">
    <w:name w:val="Основной текст с отступом Знак"/>
    <w:basedOn w:val="a0"/>
    <w:link w:val="afd"/>
    <w:rsid w:val="006860DB"/>
  </w:style>
  <w:style w:type="paragraph" w:customStyle="1" w:styleId="19">
    <w:name w:val="Стиль1"/>
    <w:basedOn w:val="a"/>
    <w:rsid w:val="006860DB"/>
    <w:pPr>
      <w:autoSpaceDE/>
      <w:autoSpaceDN/>
      <w:adjustRightInd/>
      <w:spacing w:line="360" w:lineRule="auto"/>
      <w:ind w:firstLine="709"/>
    </w:pPr>
    <w:rPr>
      <w:kern w:val="20"/>
      <w:sz w:val="24"/>
    </w:rPr>
  </w:style>
  <w:style w:type="character" w:customStyle="1" w:styleId="aff">
    <w:name w:val="Сноска_"/>
    <w:basedOn w:val="a0"/>
    <w:link w:val="aff0"/>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0">
    <w:name w:val="Сноска"/>
    <w:basedOn w:val="a"/>
    <w:link w:val="aff"/>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a">
    <w:name w:val="Нет списка1"/>
    <w:next w:val="a2"/>
    <w:uiPriority w:val="99"/>
    <w:semiHidden/>
    <w:unhideWhenUsed/>
    <w:rsid w:val="009A142B"/>
  </w:style>
  <w:style w:type="table" w:customStyle="1" w:styleId="1b">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styleId="aff1">
    <w:name w:val="annotation reference"/>
    <w:basedOn w:val="a0"/>
    <w:rsid w:val="006C6321"/>
    <w:rPr>
      <w:sz w:val="16"/>
      <w:szCs w:val="16"/>
    </w:rPr>
  </w:style>
  <w:style w:type="paragraph" w:styleId="aff2">
    <w:name w:val="annotation text"/>
    <w:basedOn w:val="a"/>
    <w:link w:val="aff3"/>
    <w:rsid w:val="006C6321"/>
  </w:style>
  <w:style w:type="character" w:customStyle="1" w:styleId="aff3">
    <w:name w:val="Текст примечания Знак"/>
    <w:basedOn w:val="a0"/>
    <w:link w:val="aff2"/>
    <w:rsid w:val="006C6321"/>
  </w:style>
  <w:style w:type="paragraph" w:styleId="aff4">
    <w:name w:val="annotation subject"/>
    <w:basedOn w:val="aff2"/>
    <w:next w:val="aff2"/>
    <w:link w:val="aff5"/>
    <w:rsid w:val="006C6321"/>
    <w:rPr>
      <w:b/>
      <w:bCs/>
    </w:rPr>
  </w:style>
  <w:style w:type="character" w:customStyle="1" w:styleId="aff5">
    <w:name w:val="Тема примечания Знак"/>
    <w:basedOn w:val="aff3"/>
    <w:link w:val="aff4"/>
    <w:rsid w:val="006C6321"/>
    <w:rPr>
      <w:b/>
      <w:bCs/>
    </w:rPr>
  </w:style>
  <w:style w:type="paragraph" w:customStyle="1" w:styleId="TableParagraph">
    <w:name w:val="Table Paragraph"/>
    <w:basedOn w:val="a"/>
    <w:uiPriority w:val="1"/>
    <w:qFormat/>
    <w:rsid w:val="00A93289"/>
    <w:pPr>
      <w:adjustRightInd/>
      <w:spacing w:before="23"/>
      <w:ind w:left="50" w:firstLine="0"/>
      <w:jc w:val="left"/>
    </w:pPr>
    <w:rPr>
      <w:rFonts w:ascii="Cambria" w:eastAsia="Cambria" w:hAnsi="Cambria" w:cs="Cambria"/>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06459">
      <w:bodyDiv w:val="1"/>
      <w:marLeft w:val="0"/>
      <w:marRight w:val="0"/>
      <w:marTop w:val="0"/>
      <w:marBottom w:val="0"/>
      <w:divBdr>
        <w:top w:val="none" w:sz="0" w:space="0" w:color="auto"/>
        <w:left w:val="none" w:sz="0" w:space="0" w:color="auto"/>
        <w:bottom w:val="none" w:sz="0" w:space="0" w:color="auto"/>
        <w:right w:val="none" w:sz="0" w:space="0" w:color="auto"/>
      </w:divBdr>
    </w:div>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518854288">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1462579569">
      <w:bodyDiv w:val="1"/>
      <w:marLeft w:val="0"/>
      <w:marRight w:val="0"/>
      <w:marTop w:val="0"/>
      <w:marBottom w:val="0"/>
      <w:divBdr>
        <w:top w:val="none" w:sz="0" w:space="0" w:color="auto"/>
        <w:left w:val="none" w:sz="0" w:space="0" w:color="auto"/>
        <w:bottom w:val="none" w:sz="0" w:space="0" w:color="auto"/>
        <w:right w:val="none" w:sz="0" w:space="0" w:color="auto"/>
      </w:divBdr>
    </w:div>
    <w:div w:id="1761288357">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863859419">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C177D-9229-4855-9E94-5F89AE261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3805</TotalTime>
  <Pages>39</Pages>
  <Words>10127</Words>
  <Characters>69865</Characters>
  <Application>Microsoft Office Word</Application>
  <DocSecurity>0</DocSecurity>
  <Lines>582</Lines>
  <Paragraphs>159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79833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Customer</dc:creator>
  <cp:lastModifiedBy>HP</cp:lastModifiedBy>
  <cp:revision>123</cp:revision>
  <cp:lastPrinted>2019-09-21T05:14:00Z</cp:lastPrinted>
  <dcterms:created xsi:type="dcterms:W3CDTF">2020-07-17T03:34:00Z</dcterms:created>
  <dcterms:modified xsi:type="dcterms:W3CDTF">2020-08-10T12:06:00Z</dcterms:modified>
</cp:coreProperties>
</file>